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532B" w14:textId="0D222A86" w:rsidR="00F76CA1" w:rsidRDefault="00F76CA1" w:rsidP="00F76CA1">
      <w:pPr>
        <w:jc w:val="center"/>
      </w:pPr>
      <w:r>
        <w:rPr>
          <w:noProof/>
        </w:rPr>
        <w:drawing>
          <wp:inline distT="0" distB="0" distL="0" distR="0" wp14:anchorId="72C61D56" wp14:editId="1DAA89B3">
            <wp:extent cx="2806289" cy="70548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7757" b="10064"/>
                    <a:stretch/>
                  </pic:blipFill>
                  <pic:spPr bwMode="auto">
                    <a:xfrm>
                      <a:off x="0" y="0"/>
                      <a:ext cx="2933077" cy="737357"/>
                    </a:xfrm>
                    <a:prstGeom prst="rect">
                      <a:avLst/>
                    </a:prstGeom>
                    <a:ln>
                      <a:noFill/>
                    </a:ln>
                    <a:extLst>
                      <a:ext uri="{53640926-AAD7-44D8-BBD7-CCE9431645EC}">
                        <a14:shadowObscured xmlns:a14="http://schemas.microsoft.com/office/drawing/2010/main"/>
                      </a:ext>
                    </a:extLst>
                  </pic:spPr>
                </pic:pic>
              </a:graphicData>
            </a:graphic>
          </wp:inline>
        </w:drawing>
      </w:r>
    </w:p>
    <w:p w14:paraId="1E99BBD1" w14:textId="77777777" w:rsidR="00F76CA1" w:rsidRDefault="00F76CA1" w:rsidP="00140A2E"/>
    <w:p w14:paraId="6A35836A" w14:textId="2FA11200" w:rsidR="00F15B3C" w:rsidRPr="00F15B3C" w:rsidRDefault="00F15B3C" w:rsidP="00F15B3C">
      <w:pPr>
        <w:jc w:val="center"/>
        <w:rPr>
          <w:b/>
          <w:bCs/>
        </w:rPr>
      </w:pPr>
      <w:r w:rsidRPr="00F15B3C">
        <w:rPr>
          <w:b/>
          <w:bCs/>
        </w:rPr>
        <w:t xml:space="preserve">Special Olympics North America </w:t>
      </w:r>
      <w:r w:rsidR="00D7108D">
        <w:rPr>
          <w:b/>
          <w:bCs/>
        </w:rPr>
        <w:t xml:space="preserve">Program </w:t>
      </w:r>
      <w:r w:rsidR="002225C9">
        <w:rPr>
          <w:b/>
          <w:bCs/>
        </w:rPr>
        <w:t>Board</w:t>
      </w:r>
      <w:r w:rsidRPr="00F15B3C">
        <w:rPr>
          <w:b/>
          <w:bCs/>
        </w:rPr>
        <w:t xml:space="preserve"> Resource</w:t>
      </w:r>
    </w:p>
    <w:p w14:paraId="4438AE2F" w14:textId="1CEDA70C" w:rsidR="00F76CA1" w:rsidRDefault="002225C9" w:rsidP="00F15B3C">
      <w:pPr>
        <w:jc w:val="center"/>
        <w:rPr>
          <w:b/>
          <w:bCs/>
        </w:rPr>
      </w:pPr>
      <w:r>
        <w:rPr>
          <w:b/>
          <w:bCs/>
        </w:rPr>
        <w:t>Board</w:t>
      </w:r>
      <w:r w:rsidR="00F15B3C" w:rsidRPr="00F15B3C">
        <w:rPr>
          <w:b/>
          <w:bCs/>
        </w:rPr>
        <w:t xml:space="preserve"> Appointment Letter</w:t>
      </w:r>
      <w:r w:rsidR="002C4C29">
        <w:rPr>
          <w:b/>
          <w:bCs/>
        </w:rPr>
        <w:t>:</w:t>
      </w:r>
      <w:r w:rsidR="00F15B3C" w:rsidRPr="00F15B3C">
        <w:rPr>
          <w:b/>
          <w:bCs/>
        </w:rPr>
        <w:t xml:space="preserve"> </w:t>
      </w:r>
      <w:r w:rsidR="002C4C29">
        <w:rPr>
          <w:b/>
          <w:bCs/>
        </w:rPr>
        <w:t>G</w:t>
      </w:r>
      <w:r w:rsidR="00F15B3C" w:rsidRPr="00F15B3C">
        <w:rPr>
          <w:b/>
          <w:bCs/>
        </w:rPr>
        <w:t>uidance and Template</w:t>
      </w:r>
    </w:p>
    <w:p w14:paraId="642E34A6" w14:textId="62B3CD76" w:rsidR="00920B50" w:rsidRPr="00920B50" w:rsidRDefault="00920B50" w:rsidP="00F15B3C">
      <w:pPr>
        <w:jc w:val="center"/>
        <w:rPr>
          <w:i/>
          <w:iCs/>
          <w:sz w:val="22"/>
          <w:szCs w:val="22"/>
        </w:rPr>
      </w:pPr>
      <w:proofErr w:type="gramStart"/>
      <w:r w:rsidRPr="00920B50">
        <w:rPr>
          <w:i/>
          <w:iCs/>
          <w:sz w:val="22"/>
          <w:szCs w:val="22"/>
        </w:rPr>
        <w:t>November,</w:t>
      </w:r>
      <w:proofErr w:type="gramEnd"/>
      <w:r w:rsidRPr="00920B50">
        <w:rPr>
          <w:i/>
          <w:iCs/>
          <w:sz w:val="22"/>
          <w:szCs w:val="22"/>
        </w:rPr>
        <w:t xml:space="preserve"> 2022</w:t>
      </w:r>
    </w:p>
    <w:p w14:paraId="23B3AA2A" w14:textId="77777777" w:rsidR="00AC6466" w:rsidRPr="007B2EEB" w:rsidRDefault="00AC6466" w:rsidP="00AC6466">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0790"/>
      </w:tblGrid>
      <w:tr w:rsidR="00AC6466" w:rsidRPr="00AC6466" w14:paraId="4907736C" w14:textId="77777777" w:rsidTr="000A6C9B">
        <w:tc>
          <w:tcPr>
            <w:tcW w:w="10790" w:type="dxa"/>
            <w:shd w:val="pct10" w:color="auto" w:fill="auto"/>
          </w:tcPr>
          <w:p w14:paraId="3E93D963" w14:textId="26A2EB20" w:rsidR="00AC6466" w:rsidRPr="00AC6466" w:rsidRDefault="00AC6466" w:rsidP="00AC6466">
            <w:pPr>
              <w:rPr>
                <w:b/>
                <w:bCs/>
                <w:sz w:val="24"/>
                <w:szCs w:val="24"/>
              </w:rPr>
            </w:pPr>
            <w:bookmarkStart w:id="0" w:name="_Toc89786467"/>
            <w:r w:rsidRPr="00AC6466">
              <w:rPr>
                <w:b/>
                <w:bCs/>
                <w:color w:val="FF0000"/>
                <w:sz w:val="24"/>
                <w:szCs w:val="24"/>
              </w:rPr>
              <w:t>Using Letters of Appointment for Board members</w:t>
            </w:r>
          </w:p>
        </w:tc>
      </w:tr>
    </w:tbl>
    <w:p w14:paraId="3DE3C283" w14:textId="77777777" w:rsidR="00AC6466" w:rsidRPr="007B2EEB" w:rsidRDefault="00AC6466" w:rsidP="00AC6466">
      <w:pPr>
        <w:snapToGrid w:val="0"/>
        <w:contextualSpacing/>
        <w:rPr>
          <w:rFonts w:asciiTheme="majorHAnsi" w:hAnsiTheme="majorHAnsi" w:cstheme="majorHAnsi"/>
          <w:b/>
          <w:bCs/>
          <w:color w:val="FF0000"/>
        </w:rPr>
      </w:pPr>
    </w:p>
    <w:bookmarkEnd w:id="0"/>
    <w:p w14:paraId="0328FB9C" w14:textId="6B4BA44B" w:rsidR="00293DAA" w:rsidRDefault="00FB6B09" w:rsidP="00FB6B09">
      <w:r w:rsidRPr="0044058B">
        <w:t xml:space="preserve">The practice of issuing a formal letter of appointment to each new </w:t>
      </w:r>
      <w:r w:rsidR="002225C9">
        <w:t>board</w:t>
      </w:r>
      <w:r w:rsidRPr="0044058B">
        <w:t xml:space="preserve"> member should be considered by all </w:t>
      </w:r>
      <w:r w:rsidR="002225C9">
        <w:t>board</w:t>
      </w:r>
      <w:r w:rsidRPr="0044058B">
        <w:t xml:space="preserve">s. It underlines the importance of the commitment a new </w:t>
      </w:r>
      <w:r w:rsidR="002225C9">
        <w:t>board</w:t>
      </w:r>
      <w:r w:rsidRPr="0044058B">
        <w:t xml:space="preserve"> member is entering into and </w:t>
      </w:r>
      <w:r>
        <w:t xml:space="preserve">articulates the </w:t>
      </w:r>
      <w:r w:rsidRPr="0044058B">
        <w:t>expectations</w:t>
      </w:r>
      <w:r>
        <w:t xml:space="preserve"> of the Program and its </w:t>
      </w:r>
      <w:r w:rsidR="002225C9">
        <w:t>board</w:t>
      </w:r>
      <w:r>
        <w:t xml:space="preserve"> of directors</w:t>
      </w:r>
      <w:r w:rsidRPr="0044058B">
        <w:t xml:space="preserve">. It also provides a new director with important information relating to their appointment. The very process of drafting </w:t>
      </w:r>
      <w:r w:rsidR="005C462C">
        <w:t>such a</w:t>
      </w:r>
      <w:r w:rsidRPr="0044058B">
        <w:t xml:space="preserve"> letter </w:t>
      </w:r>
      <w:r w:rsidR="005C462C">
        <w:t>helps</w:t>
      </w:r>
      <w:r w:rsidRPr="0044058B">
        <w:t xml:space="preserve"> </w:t>
      </w:r>
      <w:r w:rsidR="005C462C">
        <w:t>a board to</w:t>
      </w:r>
      <w:r w:rsidRPr="0044058B">
        <w:t xml:space="preserve"> be </w:t>
      </w:r>
      <w:r w:rsidR="005C462C">
        <w:t xml:space="preserve">more </w:t>
      </w:r>
      <w:r w:rsidR="001664DC">
        <w:t>thoughtful</w:t>
      </w:r>
      <w:r w:rsidRPr="0044058B">
        <w:t xml:space="preserve"> about </w:t>
      </w:r>
      <w:r w:rsidR="001664DC">
        <w:t xml:space="preserve">the </w:t>
      </w:r>
      <w:r w:rsidRPr="0044058B">
        <w:t xml:space="preserve">conditions </w:t>
      </w:r>
      <w:r w:rsidR="00715679">
        <w:t>they are attaching</w:t>
      </w:r>
      <w:r w:rsidRPr="0044058B">
        <w:t xml:space="preserve"> to the role. </w:t>
      </w:r>
    </w:p>
    <w:p w14:paraId="51B65098" w14:textId="674426A0" w:rsidR="00293DAA" w:rsidRDefault="00293DAA" w:rsidP="00FB6B09"/>
    <w:p w14:paraId="1B9D11EE" w14:textId="3B5264F6" w:rsidR="00715679" w:rsidRDefault="00715679" w:rsidP="00FB6B09">
      <w:r>
        <w:t xml:space="preserve">We hope this resource will help complement your </w:t>
      </w:r>
      <w:r w:rsidR="002225C9">
        <w:t>board</w:t>
      </w:r>
      <w:r>
        <w:t xml:space="preserve"> recruitment and on</w:t>
      </w:r>
      <w:r w:rsidR="002225C9">
        <w:t>board</w:t>
      </w:r>
      <w:r>
        <w:t>ing process</w:t>
      </w:r>
      <w:r w:rsidR="00D902F8">
        <w:t>es</w:t>
      </w:r>
      <w:r>
        <w:t>.</w:t>
      </w:r>
    </w:p>
    <w:p w14:paraId="0EE43E52" w14:textId="77777777" w:rsidR="00AC6466" w:rsidRPr="007B2EEB" w:rsidRDefault="00AC6466" w:rsidP="00AC6466">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0790"/>
      </w:tblGrid>
      <w:tr w:rsidR="00AC6466" w:rsidRPr="00AC6466" w14:paraId="1F9683A7" w14:textId="77777777" w:rsidTr="000A6C9B">
        <w:tc>
          <w:tcPr>
            <w:tcW w:w="10790" w:type="dxa"/>
            <w:shd w:val="pct10" w:color="auto" w:fill="auto"/>
          </w:tcPr>
          <w:p w14:paraId="65378FDA" w14:textId="0E37611E" w:rsidR="00AC6466" w:rsidRPr="00AC6466" w:rsidRDefault="007F7058" w:rsidP="000A6C9B">
            <w:pPr>
              <w:rPr>
                <w:b/>
                <w:bCs/>
                <w:sz w:val="24"/>
                <w:szCs w:val="24"/>
              </w:rPr>
            </w:pPr>
            <w:r>
              <w:rPr>
                <w:b/>
                <w:bCs/>
                <w:color w:val="FF0000"/>
                <w:sz w:val="24"/>
                <w:szCs w:val="24"/>
              </w:rPr>
              <w:t>Overarching Guidance</w:t>
            </w:r>
          </w:p>
        </w:tc>
      </w:tr>
    </w:tbl>
    <w:p w14:paraId="387C2D57" w14:textId="77777777" w:rsidR="00AC6466" w:rsidRDefault="00AC6466" w:rsidP="00FB6B09"/>
    <w:p w14:paraId="5661A2D8" w14:textId="7A204F0D" w:rsidR="00715679" w:rsidRDefault="00FB6B09" w:rsidP="00FB6B09">
      <w:pPr>
        <w:pStyle w:val="ListParagraph"/>
        <w:numPr>
          <w:ilvl w:val="0"/>
          <w:numId w:val="7"/>
        </w:numPr>
      </w:pPr>
      <w:r w:rsidRPr="0044058B">
        <w:t>The</w:t>
      </w:r>
      <w:r w:rsidR="00AC6466">
        <w:t xml:space="preserve"> suggested</w:t>
      </w:r>
      <w:r w:rsidR="00D93B02">
        <w:t xml:space="preserve"> /</w:t>
      </w:r>
      <w:r w:rsidRPr="0044058B">
        <w:t xml:space="preserve"> </w:t>
      </w:r>
      <w:r w:rsidR="00655858">
        <w:t xml:space="preserve">recommended </w:t>
      </w:r>
      <w:r w:rsidRPr="0044058B">
        <w:t xml:space="preserve">contents of an appointment letter set out below </w:t>
      </w:r>
      <w:r w:rsidRPr="00715679">
        <w:rPr>
          <w:u w:val="single"/>
        </w:rPr>
        <w:t>are intended to be illustrative rather than prescriptive</w:t>
      </w:r>
      <w:r w:rsidRPr="0044058B">
        <w:t>. They do not necessarily represent the terms applicable to every</w:t>
      </w:r>
      <w:r w:rsidR="00715679">
        <w:t xml:space="preserve"> </w:t>
      </w:r>
      <w:r w:rsidR="002225C9">
        <w:t>board</w:t>
      </w:r>
      <w:r w:rsidR="00715679">
        <w:t xml:space="preserve"> and </w:t>
      </w:r>
      <w:r w:rsidR="002225C9">
        <w:t>board</w:t>
      </w:r>
      <w:r w:rsidRPr="0044058B">
        <w:t xml:space="preserve"> appointment. </w:t>
      </w:r>
    </w:p>
    <w:p w14:paraId="5B30D8DC" w14:textId="6D480514" w:rsidR="00715679" w:rsidRDefault="00757443" w:rsidP="00FB6B09">
      <w:pPr>
        <w:pStyle w:val="ListParagraph"/>
        <w:numPr>
          <w:ilvl w:val="0"/>
          <w:numId w:val="7"/>
        </w:numPr>
      </w:pPr>
      <w:r>
        <w:t>If a</w:t>
      </w:r>
      <w:r w:rsidR="00715679">
        <w:t xml:space="preserve"> Program </w:t>
      </w:r>
      <w:r>
        <w:t>employs a “</w:t>
      </w:r>
      <w:r w:rsidR="002225C9">
        <w:t>board</w:t>
      </w:r>
      <w:r>
        <w:t xml:space="preserve"> member expectations” or “commitment” form</w:t>
      </w:r>
      <w:r w:rsidR="00C91CA2">
        <w:t xml:space="preserve"> (which we strongly encourage)</w:t>
      </w:r>
      <w:r>
        <w:t xml:space="preserve">, it may be more appropriate to address some of the recommended items listed below </w:t>
      </w:r>
      <w:r w:rsidRPr="00C91CA2">
        <w:rPr>
          <w:u w:val="single"/>
        </w:rPr>
        <w:t xml:space="preserve">in that </w:t>
      </w:r>
      <w:r w:rsidR="00715679" w:rsidRPr="00C91CA2">
        <w:rPr>
          <w:u w:val="single"/>
        </w:rPr>
        <w:t>document</w:t>
      </w:r>
      <w:r w:rsidR="00715679">
        <w:t xml:space="preserve"> and</w:t>
      </w:r>
      <w:r>
        <w:t xml:space="preserve"> allude to said document in the appointment letter.</w:t>
      </w:r>
    </w:p>
    <w:p w14:paraId="486D9BBB" w14:textId="0F600D2A" w:rsidR="00715679" w:rsidRDefault="00715679" w:rsidP="00FB6B09">
      <w:pPr>
        <w:pStyle w:val="ListParagraph"/>
        <w:numPr>
          <w:ilvl w:val="0"/>
          <w:numId w:val="7"/>
        </w:numPr>
      </w:pPr>
      <w:r>
        <w:t xml:space="preserve">These same terms found in an appointment letter of </w:t>
      </w:r>
      <w:r w:rsidR="002225C9">
        <w:t>board</w:t>
      </w:r>
      <w:r>
        <w:t xml:space="preserve"> member expectations/commitment form should be shared with prospective directors PRIOR</w:t>
      </w:r>
      <w:r w:rsidR="00C91CA2">
        <w:t xml:space="preserve"> to them being nominated to/elected to the </w:t>
      </w:r>
      <w:r w:rsidR="002225C9">
        <w:t>Board</w:t>
      </w:r>
      <w:r w:rsidR="00C91CA2">
        <w:t>.</w:t>
      </w:r>
    </w:p>
    <w:p w14:paraId="155E5CAA" w14:textId="0ACAC4FD" w:rsidR="00FB6B09" w:rsidRDefault="00FB6B09" w:rsidP="00FB6B09">
      <w:pPr>
        <w:pStyle w:val="ListParagraph"/>
        <w:numPr>
          <w:ilvl w:val="0"/>
          <w:numId w:val="7"/>
        </w:numPr>
      </w:pPr>
      <w:r w:rsidRPr="0044058B">
        <w:t xml:space="preserve">The contents of the letter should be consistent with the governance procedures of the </w:t>
      </w:r>
      <w:r w:rsidR="002225C9">
        <w:t>board</w:t>
      </w:r>
      <w:r w:rsidRPr="0044058B">
        <w:t xml:space="preserve">, the </w:t>
      </w:r>
      <w:r w:rsidR="00655858">
        <w:t>bylaws</w:t>
      </w:r>
      <w:r w:rsidRPr="0044058B">
        <w:t xml:space="preserve"> of the entity</w:t>
      </w:r>
      <w:r w:rsidR="00655858">
        <w:t>,</w:t>
      </w:r>
      <w:r w:rsidRPr="0044058B">
        <w:t xml:space="preserve"> and any applicable </w:t>
      </w:r>
      <w:r w:rsidR="00D93DA4">
        <w:t xml:space="preserve">local </w:t>
      </w:r>
      <w:r w:rsidRPr="0044058B">
        <w:t>legislative or regulatory provisions.</w:t>
      </w:r>
    </w:p>
    <w:p w14:paraId="3FBBACD8" w14:textId="74A9D76E" w:rsidR="00AC6466" w:rsidRPr="00E4756F" w:rsidRDefault="00C91CA2" w:rsidP="00FB6B09">
      <w:pPr>
        <w:pStyle w:val="ListParagraph"/>
        <w:numPr>
          <w:ilvl w:val="0"/>
          <w:numId w:val="7"/>
        </w:numPr>
      </w:pPr>
      <w:r>
        <w:t xml:space="preserve">The language and tone in this sample template is intentionally formal </w:t>
      </w:r>
      <w:r w:rsidR="00B355D7">
        <w:t xml:space="preserve">to help conceptually underscore the importance of a </w:t>
      </w:r>
      <w:r w:rsidR="002225C9">
        <w:t>board</w:t>
      </w:r>
      <w:r w:rsidR="00B355D7">
        <w:t xml:space="preserve"> member’s responsibilities. </w:t>
      </w:r>
      <w:r>
        <w:t xml:space="preserve">Programs can either use </w:t>
      </w:r>
      <w:r w:rsidR="00B355D7">
        <w:t xml:space="preserve">this </w:t>
      </w:r>
      <w:r>
        <w:t>as-is</w:t>
      </w:r>
      <w:r w:rsidR="00B355D7">
        <w:t>,</w:t>
      </w:r>
      <w:r>
        <w:t xml:space="preserve"> or adjust the language to a less formal style, as needed</w:t>
      </w:r>
      <w:r w:rsidR="00B355D7">
        <w:t xml:space="preserve">. Either way, key is that the document </w:t>
      </w:r>
      <w:r w:rsidR="00355BDB">
        <w:t>reflects</w:t>
      </w:r>
      <w:r>
        <w:t xml:space="preserve"> </w:t>
      </w:r>
      <w:r w:rsidR="00B355D7">
        <w:t xml:space="preserve">your </w:t>
      </w:r>
      <w:r w:rsidR="002225C9">
        <w:t>board</w:t>
      </w:r>
      <w:r w:rsidR="00B355D7">
        <w:t xml:space="preserve"> and Program’s</w:t>
      </w:r>
      <w:r>
        <w:t xml:space="preserve"> </w:t>
      </w:r>
      <w:r w:rsidR="00B355D7">
        <w:t xml:space="preserve">unique </w:t>
      </w:r>
      <w:r>
        <w:t>culture.</w:t>
      </w:r>
    </w:p>
    <w:p w14:paraId="1EE77D7E" w14:textId="77777777" w:rsidR="00AC6466" w:rsidRPr="007B2EEB" w:rsidRDefault="00AC6466" w:rsidP="00AC6466">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0790"/>
      </w:tblGrid>
      <w:tr w:rsidR="00AC6466" w:rsidRPr="00AC6466" w14:paraId="173E4651" w14:textId="77777777" w:rsidTr="000A6C9B">
        <w:tc>
          <w:tcPr>
            <w:tcW w:w="10790" w:type="dxa"/>
            <w:shd w:val="pct10" w:color="auto" w:fill="auto"/>
          </w:tcPr>
          <w:p w14:paraId="31C615C7" w14:textId="75708CFE" w:rsidR="00AC6466" w:rsidRPr="00AC6466" w:rsidRDefault="00AC6466" w:rsidP="000A6C9B">
            <w:pPr>
              <w:rPr>
                <w:b/>
                <w:bCs/>
                <w:sz w:val="24"/>
                <w:szCs w:val="24"/>
              </w:rPr>
            </w:pPr>
            <w:r w:rsidRPr="00AC6466">
              <w:rPr>
                <w:b/>
                <w:bCs/>
                <w:color w:val="FF0000"/>
                <w:sz w:val="24"/>
                <w:szCs w:val="24"/>
              </w:rPr>
              <w:t>Topics for Inclusion and Considerations</w:t>
            </w:r>
          </w:p>
        </w:tc>
      </w:tr>
    </w:tbl>
    <w:p w14:paraId="0DD2C291" w14:textId="77777777" w:rsidR="00976A21" w:rsidRDefault="00976A21" w:rsidP="00FB6B09">
      <w:pPr>
        <w:rPr>
          <w:b/>
          <w:bCs/>
        </w:rPr>
      </w:pPr>
    </w:p>
    <w:p w14:paraId="3A256876" w14:textId="77777777" w:rsidR="00655858" w:rsidRDefault="00655858" w:rsidP="00655858">
      <w:pPr>
        <w:rPr>
          <w:b/>
          <w:bCs/>
        </w:rPr>
      </w:pPr>
      <w:r>
        <w:rPr>
          <w:b/>
          <w:bCs/>
        </w:rPr>
        <w:t>Mission, legal and accredited status of organization</w:t>
      </w:r>
    </w:p>
    <w:p w14:paraId="002E68E6" w14:textId="63260D67" w:rsidR="0050195C" w:rsidRDefault="00655858" w:rsidP="00655858">
      <w:r>
        <w:t xml:space="preserve">All </w:t>
      </w:r>
      <w:r w:rsidR="002225C9">
        <w:t>board</w:t>
      </w:r>
      <w:r>
        <w:t xml:space="preserve"> members must act in the service and best interests of the organization’s m</w:t>
      </w:r>
      <w:r w:rsidRPr="00F27232">
        <w:t xml:space="preserve">ission and </w:t>
      </w:r>
      <w:r>
        <w:t xml:space="preserve">purpose. </w:t>
      </w:r>
      <w:r w:rsidR="0050195C" w:rsidRPr="0050195C">
        <w:t xml:space="preserve">The </w:t>
      </w:r>
      <w:r w:rsidR="002225C9">
        <w:t>board</w:t>
      </w:r>
      <w:r w:rsidR="0050195C" w:rsidRPr="0050195C">
        <w:t xml:space="preserve"> is the legal guardian of the current and future welfare of the organization</w:t>
      </w:r>
      <w:r w:rsidR="001E36A3">
        <w:t>.</w:t>
      </w:r>
      <w:r w:rsidR="0050195C">
        <w:t xml:space="preserve"> </w:t>
      </w:r>
      <w:r w:rsidR="001E36A3">
        <w:t>I</w:t>
      </w:r>
      <w:r>
        <w:t xml:space="preserve">ncluding the full mission statement in the letter of appointment </w:t>
      </w:r>
      <w:r w:rsidR="0050195C">
        <w:t>immediately (re)</w:t>
      </w:r>
      <w:r>
        <w:t>focuses</w:t>
      </w:r>
      <w:r w:rsidR="0050195C">
        <w:t xml:space="preserve"> new members on the specific purpose, activities, and beneficiaries of </w:t>
      </w:r>
      <w:r>
        <w:t>the organization</w:t>
      </w:r>
      <w:r w:rsidR="0050195C">
        <w:t xml:space="preserve"> and their service in support of it.</w:t>
      </w:r>
    </w:p>
    <w:p w14:paraId="7C9ED67F" w14:textId="77777777" w:rsidR="0050195C" w:rsidRDefault="0050195C" w:rsidP="00655858"/>
    <w:p w14:paraId="03739082" w14:textId="1B1E3E7C" w:rsidR="0050195C" w:rsidRDefault="0050195C" w:rsidP="00655858">
      <w:r>
        <w:t xml:space="preserve">The letter may also clarify the </w:t>
      </w:r>
      <w:r w:rsidR="00D151AC">
        <w:t>specific</w:t>
      </w:r>
      <w:r w:rsidR="00D151AC" w:rsidRPr="00F27232">
        <w:t xml:space="preserve"> </w:t>
      </w:r>
      <w:r w:rsidR="00655858" w:rsidRPr="00F27232">
        <w:t>non-profit status</w:t>
      </w:r>
      <w:r>
        <w:t xml:space="preserve"> of the organization</w:t>
      </w:r>
      <w:r w:rsidR="00B564D5">
        <w:t>, using applicable local jurisdictional language</w:t>
      </w:r>
      <w:r>
        <w:t xml:space="preserve">, such as being </w:t>
      </w:r>
      <w:r w:rsidR="00B564D5">
        <w:t xml:space="preserve">a </w:t>
      </w:r>
      <w:r>
        <w:t xml:space="preserve">registered </w:t>
      </w:r>
      <w:r w:rsidR="00B564D5">
        <w:t>“</w:t>
      </w:r>
      <w:r>
        <w:t xml:space="preserve">nonprofit </w:t>
      </w:r>
      <w:r w:rsidR="00B564D5">
        <w:t>organization,” “c</w:t>
      </w:r>
      <w:r>
        <w:t>haritable entity</w:t>
      </w:r>
      <w:r w:rsidR="00B564D5">
        <w:t>/organization,”</w:t>
      </w:r>
      <w:r>
        <w:t xml:space="preserve"> U.S. = </w:t>
      </w:r>
      <w:r w:rsidR="00B564D5">
        <w:t>“</w:t>
      </w:r>
      <w:r>
        <w:t>registered 501(c)(3)</w:t>
      </w:r>
      <w:r w:rsidR="00B564D5">
        <w:t>,” etc.</w:t>
      </w:r>
    </w:p>
    <w:p w14:paraId="32FAD999" w14:textId="77777777" w:rsidR="0050195C" w:rsidRDefault="0050195C" w:rsidP="00655858"/>
    <w:p w14:paraId="7161D418" w14:textId="17A8388F" w:rsidR="00B564D5" w:rsidRDefault="00B564D5" w:rsidP="00655858">
      <w:r>
        <w:t>Organizations that are part of a federated model</w:t>
      </w:r>
      <w:r w:rsidR="007523C1">
        <w:t xml:space="preserve"> (Special Olympics Programs)</w:t>
      </w:r>
      <w:r>
        <w:t xml:space="preserve">, and are subject to compliance with the policies, </w:t>
      </w:r>
      <w:r w:rsidR="00404FB2">
        <w:t>procedures,</w:t>
      </w:r>
      <w:r>
        <w:t xml:space="preserve"> and expectations of the authorizing umbrella </w:t>
      </w:r>
      <w:r w:rsidR="00F27988">
        <w:t>organization</w:t>
      </w:r>
      <w:r>
        <w:t xml:space="preserve">, may wish to note that in the letter as well. </w:t>
      </w:r>
    </w:p>
    <w:p w14:paraId="4EF03FF3" w14:textId="77777777" w:rsidR="00B564D5" w:rsidRDefault="00B564D5" w:rsidP="00655858"/>
    <w:p w14:paraId="0A4CE6A1" w14:textId="55D9EE29" w:rsidR="00B564D5" w:rsidRDefault="00B564D5" w:rsidP="00655858">
      <w:r>
        <w:t>For example:</w:t>
      </w:r>
    </w:p>
    <w:p w14:paraId="446E58AB" w14:textId="11D346F8" w:rsidR="00BD272B" w:rsidRDefault="00B564D5" w:rsidP="00655858">
      <w:r>
        <w:t xml:space="preserve">“Special Olympics [Program Name] is </w:t>
      </w:r>
      <w:r w:rsidRPr="00F27232">
        <w:t>authorized</w:t>
      </w:r>
      <w:r>
        <w:t xml:space="preserve"> and accredited</w:t>
      </w:r>
      <w:r w:rsidR="00655858" w:rsidRPr="00F27232">
        <w:t xml:space="preserve"> by Special Olympics, Inc. </w:t>
      </w:r>
      <w:r w:rsidR="00F27988">
        <w:t>Per Special Olympics’ General Rules, ‘t</w:t>
      </w:r>
      <w:r w:rsidR="00F27988" w:rsidRPr="00F27988">
        <w:t xml:space="preserve">he affairs of each Accredited Program shall be governed by a </w:t>
      </w:r>
      <w:r w:rsidR="002225C9">
        <w:t>Board</w:t>
      </w:r>
      <w:r w:rsidR="00F27988" w:rsidRPr="00F27988">
        <w:t xml:space="preserve"> of Directors</w:t>
      </w:r>
      <w:r w:rsidR="00061E1B">
        <w:t>…</w:t>
      </w:r>
      <w:r w:rsidR="00F27988" w:rsidRPr="00F27988">
        <w:t>which must have ultimate legal responsibility, and ultimate responsibility to SOI, for the conduct of the Accredited Program.</w:t>
      </w:r>
      <w:r w:rsidR="00F27988">
        <w:t>’”</w:t>
      </w:r>
    </w:p>
    <w:p w14:paraId="06EA9FBB" w14:textId="77777777" w:rsidR="00C67812" w:rsidRDefault="00C67812" w:rsidP="00C67812">
      <w:pPr>
        <w:rPr>
          <w:b/>
          <w:bCs/>
        </w:rPr>
      </w:pPr>
    </w:p>
    <w:p w14:paraId="7AD7733E" w14:textId="4644D6D2" w:rsidR="00C67812" w:rsidRPr="0044058B" w:rsidRDefault="00C67812" w:rsidP="00C67812">
      <w:pPr>
        <w:rPr>
          <w:b/>
          <w:bCs/>
        </w:rPr>
      </w:pPr>
      <w:r w:rsidRPr="0044058B">
        <w:rPr>
          <w:b/>
          <w:bCs/>
        </w:rPr>
        <w:t>Appointment</w:t>
      </w:r>
      <w:r>
        <w:rPr>
          <w:b/>
          <w:bCs/>
        </w:rPr>
        <w:t xml:space="preserve"> </w:t>
      </w:r>
      <w:r w:rsidR="00470178">
        <w:rPr>
          <w:b/>
          <w:bCs/>
        </w:rPr>
        <w:t>d</w:t>
      </w:r>
      <w:r>
        <w:rPr>
          <w:b/>
          <w:bCs/>
        </w:rPr>
        <w:t xml:space="preserve">ate and </w:t>
      </w:r>
      <w:r w:rsidR="00470178">
        <w:rPr>
          <w:b/>
          <w:bCs/>
        </w:rPr>
        <w:t>t</w:t>
      </w:r>
      <w:r>
        <w:rPr>
          <w:b/>
          <w:bCs/>
        </w:rPr>
        <w:t>erm</w:t>
      </w:r>
    </w:p>
    <w:p w14:paraId="366D1ADE" w14:textId="77777777" w:rsidR="00C67812" w:rsidRDefault="00C67812" w:rsidP="00C67812">
      <w:r w:rsidRPr="0044058B">
        <w:t xml:space="preserve">The starting </w:t>
      </w:r>
      <w:r>
        <w:t>date</w:t>
      </w:r>
      <w:r w:rsidRPr="0044058B">
        <w:t xml:space="preserve"> is usually a general statement indicating the term of the appointment and the commencement date. </w:t>
      </w:r>
      <w:r>
        <w:t>You may also wish to include language regarding the maximum number of terms a director may serve and any key points regarding the re-election process.</w:t>
      </w:r>
    </w:p>
    <w:p w14:paraId="12AC8E8B" w14:textId="77777777" w:rsidR="00C67812" w:rsidRDefault="00C67812" w:rsidP="00C67812"/>
    <w:p w14:paraId="00E52073" w14:textId="50550E2A" w:rsidR="00C67812" w:rsidRPr="0044058B" w:rsidRDefault="00C67812" w:rsidP="00C67812">
      <w:r w:rsidRPr="0044058B">
        <w:t>Depending on the legal jurisdiction</w:t>
      </w:r>
      <w:r w:rsidR="000C6CCE">
        <w:t>,</w:t>
      </w:r>
      <w:r w:rsidRPr="0044058B">
        <w:t xml:space="preserve"> there may also be a reference to the nature of the legal employment status of the role. </w:t>
      </w:r>
      <w:r>
        <w:t>F</w:t>
      </w:r>
      <w:r w:rsidRPr="0044058B">
        <w:t xml:space="preserve">or example, a standard phrase </w:t>
      </w:r>
      <w:r>
        <w:t>occasionally</w:t>
      </w:r>
      <w:r w:rsidRPr="0044058B">
        <w:t xml:space="preserve"> used</w:t>
      </w:r>
      <w:r>
        <w:t xml:space="preserve"> in such instances might be something such as: “</w:t>
      </w:r>
      <w:r w:rsidRPr="0044058B">
        <w:t>It is agreed that this is a</w:t>
      </w:r>
      <w:r w:rsidR="000C6CCE">
        <w:t>n agreement</w:t>
      </w:r>
      <w:r w:rsidRPr="0044058B">
        <w:t xml:space="preserve"> for </w:t>
      </w:r>
      <w:r w:rsidR="000C6CCE">
        <w:t xml:space="preserve">volunteer </w:t>
      </w:r>
      <w:r w:rsidRPr="0044058B">
        <w:t>services and is not a contract of employment.</w:t>
      </w:r>
      <w:r>
        <w:t>”</w:t>
      </w:r>
    </w:p>
    <w:p w14:paraId="711A86DC" w14:textId="77777777" w:rsidR="00C67812" w:rsidRDefault="00C67812" w:rsidP="00C67812"/>
    <w:p w14:paraId="21B490C6" w14:textId="7AA41A5E" w:rsidR="00C67812" w:rsidRDefault="00C67812" w:rsidP="00C67812">
      <w:r w:rsidRPr="0044058B">
        <w:t>There may also be a reference to any termination provisions</w:t>
      </w:r>
      <w:r>
        <w:t>, as articulated in the bylaws</w:t>
      </w:r>
      <w:r w:rsidRPr="0044058B">
        <w:t xml:space="preserve">. For example, </w:t>
      </w:r>
      <w:r>
        <w:t>“</w:t>
      </w:r>
      <w:r w:rsidRPr="0044058B">
        <w:t xml:space="preserve">Your appointment will be for an initial term of 3 years unless terminated earlier by, and at the discretion of, either party on </w:t>
      </w:r>
      <w:r w:rsidR="00003F65">
        <w:t xml:space="preserve">two weeks’ </w:t>
      </w:r>
      <w:r w:rsidRPr="0044058B">
        <w:t>written notice.</w:t>
      </w:r>
      <w:r>
        <w:t>”</w:t>
      </w:r>
    </w:p>
    <w:p w14:paraId="5A94002C" w14:textId="77777777" w:rsidR="00C67812" w:rsidRDefault="00C67812" w:rsidP="00FB6B09">
      <w:pPr>
        <w:rPr>
          <w:b/>
          <w:bCs/>
        </w:rPr>
      </w:pPr>
    </w:p>
    <w:p w14:paraId="1352A993" w14:textId="77777777" w:rsidR="00FB6B09" w:rsidRPr="0044058B" w:rsidRDefault="00FB6B09" w:rsidP="00FB6B09">
      <w:pPr>
        <w:rPr>
          <w:b/>
          <w:bCs/>
        </w:rPr>
      </w:pPr>
      <w:r w:rsidRPr="0044058B">
        <w:rPr>
          <w:b/>
          <w:bCs/>
        </w:rPr>
        <w:t>Time commitment and location of meetings</w:t>
      </w:r>
    </w:p>
    <w:p w14:paraId="65402858" w14:textId="1689D29E" w:rsidR="00FB6B09" w:rsidRPr="0044058B" w:rsidRDefault="00FB6B09" w:rsidP="00FB6B09">
      <w:r w:rsidRPr="0044058B">
        <w:t xml:space="preserve">Unfortunately, many people accept appointment to </w:t>
      </w:r>
      <w:r w:rsidR="002225C9">
        <w:t>board</w:t>
      </w:r>
      <w:r w:rsidRPr="0044058B">
        <w:t xml:space="preserve">s without understanding or accepting the extent of the commitment expected of them.  The inclusion of a reference to the amount of time required to do the job properly </w:t>
      </w:r>
      <w:r>
        <w:t>helps</w:t>
      </w:r>
      <w:r w:rsidRPr="0044058B">
        <w:t xml:space="preserve"> incoming member</w:t>
      </w:r>
      <w:r>
        <w:t>s and frames expectations from the outset</w:t>
      </w:r>
      <w:r w:rsidRPr="0044058B">
        <w:t>.</w:t>
      </w:r>
    </w:p>
    <w:p w14:paraId="4156C189" w14:textId="77777777" w:rsidR="00FB6B09" w:rsidRDefault="00FB6B09" w:rsidP="00FB6B09"/>
    <w:p w14:paraId="58588956" w14:textId="77777777" w:rsidR="000D5D6B" w:rsidRPr="00C80053" w:rsidRDefault="00FB6B09" w:rsidP="00FB6B09">
      <w:r w:rsidRPr="00C80053">
        <w:t xml:space="preserve">For example: </w:t>
      </w:r>
    </w:p>
    <w:p w14:paraId="69589DCB" w14:textId="2B1B7B5E" w:rsidR="00FB6B09" w:rsidRPr="00C80053" w:rsidRDefault="00FB6B09" w:rsidP="00FB6B09">
      <w:r w:rsidRPr="00C80053">
        <w:t>“We anticipate a time commitment of 3 days per month. This will include attendance at:</w:t>
      </w:r>
    </w:p>
    <w:p w14:paraId="307809E9" w14:textId="022973E8" w:rsidR="00FB6B09" w:rsidRPr="00C80053" w:rsidRDefault="00FB6B09" w:rsidP="00FB6B09">
      <w:pPr>
        <w:numPr>
          <w:ilvl w:val="0"/>
          <w:numId w:val="2"/>
        </w:numPr>
      </w:pPr>
      <w:r w:rsidRPr="00C80053">
        <w:t xml:space="preserve">6 monthly </w:t>
      </w:r>
      <w:r w:rsidR="002225C9">
        <w:t>board</w:t>
      </w:r>
      <w:r w:rsidRPr="00C80053">
        <w:t xml:space="preserve"> meetings, </w:t>
      </w:r>
      <w:r w:rsidR="00BA69DC" w:rsidRPr="00C80053">
        <w:t>a</w:t>
      </w:r>
      <w:r w:rsidRPr="00C80053">
        <w:t>nnually, including the Annual General Meeting</w:t>
      </w:r>
    </w:p>
    <w:p w14:paraId="0820ED17" w14:textId="217B9F08" w:rsidR="00FB6B09" w:rsidRPr="00C80053" w:rsidRDefault="002225C9" w:rsidP="00FB6B09">
      <w:pPr>
        <w:numPr>
          <w:ilvl w:val="0"/>
          <w:numId w:val="2"/>
        </w:numPr>
      </w:pPr>
      <w:r>
        <w:t>Board</w:t>
      </w:r>
      <w:r w:rsidR="00FB6B09" w:rsidRPr="00C80053">
        <w:t xml:space="preserve"> strategy /education workshops or trainings (at least 2) </w:t>
      </w:r>
    </w:p>
    <w:p w14:paraId="72343CBB" w14:textId="6A0ACA3E" w:rsidR="00FB6B09" w:rsidRPr="00C80053" w:rsidRDefault="00FB6B09" w:rsidP="00FB6B09">
      <w:pPr>
        <w:numPr>
          <w:ilvl w:val="0"/>
          <w:numId w:val="2"/>
        </w:numPr>
      </w:pPr>
      <w:r w:rsidRPr="00C80053">
        <w:t xml:space="preserve">Event attendance (at least two); and </w:t>
      </w:r>
    </w:p>
    <w:p w14:paraId="590AC6AC" w14:textId="30C11327" w:rsidR="00FB6B09" w:rsidRPr="00C80053" w:rsidRDefault="00FB6B09" w:rsidP="00FB6B09">
      <w:pPr>
        <w:numPr>
          <w:ilvl w:val="0"/>
          <w:numId w:val="2"/>
        </w:numPr>
      </w:pPr>
      <w:r w:rsidRPr="00C80053">
        <w:t xml:space="preserve">Membership and participation in at least one </w:t>
      </w:r>
      <w:r w:rsidR="002225C9">
        <w:t>Board</w:t>
      </w:r>
      <w:r w:rsidRPr="00C80053">
        <w:t xml:space="preserve"> Committee.  </w:t>
      </w:r>
    </w:p>
    <w:p w14:paraId="3682186A" w14:textId="77777777" w:rsidR="000D5D6B" w:rsidRPr="00C80053" w:rsidRDefault="000D5D6B" w:rsidP="00FB6B09"/>
    <w:p w14:paraId="0D748E54" w14:textId="57997DF6" w:rsidR="00FB6B09" w:rsidRPr="00C80053" w:rsidRDefault="00FB6B09" w:rsidP="00FB6B09">
      <w:r w:rsidRPr="00C80053">
        <w:t>In addition, you will be expected to devote appropriate preparation time for each meeting. In accepting this appointment, you have confirmed that you are able to allocate sufficient time to meet the reasonable demands of the role.</w:t>
      </w:r>
      <w:r w:rsidR="00696326" w:rsidRPr="00C80053">
        <w:t>”</w:t>
      </w:r>
    </w:p>
    <w:p w14:paraId="63906FA3" w14:textId="77777777" w:rsidR="00696326" w:rsidRPr="0044058B" w:rsidRDefault="00696326" w:rsidP="00FB6B09"/>
    <w:p w14:paraId="4B84D7D3" w14:textId="76B0042F" w:rsidR="00FB6B09" w:rsidRPr="0044058B" w:rsidRDefault="00FB6B09" w:rsidP="00FB6B09">
      <w:r w:rsidRPr="0044058B">
        <w:t xml:space="preserve">If the location of </w:t>
      </w:r>
      <w:r w:rsidR="002225C9">
        <w:t>board</w:t>
      </w:r>
      <w:r w:rsidRPr="0044058B">
        <w:t xml:space="preserve"> meetings varies </w:t>
      </w:r>
      <w:r w:rsidR="00945AAF">
        <w:t xml:space="preserve">(or a hybrid of virtual and in-person) </w:t>
      </w:r>
      <w:r w:rsidRPr="0044058B">
        <w:t xml:space="preserve">this should also be made explicit.  This is to provide guidance on the extent to which the </w:t>
      </w:r>
      <w:r w:rsidR="002225C9">
        <w:t>board</w:t>
      </w:r>
      <w:r w:rsidRPr="0044058B">
        <w:t xml:space="preserve"> member may be required to travel to meetings in different locations. Some </w:t>
      </w:r>
      <w:r w:rsidR="002225C9">
        <w:t>board</w:t>
      </w:r>
      <w:r w:rsidRPr="0044058B">
        <w:t xml:space="preserve">s provide specific travelling allowances which are </w:t>
      </w:r>
      <w:r w:rsidR="00945AAF">
        <w:t>often articulated in the bylaws (re allowable reimbursements/expenses and process)</w:t>
      </w:r>
      <w:r w:rsidRPr="0044058B">
        <w:t>.</w:t>
      </w:r>
    </w:p>
    <w:p w14:paraId="4258930B" w14:textId="6F108428" w:rsidR="00FB6B09" w:rsidRDefault="00FB6B09" w:rsidP="00FB6B09">
      <w:pPr>
        <w:rPr>
          <w:b/>
          <w:bCs/>
        </w:rPr>
      </w:pPr>
    </w:p>
    <w:p w14:paraId="67AAECE3" w14:textId="234EB222" w:rsidR="00467886" w:rsidRDefault="00467886" w:rsidP="00FB6B09">
      <w:pPr>
        <w:rPr>
          <w:b/>
          <w:bCs/>
        </w:rPr>
      </w:pPr>
    </w:p>
    <w:p w14:paraId="1D148AE2" w14:textId="77777777" w:rsidR="00467886" w:rsidRDefault="00467886" w:rsidP="00FB6B09">
      <w:pPr>
        <w:rPr>
          <w:b/>
          <w:bCs/>
        </w:rPr>
      </w:pPr>
    </w:p>
    <w:p w14:paraId="7B1FFB5F" w14:textId="077C7753" w:rsidR="00D54597" w:rsidRPr="0044058B" w:rsidRDefault="00D54597" w:rsidP="00D54597">
      <w:pPr>
        <w:rPr>
          <w:b/>
          <w:bCs/>
        </w:rPr>
      </w:pPr>
      <w:r>
        <w:rPr>
          <w:b/>
          <w:bCs/>
        </w:rPr>
        <w:lastRenderedPageBreak/>
        <w:t>Orientation / On</w:t>
      </w:r>
      <w:r w:rsidR="002225C9">
        <w:rPr>
          <w:b/>
          <w:bCs/>
        </w:rPr>
        <w:t>board</w:t>
      </w:r>
      <w:r>
        <w:rPr>
          <w:b/>
          <w:bCs/>
        </w:rPr>
        <w:t xml:space="preserve">ing </w:t>
      </w:r>
    </w:p>
    <w:p w14:paraId="04CB0232" w14:textId="2BB8C318" w:rsidR="00D54597" w:rsidRPr="00404FB2" w:rsidRDefault="00D54597" w:rsidP="00FB6B09">
      <w:r>
        <w:t>T</w:t>
      </w:r>
      <w:r w:rsidRPr="0044058B">
        <w:t xml:space="preserve">he letter of appointment </w:t>
      </w:r>
      <w:r>
        <w:t>should share information regarding the on</w:t>
      </w:r>
      <w:r w:rsidR="002225C9">
        <w:t>board</w:t>
      </w:r>
      <w:r>
        <w:t>ing/orientation process of the organization for new members (including mentorship, if offered), as well as expectations regarding on</w:t>
      </w:r>
      <w:r w:rsidR="002225C9">
        <w:t>board</w:t>
      </w:r>
      <w:r>
        <w:t>ing/orientation time frame and time commitment for the new member</w:t>
      </w:r>
      <w:r w:rsidR="00CD77CF">
        <w:t xml:space="preserve">. Factor in estimated time for both in-person and self-guided onboarding elements (e.g., formal orientation session, 1-on-1s with chair and/or CEO, </w:t>
      </w:r>
      <w:r w:rsidR="005B23CB">
        <w:t xml:space="preserve">completing SONA Onboard resource for Boards, </w:t>
      </w:r>
      <w:r w:rsidR="00CD77CF">
        <w:t>visiting a Games or practice, reading the bylaws and recent minutes)</w:t>
      </w:r>
      <w:r>
        <w:t xml:space="preserve">. </w:t>
      </w:r>
    </w:p>
    <w:p w14:paraId="3A32ABD8" w14:textId="202887FB" w:rsidR="00FB6B09" w:rsidRDefault="00FB6B09" w:rsidP="00FB6B09">
      <w:pPr>
        <w:rPr>
          <w:b/>
          <w:bCs/>
        </w:rPr>
      </w:pPr>
    </w:p>
    <w:p w14:paraId="44F75E5A" w14:textId="77777777" w:rsidR="00FB6B09" w:rsidRPr="0044058B" w:rsidRDefault="00FB6B09" w:rsidP="00FB6B09">
      <w:pPr>
        <w:rPr>
          <w:b/>
          <w:bCs/>
        </w:rPr>
      </w:pPr>
      <w:r w:rsidRPr="0044058B">
        <w:rPr>
          <w:b/>
          <w:bCs/>
        </w:rPr>
        <w:t>Role (obligations and responsibilities)</w:t>
      </w:r>
    </w:p>
    <w:p w14:paraId="44494EA0" w14:textId="18E90170" w:rsidR="00FB6B09" w:rsidRPr="00BA69DC" w:rsidRDefault="00FB6B09" w:rsidP="00FB6B09">
      <w:r w:rsidRPr="0044058B">
        <w:t xml:space="preserve">The letter of appointment should </w:t>
      </w:r>
      <w:r w:rsidR="00FE0AB6" w:rsidRPr="0044058B">
        <w:t>refer</w:t>
      </w:r>
      <w:r w:rsidRPr="0044058B">
        <w:t xml:space="preserve"> to</w:t>
      </w:r>
      <w:r w:rsidR="00323155">
        <w:t xml:space="preserve"> - </w:t>
      </w:r>
      <w:r w:rsidR="000D5D6B">
        <w:t xml:space="preserve">or be accompanied by a </w:t>
      </w:r>
      <w:r w:rsidR="002225C9">
        <w:t>board</w:t>
      </w:r>
      <w:r w:rsidR="000D5D6B">
        <w:t xml:space="preserve"> member expectations/commitment form for signature including</w:t>
      </w:r>
      <w:r w:rsidR="00323155">
        <w:t xml:space="preserve"> -</w:t>
      </w:r>
      <w:r w:rsidRPr="0044058B">
        <w:t xml:space="preserve"> the governance-related obligations and responsibilities of the appointee</w:t>
      </w:r>
      <w:r w:rsidR="000D5D6B">
        <w:t xml:space="preserve">/members of the </w:t>
      </w:r>
      <w:r w:rsidR="002225C9">
        <w:t>board</w:t>
      </w:r>
      <w:r w:rsidR="000D5D6B">
        <w:t xml:space="preserve"> of directors</w:t>
      </w:r>
      <w:r w:rsidRPr="0044058B">
        <w:t>. </w:t>
      </w:r>
      <w:r w:rsidRPr="000D5D6B">
        <w:t xml:space="preserve">Often this will be most easily achieved by </w:t>
      </w:r>
      <w:r w:rsidR="000D5D6B" w:rsidRPr="000D5D6B">
        <w:t xml:space="preserve">using the expectations found within the bylaws, along with any additional items the </w:t>
      </w:r>
      <w:r w:rsidR="002225C9">
        <w:t>board</w:t>
      </w:r>
      <w:r w:rsidR="000D5D6B" w:rsidRPr="000D5D6B">
        <w:t xml:space="preserve"> wishes to add</w:t>
      </w:r>
      <w:r w:rsidRPr="000D5D6B">
        <w:t xml:space="preserve">. </w:t>
      </w:r>
      <w:r w:rsidR="000D5D6B">
        <w:t xml:space="preserve">SONA Organizational Development can furnish a </w:t>
      </w:r>
      <w:r w:rsidR="002225C9">
        <w:t>board</w:t>
      </w:r>
      <w:r w:rsidR="000D5D6B">
        <w:t xml:space="preserve"> member expectations agreement template, upon request.</w:t>
      </w:r>
      <w:r w:rsidR="00FE0AB6">
        <w:t xml:space="preserve"> Again, we recommend this form be presented to the prospective member during the recruitment process to articulate expectations of members PRIOR to them being nominated to/elected to the board.</w:t>
      </w:r>
    </w:p>
    <w:p w14:paraId="68A3060A" w14:textId="7A60A986" w:rsidR="00690729" w:rsidRDefault="00690729" w:rsidP="00FB6B09">
      <w:pPr>
        <w:rPr>
          <w:b/>
          <w:bCs/>
        </w:rPr>
      </w:pPr>
    </w:p>
    <w:p w14:paraId="69AF1B04" w14:textId="77777777" w:rsidR="00E4756F" w:rsidRPr="0044058B" w:rsidRDefault="00E4756F" w:rsidP="00E4756F">
      <w:pPr>
        <w:rPr>
          <w:b/>
          <w:bCs/>
        </w:rPr>
      </w:pPr>
      <w:r w:rsidRPr="0044058B">
        <w:rPr>
          <w:b/>
          <w:bCs/>
        </w:rPr>
        <w:t>Independence</w:t>
      </w:r>
    </w:p>
    <w:p w14:paraId="7DAC68E0" w14:textId="77777777" w:rsidR="00E4756F" w:rsidRPr="0044058B" w:rsidRDefault="00E4756F" w:rsidP="00E4756F">
      <w:r w:rsidRPr="0044058B">
        <w:t xml:space="preserve">The extent to which a director is legally entitled to be defined as </w:t>
      </w:r>
      <w:r>
        <w:t>“</w:t>
      </w:r>
      <w:r w:rsidRPr="0044058B">
        <w:t>independent</w:t>
      </w:r>
      <w:r>
        <w:t>”</w:t>
      </w:r>
      <w:r w:rsidRPr="0044058B">
        <w:t xml:space="preserve"> may also need to be addressed explicitly.  In such cases, the appointment letter may well place a requirement on the appointee to advise the chair before accepting any other directorships or taking other actions that might change their status.  The obligation of the appointee to advise of any relevant changes of circumstances, should be made explicit.</w:t>
      </w:r>
    </w:p>
    <w:p w14:paraId="69547F93" w14:textId="77777777" w:rsidR="00E4756F" w:rsidRDefault="00E4756F" w:rsidP="00FB6B09">
      <w:pPr>
        <w:rPr>
          <w:b/>
          <w:bCs/>
        </w:rPr>
      </w:pPr>
    </w:p>
    <w:p w14:paraId="4B5A1B34" w14:textId="77777777" w:rsidR="00FB6B09" w:rsidRPr="0044058B" w:rsidRDefault="00FB6B09" w:rsidP="00FB6B09">
      <w:pPr>
        <w:rPr>
          <w:b/>
          <w:bCs/>
        </w:rPr>
      </w:pPr>
      <w:r w:rsidRPr="0044058B">
        <w:rPr>
          <w:b/>
          <w:bCs/>
        </w:rPr>
        <w:t xml:space="preserve">Committees </w:t>
      </w:r>
    </w:p>
    <w:p w14:paraId="5AD273E1" w14:textId="0677A95F" w:rsidR="00FB6B09" w:rsidRPr="0044058B" w:rsidRDefault="00FB6B09" w:rsidP="00FB6B09">
      <w:r w:rsidRPr="0044058B">
        <w:t xml:space="preserve">It </w:t>
      </w:r>
      <w:r w:rsidR="000D5D6B">
        <w:t>is a common</w:t>
      </w:r>
      <w:r w:rsidRPr="0044058B">
        <w:t xml:space="preserve"> expectation that </w:t>
      </w:r>
      <w:r w:rsidR="002225C9">
        <w:t>board</w:t>
      </w:r>
      <w:r w:rsidRPr="0044058B">
        <w:t xml:space="preserve"> members will </w:t>
      </w:r>
      <w:r w:rsidR="00362F38">
        <w:t xml:space="preserve">actively serve on at least one </w:t>
      </w:r>
      <w:r w:rsidRPr="0044058B">
        <w:t>committee</w:t>
      </w:r>
      <w:r w:rsidR="00362F38">
        <w:t xml:space="preserve"> of the </w:t>
      </w:r>
      <w:r w:rsidR="002225C9">
        <w:t>board</w:t>
      </w:r>
      <w:r w:rsidRPr="0044058B">
        <w:t>. This expectation should be made explicit</w:t>
      </w:r>
      <w:r w:rsidR="00362F38">
        <w:t>.</w:t>
      </w:r>
    </w:p>
    <w:p w14:paraId="56B45E59" w14:textId="77777777" w:rsidR="00FB6B09" w:rsidRDefault="00FB6B09" w:rsidP="00FB6B09">
      <w:pPr>
        <w:rPr>
          <w:b/>
          <w:bCs/>
        </w:rPr>
      </w:pPr>
    </w:p>
    <w:p w14:paraId="60944D7A" w14:textId="445F2074" w:rsidR="00FB6B09" w:rsidRPr="0044058B" w:rsidRDefault="00FB6B09" w:rsidP="00FB6B09">
      <w:pPr>
        <w:rPr>
          <w:b/>
          <w:bCs/>
        </w:rPr>
      </w:pPr>
      <w:r w:rsidRPr="0044058B">
        <w:rPr>
          <w:b/>
          <w:bCs/>
        </w:rPr>
        <w:t xml:space="preserve">Fees </w:t>
      </w:r>
      <w:r w:rsidR="00362F38">
        <w:rPr>
          <w:b/>
          <w:bCs/>
        </w:rPr>
        <w:t>and e</w:t>
      </w:r>
      <w:r w:rsidRPr="0044058B">
        <w:rPr>
          <w:b/>
          <w:bCs/>
        </w:rPr>
        <w:t>xpenses</w:t>
      </w:r>
    </w:p>
    <w:p w14:paraId="07D0332B" w14:textId="1F8D50EE" w:rsidR="00E04EFE" w:rsidRDefault="003F0354" w:rsidP="00FB6B09">
      <w:r w:rsidRPr="00E04EFE">
        <w:t xml:space="preserve">Unlike for-profits </w:t>
      </w:r>
      <w:r w:rsidR="002225C9">
        <w:t>board</w:t>
      </w:r>
      <w:r w:rsidRPr="00E04EFE">
        <w:t xml:space="preserve">s of directors, </w:t>
      </w:r>
      <w:r w:rsidR="00E04EFE" w:rsidRPr="00E04EFE">
        <w:t>in the nonprofit sector</w:t>
      </w:r>
      <w:r w:rsidRPr="00E04EFE">
        <w:t xml:space="preserve"> it is highly </w:t>
      </w:r>
      <w:r w:rsidR="00E04EFE" w:rsidRPr="00E04EFE">
        <w:t xml:space="preserve">uncommon </w:t>
      </w:r>
      <w:r w:rsidRPr="00E04EFE">
        <w:t xml:space="preserve">for </w:t>
      </w:r>
      <w:r w:rsidR="002225C9">
        <w:t>board</w:t>
      </w:r>
      <w:r w:rsidRPr="00E04EFE">
        <w:t xml:space="preserve"> members to be compensated for their service</w:t>
      </w:r>
      <w:r w:rsidR="00E04EFE" w:rsidRPr="00E04EFE">
        <w:t xml:space="preserve">. Most people recognize that </w:t>
      </w:r>
      <w:r w:rsidR="00244B6F" w:rsidRPr="00E04EFE">
        <w:t>most</w:t>
      </w:r>
      <w:r w:rsidR="00E04EFE" w:rsidRPr="00E04EFE">
        <w:t xml:space="preserve"> </w:t>
      </w:r>
      <w:r w:rsidR="002225C9">
        <w:t>board</w:t>
      </w:r>
      <w:r w:rsidR="00E04EFE" w:rsidRPr="00E04EFE">
        <w:t xml:space="preserve"> members of charitable nonprofits are unpaid volunteers.</w:t>
      </w:r>
      <w:r w:rsidR="00E04EFE">
        <w:t xml:space="preserve"> </w:t>
      </w:r>
    </w:p>
    <w:p w14:paraId="2D09B39C" w14:textId="77777777" w:rsidR="00E04EFE" w:rsidRDefault="00E04EFE" w:rsidP="00FB6B09"/>
    <w:p w14:paraId="5CD6B61A" w14:textId="3A432EEA" w:rsidR="00FB6B09" w:rsidRPr="0044058B" w:rsidRDefault="00E04EFE" w:rsidP="00FB6B09">
      <w:r w:rsidRPr="00E04EFE">
        <w:t xml:space="preserve">The </w:t>
      </w:r>
      <w:r>
        <w:t xml:space="preserve">appointment </w:t>
      </w:r>
      <w:r w:rsidRPr="00E04EFE">
        <w:t xml:space="preserve">letter should </w:t>
      </w:r>
      <w:r>
        <w:t xml:space="preserve">clearly </w:t>
      </w:r>
      <w:r w:rsidRPr="00E04EFE">
        <w:t>articulate the organization’s policy</w:t>
      </w:r>
      <w:r>
        <w:t xml:space="preserve"> or position</w:t>
      </w:r>
      <w:r w:rsidRPr="00E04EFE">
        <w:t xml:space="preserve"> regarding remuneration for </w:t>
      </w:r>
      <w:r w:rsidR="002225C9">
        <w:t>board</w:t>
      </w:r>
      <w:r w:rsidRPr="00E04EFE">
        <w:t xml:space="preserve"> members and/or </w:t>
      </w:r>
      <w:r w:rsidR="00FB6B09" w:rsidRPr="0044058B">
        <w:t xml:space="preserve">the extent to which the </w:t>
      </w:r>
      <w:r w:rsidR="00362F38" w:rsidRPr="0044058B">
        <w:t>organization</w:t>
      </w:r>
      <w:r w:rsidR="00FB6B09" w:rsidRPr="0044058B">
        <w:t xml:space="preserve"> will reimburse directors for reasonable and properly documented expenses incurred in </w:t>
      </w:r>
      <w:r w:rsidR="007B56CB">
        <w:t xml:space="preserve">the course of </w:t>
      </w:r>
      <w:r w:rsidR="00FB6B09" w:rsidRPr="0044058B">
        <w:t>performing their duties</w:t>
      </w:r>
      <w:r w:rsidR="00362F38">
        <w:t>, and the process for doing so</w:t>
      </w:r>
      <w:r w:rsidR="00FB6B09" w:rsidRPr="0044058B">
        <w:t>.</w:t>
      </w:r>
    </w:p>
    <w:p w14:paraId="3414F2F1" w14:textId="77777777" w:rsidR="00FB6B09" w:rsidRDefault="00FB6B09" w:rsidP="00FB6B09">
      <w:pPr>
        <w:rPr>
          <w:b/>
          <w:bCs/>
        </w:rPr>
      </w:pPr>
    </w:p>
    <w:p w14:paraId="22B8C5D1" w14:textId="0AD4BC71" w:rsidR="00FB6B09" w:rsidRPr="0044058B" w:rsidRDefault="00362F38" w:rsidP="00FB6B09">
      <w:pPr>
        <w:rPr>
          <w:b/>
          <w:bCs/>
        </w:rPr>
      </w:pPr>
      <w:r>
        <w:rPr>
          <w:b/>
          <w:bCs/>
        </w:rPr>
        <w:t>Conflicts and/or Duality</w:t>
      </w:r>
      <w:r w:rsidR="00FB6B09" w:rsidRPr="0044058B">
        <w:rPr>
          <w:b/>
          <w:bCs/>
        </w:rPr>
        <w:t xml:space="preserve"> of </w:t>
      </w:r>
      <w:r>
        <w:rPr>
          <w:b/>
          <w:bCs/>
        </w:rPr>
        <w:t>I</w:t>
      </w:r>
      <w:r w:rsidR="00FB6B09" w:rsidRPr="0044058B">
        <w:rPr>
          <w:b/>
          <w:bCs/>
        </w:rPr>
        <w:t>nterest</w:t>
      </w:r>
    </w:p>
    <w:p w14:paraId="2589BA98" w14:textId="5A563184" w:rsidR="00FB6B09" w:rsidRPr="0044058B" w:rsidRDefault="00FB6B09" w:rsidP="00FB6B09">
      <w:r w:rsidRPr="0044058B">
        <w:t xml:space="preserve">Circumstances may arise where an appointee has </w:t>
      </w:r>
      <w:r w:rsidR="008355E3">
        <w:t xml:space="preserve">or may have </w:t>
      </w:r>
      <w:r w:rsidRPr="0044058B">
        <w:t xml:space="preserve">an actual or perceived conflict </w:t>
      </w:r>
      <w:r w:rsidR="000D5D6B">
        <w:t>or duality of interest</w:t>
      </w:r>
      <w:r w:rsidRPr="0044058B">
        <w:t xml:space="preserve">. It should be clear that the appointee is expected to proactively acknowledge and declare </w:t>
      </w:r>
      <w:r w:rsidR="000D5D6B">
        <w:t>any conflicts of</w:t>
      </w:r>
      <w:r w:rsidRPr="0044058B">
        <w:t xml:space="preserve"> interest</w:t>
      </w:r>
      <w:r w:rsidR="000D5D6B">
        <w:t>,</w:t>
      </w:r>
      <w:r w:rsidRPr="0044058B">
        <w:t xml:space="preserve"> should they arise</w:t>
      </w:r>
      <w:r w:rsidR="008355E3">
        <w:t>, and prior to election to the board</w:t>
      </w:r>
      <w:r w:rsidRPr="0044058B">
        <w:t>. </w:t>
      </w:r>
      <w:r w:rsidRPr="008355E3">
        <w:t>The steps to be taken in doing so should be documented</w:t>
      </w:r>
      <w:r w:rsidR="008355E3">
        <w:t xml:space="preserve"> (typically as part of an organization’s COI policy) </w:t>
      </w:r>
      <w:r w:rsidRPr="008355E3">
        <w:t xml:space="preserve">if not in the letter of appointment, </w:t>
      </w:r>
      <w:r w:rsidR="00525ABC" w:rsidRPr="008355E3">
        <w:t xml:space="preserve">then </w:t>
      </w:r>
      <w:r w:rsidR="008355E3">
        <w:t>via some other consistent and documented means</w:t>
      </w:r>
      <w:r w:rsidR="000D5D6B" w:rsidRPr="008355E3">
        <w:t>.</w:t>
      </w:r>
      <w:r w:rsidR="000D5D6B">
        <w:t xml:space="preserve"> SONA Organizational Development can furnish a Conflict/Duality of Interest template, upon request.</w:t>
      </w:r>
    </w:p>
    <w:p w14:paraId="2FC820A0" w14:textId="0B667223" w:rsidR="00FB6B09" w:rsidRDefault="00FB6B09" w:rsidP="00FB6B09">
      <w:pPr>
        <w:rPr>
          <w:b/>
          <w:bCs/>
        </w:rPr>
      </w:pPr>
    </w:p>
    <w:p w14:paraId="74355A9D" w14:textId="3DE23830" w:rsidR="00244B6F" w:rsidRDefault="00244B6F" w:rsidP="00FB6B09">
      <w:pPr>
        <w:rPr>
          <w:b/>
          <w:bCs/>
        </w:rPr>
      </w:pPr>
    </w:p>
    <w:p w14:paraId="2A926CB8" w14:textId="77777777" w:rsidR="00244B6F" w:rsidRDefault="00244B6F" w:rsidP="00FB6B09">
      <w:pPr>
        <w:rPr>
          <w:b/>
          <w:bCs/>
        </w:rPr>
      </w:pPr>
    </w:p>
    <w:p w14:paraId="2B9877F0" w14:textId="77777777" w:rsidR="00FB6B09" w:rsidRPr="00BA6333" w:rsidRDefault="00FB6B09" w:rsidP="00FB6B09">
      <w:pPr>
        <w:rPr>
          <w:b/>
          <w:bCs/>
        </w:rPr>
      </w:pPr>
      <w:r w:rsidRPr="00BA6333">
        <w:rPr>
          <w:b/>
          <w:bCs/>
        </w:rPr>
        <w:lastRenderedPageBreak/>
        <w:t>Confidentiality</w:t>
      </w:r>
    </w:p>
    <w:p w14:paraId="102BB7FC" w14:textId="2F6861AB" w:rsidR="00D54597" w:rsidRPr="007C10D2" w:rsidRDefault="00FB6B09" w:rsidP="00FB6B09">
      <w:r w:rsidRPr="00BA6333">
        <w:t xml:space="preserve">The proper handling of information gained during </w:t>
      </w:r>
      <w:r w:rsidR="002225C9">
        <w:t>board</w:t>
      </w:r>
      <w:r w:rsidRPr="00BA6333">
        <w:t xml:space="preserve"> service can be a sensitive and contentious</w:t>
      </w:r>
      <w:r w:rsidR="00A5321A">
        <w:t xml:space="preserve"> </w:t>
      </w:r>
      <w:r w:rsidRPr="00BA6333">
        <w:t>matter. Legal penalties may be incurred for the mishandling of information in certain circumstances</w:t>
      </w:r>
      <w:r w:rsidR="00BA6333" w:rsidRPr="00BA6333">
        <w:t>.</w:t>
      </w:r>
      <w:r w:rsidRPr="00BA6333">
        <w:t xml:space="preserve"> New </w:t>
      </w:r>
      <w:r w:rsidR="002225C9">
        <w:t>board</w:t>
      </w:r>
      <w:r w:rsidRPr="00BA6333">
        <w:t xml:space="preserve"> members should be made aware that all information acquired during their appointment is generally confidential to the entity</w:t>
      </w:r>
      <w:r w:rsidR="00244B6F">
        <w:t>, both during their service and after</w:t>
      </w:r>
      <w:r w:rsidRPr="00BA6333">
        <w:t xml:space="preserve">. Such information should not be released to third parties either during their term of appointment or thereafter without prior clearance (usually from the chair). Information obtained by directors in exercising their duties does not belong to them individually but to the </w:t>
      </w:r>
      <w:r w:rsidR="002225C9">
        <w:t>board</w:t>
      </w:r>
      <w:r w:rsidRPr="00BA6333">
        <w:t xml:space="preserve"> and the entity, collectively. Appointees </w:t>
      </w:r>
      <w:r w:rsidR="00BA6333" w:rsidRPr="00BA6333">
        <w:t>should be asked to sign a</w:t>
      </w:r>
      <w:r w:rsidRPr="00BA6333">
        <w:t xml:space="preserve"> confidentiality agreement</w:t>
      </w:r>
      <w:r w:rsidR="00BA6333" w:rsidRPr="00BA6333">
        <w:t xml:space="preserve"> as a stand-alone document or as a term of the </w:t>
      </w:r>
      <w:r w:rsidR="002225C9">
        <w:t>board</w:t>
      </w:r>
      <w:r w:rsidR="00BA6333" w:rsidRPr="00BA6333">
        <w:t xml:space="preserve"> member expectations agreement/commitment form.</w:t>
      </w:r>
    </w:p>
    <w:p w14:paraId="7A38B055" w14:textId="5A406650" w:rsidR="00D54597" w:rsidRDefault="00D54597" w:rsidP="00FB6B09">
      <w:pPr>
        <w:rPr>
          <w:b/>
          <w:bCs/>
        </w:rPr>
      </w:pPr>
    </w:p>
    <w:p w14:paraId="73A1FE86" w14:textId="5A1FFF86" w:rsidR="00E4756F" w:rsidRDefault="00470178" w:rsidP="00FB6B09">
      <w:pPr>
        <w:rPr>
          <w:b/>
          <w:bCs/>
        </w:rPr>
      </w:pPr>
      <w:r>
        <w:rPr>
          <w:b/>
          <w:bCs/>
        </w:rPr>
        <w:t>Annual financial contribution expectations</w:t>
      </w:r>
    </w:p>
    <w:p w14:paraId="189AAD2C" w14:textId="38FA2EB9" w:rsidR="00470178" w:rsidRPr="009F5A1A" w:rsidRDefault="009F5A1A" w:rsidP="00FB6B09">
      <w:r w:rsidRPr="009F5A1A">
        <w:t xml:space="preserve">As part of </w:t>
      </w:r>
      <w:r>
        <w:t>every</w:t>
      </w:r>
      <w:r w:rsidRPr="009F5A1A">
        <w:t xml:space="preserve"> board member’s fiduciary responsibility, members should be active in helping ensure the organization has the resources it requires annually and for future sustainability. </w:t>
      </w:r>
      <w:r>
        <w:t>All members should make a personal contribution annually (attestation of 100% board giving is often a requirement of funders and grant-makers). It is the purview of each Program’s board to determine what forms of support will count toward the satiation of this expectation (e.g., cash, securing 3</w:t>
      </w:r>
      <w:r w:rsidRPr="009F5A1A">
        <w:rPr>
          <w:vertAlign w:val="superscript"/>
        </w:rPr>
        <w:t>rd</w:t>
      </w:r>
      <w:r>
        <w:t xml:space="preserve"> party support</w:t>
      </w:r>
      <w:r w:rsidR="006D605D">
        <w:t>/partnerships</w:t>
      </w:r>
      <w:r>
        <w:t>, in-kind</w:t>
      </w:r>
      <w:r w:rsidR="006D605D">
        <w:t xml:space="preserve"> or budget-relieving goods or services</w:t>
      </w:r>
      <w:r w:rsidR="005C5B9F">
        <w:t>, actively participating in “the donor cycle”</w:t>
      </w:r>
      <w:r w:rsidR="006D605D">
        <w:t>) and what approach to take on meeting (give/get minimum or “personally meaningful gift) and tracking this expectation. Regardless, an annual contribution signals the member’s commitment to the organization</w:t>
      </w:r>
      <w:r w:rsidR="005C5B9F">
        <w:t xml:space="preserve"> and their role as a </w:t>
      </w:r>
      <w:r w:rsidR="00355BDB">
        <w:t>fiduciary and</w:t>
      </w:r>
      <w:r w:rsidR="005C5B9F">
        <w:t xml:space="preserve"> contributes to a culture of philanthropy on the board.</w:t>
      </w:r>
      <w:r w:rsidR="00EA0D3D">
        <w:t xml:space="preserve"> Some organization prefer more general statements (as found in template below), some prefer to give more specific examples of how to meet this expectation.</w:t>
      </w:r>
    </w:p>
    <w:p w14:paraId="435A47DA" w14:textId="77777777" w:rsidR="00E4756F" w:rsidRDefault="00E4756F" w:rsidP="00FB6B09">
      <w:pPr>
        <w:rPr>
          <w:b/>
          <w:bCs/>
        </w:rPr>
      </w:pPr>
    </w:p>
    <w:p w14:paraId="3FDEAE0D" w14:textId="13DBF670" w:rsidR="00FB6B09" w:rsidRPr="00BA6333" w:rsidRDefault="00FB6B09" w:rsidP="00FB6B09">
      <w:pPr>
        <w:rPr>
          <w:b/>
          <w:bCs/>
        </w:rPr>
      </w:pPr>
      <w:r w:rsidRPr="00BA6333">
        <w:rPr>
          <w:b/>
          <w:bCs/>
        </w:rPr>
        <w:t xml:space="preserve">Performance review and </w:t>
      </w:r>
      <w:r w:rsidR="007C10D2">
        <w:rPr>
          <w:b/>
          <w:bCs/>
        </w:rPr>
        <w:t>board</w:t>
      </w:r>
      <w:r w:rsidRPr="00BA6333">
        <w:rPr>
          <w:b/>
          <w:bCs/>
        </w:rPr>
        <w:t xml:space="preserve"> education</w:t>
      </w:r>
    </w:p>
    <w:p w14:paraId="5CC7F17A" w14:textId="4E0A9275" w:rsidR="00FB6B09" w:rsidRPr="00BA6333" w:rsidRDefault="00294857" w:rsidP="00FB6B09">
      <w:r>
        <w:t>B</w:t>
      </w:r>
      <w:r w:rsidR="002225C9">
        <w:t>oard</w:t>
      </w:r>
      <w:r w:rsidR="00FB6B09" w:rsidRPr="00BA6333">
        <w:t xml:space="preserve"> and </w:t>
      </w:r>
      <w:r w:rsidR="00BA6333" w:rsidRPr="00BA6333">
        <w:t xml:space="preserve">individual </w:t>
      </w:r>
      <w:r w:rsidR="00FB6B09" w:rsidRPr="00BA6333">
        <w:t xml:space="preserve">director performance evaluation is generally accepted as an integral part of </w:t>
      </w:r>
      <w:r w:rsidR="002225C9">
        <w:t>board</w:t>
      </w:r>
      <w:r w:rsidR="007C10D2">
        <w:t xml:space="preserve"> health, board</w:t>
      </w:r>
      <w:r w:rsidR="00FB6B09" w:rsidRPr="00BA6333">
        <w:t xml:space="preserve"> service</w:t>
      </w:r>
      <w:r w:rsidR="007C10D2">
        <w:t xml:space="preserve">, </w:t>
      </w:r>
      <w:r w:rsidR="00FB6B09" w:rsidRPr="00BA6333">
        <w:t xml:space="preserve">director accountability. If there is an expectation that a director will participate in a </w:t>
      </w:r>
      <w:r w:rsidR="007C10D2">
        <w:t>self-assessment or collective board assessment,</w:t>
      </w:r>
      <w:r w:rsidR="00FB6B09" w:rsidRPr="00BA6333">
        <w:t xml:space="preserve"> and</w:t>
      </w:r>
      <w:r w:rsidR="007C10D2">
        <w:t>/or be expected to participate in</w:t>
      </w:r>
      <w:r w:rsidR="00FB6B09" w:rsidRPr="00BA6333">
        <w:t xml:space="preserve"> </w:t>
      </w:r>
      <w:r w:rsidR="007C10D2">
        <w:t>board education opportunities (retreats, sessions),</w:t>
      </w:r>
      <w:r w:rsidR="00FB6B09" w:rsidRPr="00BA6333">
        <w:t xml:space="preserve"> </w:t>
      </w:r>
      <w:r w:rsidR="00BA6333" w:rsidRPr="00BA6333">
        <w:t>include</w:t>
      </w:r>
      <w:r w:rsidR="007C10D2">
        <w:t xml:space="preserve"> this </w:t>
      </w:r>
      <w:r w:rsidR="00FB6B09" w:rsidRPr="00BA6333">
        <w:t>in the letter of appointment</w:t>
      </w:r>
      <w:r w:rsidR="00BA6333" w:rsidRPr="00BA6333">
        <w:t xml:space="preserve"> </w:t>
      </w:r>
      <w:r w:rsidR="007C10D2">
        <w:t>a</w:t>
      </w:r>
      <w:r w:rsidR="00B01BD4">
        <w:t>n</w:t>
      </w:r>
      <w:r w:rsidR="007C10D2">
        <w:t>d/</w:t>
      </w:r>
      <w:r w:rsidR="00BA6333" w:rsidRPr="00BA6333">
        <w:t xml:space="preserve">or </w:t>
      </w:r>
      <w:r w:rsidR="002225C9">
        <w:t>board</w:t>
      </w:r>
      <w:r w:rsidR="00BA6333" w:rsidRPr="00BA6333">
        <w:t xml:space="preserve"> member expectations agreement/commitment form</w:t>
      </w:r>
      <w:r w:rsidR="00FB6B09" w:rsidRPr="00BA6333">
        <w:t xml:space="preserve">. </w:t>
      </w:r>
    </w:p>
    <w:p w14:paraId="0B696601" w14:textId="77777777" w:rsidR="00FB6B09" w:rsidRPr="00ED44D4" w:rsidRDefault="00FB6B09" w:rsidP="00FB6B09">
      <w:pPr>
        <w:rPr>
          <w:b/>
          <w:bCs/>
        </w:rPr>
      </w:pPr>
    </w:p>
    <w:p w14:paraId="657AE78A" w14:textId="77777777" w:rsidR="00FB6B09" w:rsidRPr="00ED44D4" w:rsidRDefault="00FB6B09" w:rsidP="00FB6B09">
      <w:pPr>
        <w:rPr>
          <w:b/>
          <w:bCs/>
        </w:rPr>
      </w:pPr>
      <w:r w:rsidRPr="00ED44D4">
        <w:rPr>
          <w:b/>
          <w:bCs/>
        </w:rPr>
        <w:t>Indemnity and insurance</w:t>
      </w:r>
    </w:p>
    <w:p w14:paraId="3711754C" w14:textId="719B5DE1" w:rsidR="00FB6B09" w:rsidRDefault="00ED44D4" w:rsidP="00FB6B09">
      <w:r w:rsidRPr="00ED44D4">
        <w:t xml:space="preserve">All U.S. </w:t>
      </w:r>
      <w:r w:rsidR="00410631">
        <w:t xml:space="preserve">and Canadian </w:t>
      </w:r>
      <w:r w:rsidRPr="00ED44D4">
        <w:t xml:space="preserve">Special Olympics Programs are required to carry Director &amp; Officer (D&amp;O) insurance </w:t>
      </w:r>
      <w:r w:rsidR="007C10D2" w:rsidRPr="00ED44D4">
        <w:t>to</w:t>
      </w:r>
      <w:r w:rsidRPr="00ED44D4">
        <w:t xml:space="preserve"> ensure</w:t>
      </w:r>
      <w:r w:rsidR="00FB6B09" w:rsidRPr="00ED44D4">
        <w:t xml:space="preserve"> some form of indemnity and/or liability insurance to </w:t>
      </w:r>
      <w:r w:rsidR="002225C9">
        <w:t>board</w:t>
      </w:r>
      <w:r w:rsidR="00FB6B09" w:rsidRPr="00ED44D4">
        <w:t xml:space="preserve"> members. </w:t>
      </w:r>
      <w:r w:rsidR="00092EFE">
        <w:t xml:space="preserve">This may be referenced within the appointment letter or </w:t>
      </w:r>
      <w:r w:rsidR="003B1A32">
        <w:t xml:space="preserve">appointees </w:t>
      </w:r>
      <w:r w:rsidR="00092EFE">
        <w:t xml:space="preserve">should </w:t>
      </w:r>
      <w:r w:rsidR="003B1A32">
        <w:t xml:space="preserve">be </w:t>
      </w:r>
      <w:r w:rsidR="00092EFE">
        <w:t>encourage</w:t>
      </w:r>
      <w:r w:rsidR="003B1A32">
        <w:t>d</w:t>
      </w:r>
      <w:r w:rsidRPr="00ED44D4">
        <w:t xml:space="preserve"> </w:t>
      </w:r>
      <w:r w:rsidR="00092EFE">
        <w:t>to</w:t>
      </w:r>
      <w:r w:rsidRPr="00ED44D4">
        <w:t xml:space="preserve"> consult the </w:t>
      </w:r>
      <w:r w:rsidR="003B1A32">
        <w:t xml:space="preserve">appropriate additional document (e.g., </w:t>
      </w:r>
      <w:r w:rsidRPr="00ED44D4">
        <w:t>organization’s bylaws</w:t>
      </w:r>
      <w:r w:rsidR="003B1A32">
        <w:t>, operating procedures)</w:t>
      </w:r>
      <w:r w:rsidRPr="00ED44D4">
        <w:t xml:space="preserve"> for additional language addressing member indemnification. </w:t>
      </w:r>
    </w:p>
    <w:p w14:paraId="706D7A32" w14:textId="32F5BAF0" w:rsidR="00CD77CF" w:rsidRDefault="00CD77CF" w:rsidP="00FB6B09"/>
    <w:p w14:paraId="6D251FD1" w14:textId="35840108" w:rsidR="00CD77CF" w:rsidRPr="00F27232" w:rsidRDefault="00CD77CF" w:rsidP="00CD77CF">
      <w:pPr>
        <w:rPr>
          <w:b/>
          <w:bCs/>
        </w:rPr>
      </w:pPr>
      <w:r w:rsidRPr="00F27232">
        <w:rPr>
          <w:b/>
          <w:bCs/>
        </w:rPr>
        <w:t xml:space="preserve">Diversity, </w:t>
      </w:r>
      <w:r w:rsidR="00294857" w:rsidRPr="00F27232">
        <w:rPr>
          <w:b/>
          <w:bCs/>
        </w:rPr>
        <w:t>Equity,</w:t>
      </w:r>
      <w:r w:rsidRPr="00F27232">
        <w:rPr>
          <w:b/>
          <w:bCs/>
        </w:rPr>
        <w:t xml:space="preserve"> and Inclusion </w:t>
      </w:r>
      <w:r>
        <w:rPr>
          <w:b/>
          <w:bCs/>
        </w:rPr>
        <w:t>v</w:t>
      </w:r>
      <w:r w:rsidRPr="00F27232">
        <w:rPr>
          <w:b/>
          <w:bCs/>
        </w:rPr>
        <w:t xml:space="preserve">ision / </w:t>
      </w:r>
      <w:r>
        <w:rPr>
          <w:b/>
          <w:bCs/>
        </w:rPr>
        <w:t>p</w:t>
      </w:r>
      <w:r w:rsidRPr="00F27232">
        <w:rPr>
          <w:b/>
          <w:bCs/>
        </w:rPr>
        <w:t xml:space="preserve">olicy </w:t>
      </w:r>
      <w:r>
        <w:rPr>
          <w:b/>
          <w:bCs/>
        </w:rPr>
        <w:t>s</w:t>
      </w:r>
      <w:r w:rsidRPr="00F27232">
        <w:rPr>
          <w:b/>
          <w:bCs/>
        </w:rPr>
        <w:t>tatement</w:t>
      </w:r>
    </w:p>
    <w:p w14:paraId="18115CE3" w14:textId="4834F22F" w:rsidR="00CD77CF" w:rsidRPr="00ED44D4" w:rsidRDefault="00CD77CF" w:rsidP="00FB6B09">
      <w:r w:rsidRPr="002318D6">
        <w:t xml:space="preserve">Diversity, equity, and inclusion are authentic to </w:t>
      </w:r>
      <w:r>
        <w:t>Special Olympics’</w:t>
      </w:r>
      <w:r w:rsidRPr="002318D6">
        <w:t xml:space="preserve"> mission of empowering people with intellectual disabilities and creating more respectful, equitable and inclusive communities.</w:t>
      </w:r>
      <w:r>
        <w:t xml:space="preserve"> The letter of appointment should either include the organization’s DE&amp;I vision / policy statement or ensure the new member will familiarize themselves with the organization’s vision / policy statement wherever such documentation may reside (e.g., bylaws).</w:t>
      </w:r>
    </w:p>
    <w:p w14:paraId="5071CA9C" w14:textId="77777777" w:rsidR="002318D6" w:rsidRDefault="002318D6" w:rsidP="00FB6B09">
      <w:pPr>
        <w:rPr>
          <w:b/>
          <w:bCs/>
          <w:highlight w:val="yellow"/>
        </w:rPr>
      </w:pPr>
    </w:p>
    <w:p w14:paraId="003A245D" w14:textId="1DF60D5D" w:rsidR="00F27232" w:rsidRPr="00F27232" w:rsidRDefault="00F27232" w:rsidP="00FB6B09">
      <w:pPr>
        <w:rPr>
          <w:b/>
          <w:bCs/>
        </w:rPr>
      </w:pPr>
      <w:r w:rsidRPr="00F27232">
        <w:rPr>
          <w:b/>
          <w:bCs/>
        </w:rPr>
        <w:t>Completion of required supporting documentation</w:t>
      </w:r>
      <w:r w:rsidR="002166BE">
        <w:rPr>
          <w:b/>
          <w:bCs/>
        </w:rPr>
        <w:t xml:space="preserve"> and trainings</w:t>
      </w:r>
    </w:p>
    <w:p w14:paraId="0F746D90" w14:textId="7AA89D92" w:rsidR="00690729" w:rsidRPr="00941657" w:rsidRDefault="00690729" w:rsidP="00FB6B09">
      <w:r w:rsidRPr="00941657">
        <w:t xml:space="preserve">The organization may have specific, required forms to be completed by the appointee </w:t>
      </w:r>
      <w:r w:rsidRPr="00941657">
        <w:rPr>
          <w:i/>
          <w:iCs/>
        </w:rPr>
        <w:t>prior</w:t>
      </w:r>
      <w:r w:rsidRPr="00941657">
        <w:t xml:space="preserve"> to commencing their </w:t>
      </w:r>
      <w:r w:rsidR="002225C9">
        <w:t>board</w:t>
      </w:r>
      <w:r w:rsidRPr="00941657">
        <w:t xml:space="preserve"> service. It is a good practice to provide the appointee with</w:t>
      </w:r>
      <w:r w:rsidR="00941657" w:rsidRPr="00941657">
        <w:t xml:space="preserve"> duplicative</w:t>
      </w:r>
      <w:r w:rsidRPr="00941657">
        <w:t xml:space="preserve"> copies of any such forms for their future reference, </w:t>
      </w:r>
      <w:proofErr w:type="gramStart"/>
      <w:r w:rsidR="00294857">
        <w:t xml:space="preserve">so as </w:t>
      </w:r>
      <w:r w:rsidR="00294857" w:rsidRPr="00941657">
        <w:t>to</w:t>
      </w:r>
      <w:proofErr w:type="gramEnd"/>
      <w:r w:rsidR="00941657" w:rsidRPr="00941657">
        <w:t xml:space="preserve"> not have submitted their only copy upon joining the </w:t>
      </w:r>
      <w:r w:rsidR="002225C9">
        <w:t>board</w:t>
      </w:r>
      <w:r w:rsidR="00941657" w:rsidRPr="00941657">
        <w:t xml:space="preserve">. Documents should </w:t>
      </w:r>
      <w:r w:rsidR="00941657" w:rsidRPr="00941657">
        <w:lastRenderedPageBreak/>
        <w:t xml:space="preserve">be completed at the start of each new term (including re-elections), or more frequently, as </w:t>
      </w:r>
      <w:r w:rsidR="008F6E66" w:rsidRPr="00941657">
        <w:t>preferred,</w:t>
      </w:r>
      <w:r w:rsidR="00941657" w:rsidRPr="00941657">
        <w:t xml:space="preserve"> or necessary.</w:t>
      </w:r>
    </w:p>
    <w:p w14:paraId="2345940C" w14:textId="3F4D4423" w:rsidR="00941657" w:rsidRPr="00941657" w:rsidRDefault="00941657" w:rsidP="00FB6B09"/>
    <w:p w14:paraId="123BB9E6" w14:textId="6744A650" w:rsidR="00941657" w:rsidRPr="00941657" w:rsidRDefault="00941657" w:rsidP="00FB6B09">
      <w:r w:rsidRPr="00941657">
        <w:t>Examples of common forms for Special Olympics Programs:</w:t>
      </w:r>
    </w:p>
    <w:p w14:paraId="05E456F5" w14:textId="74614C50" w:rsidR="009A60B2" w:rsidRPr="00941657" w:rsidRDefault="009A60B2" w:rsidP="00941657">
      <w:pPr>
        <w:pStyle w:val="ListParagraph"/>
        <w:numPr>
          <w:ilvl w:val="0"/>
          <w:numId w:val="3"/>
        </w:numPr>
      </w:pPr>
      <w:r w:rsidRPr="00941657">
        <w:t xml:space="preserve">Volunteer </w:t>
      </w:r>
      <w:r w:rsidR="00941657" w:rsidRPr="00941657">
        <w:t xml:space="preserve">registration </w:t>
      </w:r>
      <w:r w:rsidRPr="00941657">
        <w:t>form</w:t>
      </w:r>
      <w:r w:rsidR="00941657" w:rsidRPr="00941657">
        <w:t xml:space="preserve">. Class A </w:t>
      </w:r>
      <w:r w:rsidR="008F6E66" w:rsidRPr="00941657">
        <w:t>Volunteer</w:t>
      </w:r>
      <w:r w:rsidR="008F6E66">
        <w:t xml:space="preserve"> (or </w:t>
      </w:r>
      <w:r w:rsidR="002166BE">
        <w:t>applicable</w:t>
      </w:r>
      <w:r w:rsidR="008F6E66">
        <w:t xml:space="preserve"> terminology for non-U.S. Programs) </w:t>
      </w:r>
      <w:r w:rsidR="00941657" w:rsidRPr="00941657">
        <w:t xml:space="preserve">form completion required for </w:t>
      </w:r>
      <w:r w:rsidR="002225C9">
        <w:t>board</w:t>
      </w:r>
      <w:r w:rsidR="00941657" w:rsidRPr="00941657">
        <w:t xml:space="preserve"> members </w:t>
      </w:r>
      <w:r w:rsidRPr="00941657">
        <w:t>(</w:t>
      </w:r>
      <w:r w:rsidR="00941657" w:rsidRPr="00941657">
        <w:t xml:space="preserve">includes </w:t>
      </w:r>
      <w:r w:rsidRPr="00941657">
        <w:t>criminal background check</w:t>
      </w:r>
      <w:r w:rsidR="00941657" w:rsidRPr="00941657">
        <w:t xml:space="preserve"> and that each member take Special Olympics’ online</w:t>
      </w:r>
      <w:r w:rsidR="00F452DE" w:rsidRPr="00941657">
        <w:t xml:space="preserve"> </w:t>
      </w:r>
      <w:r w:rsidR="008F6E66">
        <w:t>operation safeguard</w:t>
      </w:r>
      <w:r w:rsidR="00F452DE" w:rsidRPr="00941657">
        <w:t xml:space="preserve"> </w:t>
      </w:r>
      <w:r w:rsidR="00941657" w:rsidRPr="00941657">
        <w:t>training)</w:t>
      </w:r>
    </w:p>
    <w:p w14:paraId="3C90BEC5" w14:textId="036EA314" w:rsidR="00941657" w:rsidRPr="00941657" w:rsidRDefault="002225C9" w:rsidP="00941657">
      <w:pPr>
        <w:pStyle w:val="ListParagraph"/>
        <w:numPr>
          <w:ilvl w:val="0"/>
          <w:numId w:val="3"/>
        </w:numPr>
      </w:pPr>
      <w:r>
        <w:t>Board</w:t>
      </w:r>
      <w:r w:rsidR="00941657" w:rsidRPr="00941657">
        <w:t xml:space="preserve"> member expectations agreement/commitment form</w:t>
      </w:r>
    </w:p>
    <w:p w14:paraId="2C7E8C61" w14:textId="6077CCE9" w:rsidR="00BA622C" w:rsidRDefault="00BA622C" w:rsidP="00BA622C">
      <w:pPr>
        <w:pStyle w:val="ListParagraph"/>
        <w:numPr>
          <w:ilvl w:val="0"/>
          <w:numId w:val="3"/>
        </w:numPr>
      </w:pPr>
      <w:r w:rsidRPr="00941657">
        <w:t>Conflict and duality of interest form</w:t>
      </w:r>
    </w:p>
    <w:p w14:paraId="442D544D" w14:textId="7B476CA6" w:rsidR="00941657" w:rsidRPr="00941657" w:rsidRDefault="00941657" w:rsidP="00941657">
      <w:pPr>
        <w:pStyle w:val="ListParagraph"/>
        <w:numPr>
          <w:ilvl w:val="0"/>
          <w:numId w:val="3"/>
        </w:numPr>
      </w:pPr>
      <w:r w:rsidRPr="00941657">
        <w:t xml:space="preserve">Confidentiality form </w:t>
      </w:r>
      <w:r w:rsidR="00BA622C" w:rsidRPr="00941657">
        <w:t>(if not incorporated into another document previously listed)</w:t>
      </w:r>
    </w:p>
    <w:p w14:paraId="28FA3B8F" w14:textId="0E60A76C" w:rsidR="00941657" w:rsidRPr="00941657" w:rsidRDefault="008F6E66" w:rsidP="00941657">
      <w:pPr>
        <w:pStyle w:val="ListParagraph"/>
        <w:numPr>
          <w:ilvl w:val="0"/>
          <w:numId w:val="3"/>
        </w:numPr>
      </w:pPr>
      <w:r>
        <w:t xml:space="preserve">Volunteer </w:t>
      </w:r>
      <w:r w:rsidR="00941657" w:rsidRPr="00941657">
        <w:t>Code of Conduct (if not incorporated into another document previously listed)</w:t>
      </w:r>
    </w:p>
    <w:p w14:paraId="1750247F" w14:textId="3E9FB708" w:rsidR="00941657" w:rsidRPr="00941657" w:rsidRDefault="00941657" w:rsidP="00941657">
      <w:pPr>
        <w:pStyle w:val="ListParagraph"/>
        <w:numPr>
          <w:ilvl w:val="0"/>
          <w:numId w:val="3"/>
        </w:numPr>
      </w:pPr>
      <w:r w:rsidRPr="00941657">
        <w:t>Biography/profile</w:t>
      </w:r>
      <w:r w:rsidR="00294857">
        <w:t xml:space="preserve"> form</w:t>
      </w:r>
    </w:p>
    <w:p w14:paraId="5B9E14A1" w14:textId="77777777" w:rsidR="00F27232" w:rsidRPr="00FC713B" w:rsidRDefault="00F27232" w:rsidP="00FB6B09">
      <w:pPr>
        <w:rPr>
          <w:b/>
          <w:bCs/>
          <w:highlight w:val="yellow"/>
        </w:rPr>
      </w:pPr>
    </w:p>
    <w:p w14:paraId="4B953B7E" w14:textId="77777777" w:rsidR="00FB6B09" w:rsidRPr="00ED44D4" w:rsidRDefault="00FB6B09" w:rsidP="00FB6B09">
      <w:pPr>
        <w:rPr>
          <w:b/>
          <w:bCs/>
        </w:rPr>
      </w:pPr>
      <w:r w:rsidRPr="00ED44D4">
        <w:rPr>
          <w:b/>
          <w:bCs/>
        </w:rPr>
        <w:t>Agreement to appointment</w:t>
      </w:r>
    </w:p>
    <w:p w14:paraId="7AAA1134" w14:textId="79BC7643" w:rsidR="00D54597" w:rsidRDefault="00FB6B09" w:rsidP="00140A2E">
      <w:r w:rsidRPr="00A22B42">
        <w:t xml:space="preserve">The final and, </w:t>
      </w:r>
      <w:r w:rsidR="00C0400A">
        <w:t>possibly</w:t>
      </w:r>
      <w:r w:rsidRPr="00A22B42">
        <w:t>, most important provision in the letter of appointment, should be a request to the appointee to confirm in writing their agreement to the terms and conditions set out in the letter of appointment.</w:t>
      </w:r>
      <w:r w:rsidR="00A22B42" w:rsidRPr="00A22B42">
        <w:t xml:space="preserve"> </w:t>
      </w:r>
      <w:r w:rsidRPr="00A22B42">
        <w:t xml:space="preserve">While letters of appointment are </w:t>
      </w:r>
      <w:r w:rsidR="00A22B42" w:rsidRPr="00A22B42">
        <w:t>typically</w:t>
      </w:r>
      <w:r w:rsidRPr="00A22B42">
        <w:t xml:space="preserve"> signed by the </w:t>
      </w:r>
      <w:r w:rsidR="002225C9">
        <w:t>board</w:t>
      </w:r>
      <w:r w:rsidRPr="00A22B42">
        <w:t xml:space="preserve"> chair</w:t>
      </w:r>
      <w:r w:rsidR="00A22B42" w:rsidRPr="00A22B42">
        <w:t>, they may be signed</w:t>
      </w:r>
      <w:r w:rsidRPr="00A22B42">
        <w:t xml:space="preserve"> </w:t>
      </w:r>
      <w:r w:rsidR="00A22B42" w:rsidRPr="00A22B42">
        <w:t xml:space="preserve">by another designated officer of the </w:t>
      </w:r>
      <w:r w:rsidR="002225C9">
        <w:t>board</w:t>
      </w:r>
      <w:r w:rsidR="00A22B42" w:rsidRPr="00A22B42">
        <w:t xml:space="preserve">, so long as the practice is consistent and agreed upon by the </w:t>
      </w:r>
      <w:r w:rsidR="002225C9">
        <w:t>board</w:t>
      </w:r>
      <w:r w:rsidR="00A22B42" w:rsidRPr="00A22B42">
        <w:t>.</w:t>
      </w:r>
    </w:p>
    <w:p w14:paraId="25B278AF" w14:textId="2D038B9E" w:rsidR="006B1EB1" w:rsidRDefault="006B1EB1" w:rsidP="00140A2E"/>
    <w:p w14:paraId="7C0FEB69" w14:textId="77777777" w:rsidR="008F6E66" w:rsidRDefault="008F6E66" w:rsidP="00140A2E"/>
    <w:p w14:paraId="3767795C" w14:textId="0240FE2B" w:rsidR="006B1EB1" w:rsidRDefault="006B1EB1" w:rsidP="00140A2E">
      <w:r>
        <w:t>Please contact Amie Dugan, VP, Organizational Development, Special Olympics North America (</w:t>
      </w:r>
      <w:hyperlink r:id="rId8" w:history="1">
        <w:r w:rsidRPr="00FB2905">
          <w:rPr>
            <w:rStyle w:val="Hyperlink"/>
          </w:rPr>
          <w:t>adugan@specialolympics.org</w:t>
        </w:r>
      </w:hyperlink>
      <w:r>
        <w:t>) with any questions, requests for assistance</w:t>
      </w:r>
      <w:r w:rsidR="00585B1D">
        <w:t xml:space="preserve"> or additional resources and templates, </w:t>
      </w:r>
      <w:r>
        <w:t>or further discussion.</w:t>
      </w:r>
    </w:p>
    <w:p w14:paraId="327FE9FA" w14:textId="3845FD81" w:rsidR="00F76CA1" w:rsidRDefault="00F76CA1">
      <w:r>
        <w:br w:type="page"/>
      </w:r>
    </w:p>
    <w:p w14:paraId="5FC7765A" w14:textId="69A8BCF7" w:rsidR="00D54597" w:rsidRPr="00D54597" w:rsidRDefault="00D54597" w:rsidP="00F76CA1">
      <w:pPr>
        <w:jc w:val="center"/>
        <w:rPr>
          <w:b/>
          <w:bCs/>
          <w:color w:val="FF0000"/>
        </w:rPr>
      </w:pPr>
      <w:r w:rsidRPr="00D54597">
        <w:rPr>
          <w:b/>
          <w:bCs/>
          <w:color w:val="FF0000"/>
        </w:rPr>
        <w:lastRenderedPageBreak/>
        <w:t xml:space="preserve">SAMPLE Appointment Letter: </w:t>
      </w:r>
      <w:r w:rsidRPr="00A5321A">
        <w:rPr>
          <w:b/>
          <w:bCs/>
          <w:color w:val="FF0000"/>
          <w:u w:val="single"/>
        </w:rPr>
        <w:t>to be customized by Program</w:t>
      </w:r>
      <w:r w:rsidRPr="00D54597">
        <w:rPr>
          <w:b/>
          <w:bCs/>
          <w:color w:val="FF0000"/>
        </w:rPr>
        <w:t xml:space="preserve"> </w:t>
      </w:r>
    </w:p>
    <w:p w14:paraId="5DA8CC80" w14:textId="77777777" w:rsidR="00D54597" w:rsidRDefault="00D54597" w:rsidP="00F76CA1">
      <w:pPr>
        <w:jc w:val="center"/>
      </w:pPr>
    </w:p>
    <w:p w14:paraId="7A054C1D" w14:textId="02143E5B" w:rsidR="00F76CA1" w:rsidRDefault="005C7283" w:rsidP="00F76CA1">
      <w:pPr>
        <w:jc w:val="center"/>
      </w:pPr>
      <w:r>
        <w:t xml:space="preserve">[Official </w:t>
      </w:r>
      <w:r w:rsidR="00F76CA1" w:rsidRPr="005C7283">
        <w:t>Program Letterhead/Program Logo</w:t>
      </w:r>
      <w:r>
        <w:t>]</w:t>
      </w:r>
    </w:p>
    <w:p w14:paraId="5EDA5BEC" w14:textId="77777777" w:rsidR="00F76CA1" w:rsidRDefault="00F76CA1" w:rsidP="00140A2E"/>
    <w:p w14:paraId="0952C699" w14:textId="0A081BD7" w:rsidR="00140A2E" w:rsidRDefault="00140A2E" w:rsidP="00140A2E">
      <w:r>
        <w:t>Date</w:t>
      </w:r>
    </w:p>
    <w:p w14:paraId="7420B961" w14:textId="2674B9DF" w:rsidR="00140A2E" w:rsidRDefault="00140A2E" w:rsidP="00140A2E"/>
    <w:p w14:paraId="670B6EC2" w14:textId="4967E991" w:rsidR="00140A2E" w:rsidRDefault="00140A2E" w:rsidP="00140A2E">
      <w:r>
        <w:t>Honorific/Appellation (Mr., Ms., Mrs., Dr., etc.) First Name Last Name</w:t>
      </w:r>
    </w:p>
    <w:p w14:paraId="55F7CE98" w14:textId="42600637" w:rsidR="00140A2E" w:rsidRDefault="00140A2E" w:rsidP="00140A2E">
      <w:r>
        <w:t>Physical Address</w:t>
      </w:r>
    </w:p>
    <w:p w14:paraId="4D8BC114" w14:textId="7C5802AF" w:rsidR="00140A2E" w:rsidRDefault="00140A2E" w:rsidP="00140A2E"/>
    <w:p w14:paraId="576BE564" w14:textId="11D126B9" w:rsidR="00140A2E" w:rsidRDefault="00140A2E" w:rsidP="00140A2E">
      <w:r>
        <w:t>Dear Name,</w:t>
      </w:r>
    </w:p>
    <w:p w14:paraId="1FC74746" w14:textId="3B060785" w:rsidR="00FB6B09" w:rsidRPr="002E1A6B" w:rsidRDefault="00FB6B09" w:rsidP="002E1A6B">
      <w:pPr>
        <w:jc w:val="both"/>
        <w:rPr>
          <w:rFonts w:cstheme="minorHAnsi"/>
        </w:rPr>
      </w:pPr>
    </w:p>
    <w:p w14:paraId="58D721F8" w14:textId="466FC4A2" w:rsidR="00C170CC" w:rsidRDefault="00CD2EE6" w:rsidP="00C170CC">
      <w:pPr>
        <w:jc w:val="both"/>
        <w:rPr>
          <w:rFonts w:cstheme="minorHAnsi"/>
        </w:rPr>
      </w:pPr>
      <w:r>
        <w:rPr>
          <w:rFonts w:cstheme="minorHAnsi"/>
        </w:rPr>
        <w:t>We are</w:t>
      </w:r>
      <w:r w:rsidR="002E1A6B" w:rsidRPr="002E1A6B">
        <w:rPr>
          <w:rFonts w:cstheme="minorHAnsi"/>
        </w:rPr>
        <w:t xml:space="preserve"> delighted that you have accepted the invitation to join the </w:t>
      </w:r>
      <w:r w:rsidR="002225C9">
        <w:rPr>
          <w:rFonts w:cstheme="minorHAnsi"/>
        </w:rPr>
        <w:t>board</w:t>
      </w:r>
      <w:r w:rsidR="002E1A6B" w:rsidRPr="002E1A6B">
        <w:rPr>
          <w:rFonts w:cstheme="minorHAnsi"/>
        </w:rPr>
        <w:t xml:space="preserve"> of </w:t>
      </w:r>
      <w:r>
        <w:rPr>
          <w:rFonts w:cstheme="minorHAnsi"/>
        </w:rPr>
        <w:t xml:space="preserve">directors of Special Olympics </w:t>
      </w:r>
      <w:r w:rsidR="004D1EA3">
        <w:rPr>
          <w:rFonts w:cstheme="minorHAnsi"/>
        </w:rPr>
        <w:t>[</w:t>
      </w:r>
      <w:r>
        <w:rPr>
          <w:rFonts w:cstheme="minorHAnsi"/>
        </w:rPr>
        <w:t>Program Name</w:t>
      </w:r>
      <w:r w:rsidR="004D1EA3">
        <w:rPr>
          <w:rFonts w:cstheme="minorHAnsi"/>
        </w:rPr>
        <w:t>]</w:t>
      </w:r>
      <w:r w:rsidR="002E1A6B" w:rsidRPr="002E1A6B">
        <w:rPr>
          <w:rFonts w:cstheme="minorHAnsi"/>
        </w:rPr>
        <w:t xml:space="preserve"> and look forward to welcoming you to the next meeting of the </w:t>
      </w:r>
      <w:r w:rsidR="002225C9">
        <w:rPr>
          <w:rFonts w:cstheme="minorHAnsi"/>
        </w:rPr>
        <w:t>board</w:t>
      </w:r>
      <w:r w:rsidR="002E1A6B" w:rsidRPr="002E1A6B">
        <w:rPr>
          <w:rFonts w:cstheme="minorHAnsi"/>
        </w:rPr>
        <w:t xml:space="preserve"> to be held on [date] at [time] at [venue]. </w:t>
      </w:r>
      <w:r w:rsidR="00C170CC">
        <w:rPr>
          <w:rFonts w:cstheme="minorHAnsi"/>
        </w:rPr>
        <w:t>We will be</w:t>
      </w:r>
      <w:r w:rsidR="00C170CC" w:rsidRPr="002E1A6B">
        <w:rPr>
          <w:rFonts w:cstheme="minorHAnsi"/>
        </w:rPr>
        <w:t xml:space="preserve"> contact</w:t>
      </w:r>
      <w:r w:rsidR="00C170CC">
        <w:rPr>
          <w:rFonts w:cstheme="minorHAnsi"/>
        </w:rPr>
        <w:t>ing</w:t>
      </w:r>
      <w:r w:rsidR="00C170CC" w:rsidRPr="002E1A6B">
        <w:rPr>
          <w:rFonts w:cstheme="minorHAnsi"/>
        </w:rPr>
        <w:t xml:space="preserve"> you </w:t>
      </w:r>
      <w:r w:rsidR="00C170CC">
        <w:rPr>
          <w:rFonts w:cstheme="minorHAnsi"/>
        </w:rPr>
        <w:t xml:space="preserve">soon </w:t>
      </w:r>
      <w:r w:rsidR="00C170CC" w:rsidRPr="002E1A6B">
        <w:rPr>
          <w:rFonts w:cstheme="minorHAnsi"/>
        </w:rPr>
        <w:t xml:space="preserve">to arrange </w:t>
      </w:r>
      <w:r w:rsidR="00C170CC">
        <w:rPr>
          <w:rFonts w:cstheme="minorHAnsi"/>
        </w:rPr>
        <w:t>an orientation session to assist with your on</w:t>
      </w:r>
      <w:r w:rsidR="002225C9">
        <w:rPr>
          <w:rFonts w:cstheme="minorHAnsi"/>
        </w:rPr>
        <w:t>board</w:t>
      </w:r>
      <w:r w:rsidR="00C170CC">
        <w:rPr>
          <w:rFonts w:cstheme="minorHAnsi"/>
        </w:rPr>
        <w:t>ing</w:t>
      </w:r>
      <w:r w:rsidR="00C170CC" w:rsidRPr="002E1A6B">
        <w:rPr>
          <w:rFonts w:cstheme="minorHAnsi"/>
        </w:rPr>
        <w:t xml:space="preserve"> </w:t>
      </w:r>
      <w:r w:rsidR="00C170CC">
        <w:rPr>
          <w:rFonts w:cstheme="minorHAnsi"/>
        </w:rPr>
        <w:t>process.</w:t>
      </w:r>
    </w:p>
    <w:p w14:paraId="40290ABF" w14:textId="503F129D" w:rsidR="00C170CC" w:rsidRDefault="00C170CC" w:rsidP="002E1A6B">
      <w:pPr>
        <w:jc w:val="both"/>
        <w:rPr>
          <w:rFonts w:cstheme="minorHAnsi"/>
        </w:rPr>
      </w:pPr>
    </w:p>
    <w:p w14:paraId="51586BF0" w14:textId="0A45C00B" w:rsidR="00C170CC" w:rsidRDefault="00C170CC" w:rsidP="00C170CC">
      <w:pPr>
        <w:jc w:val="both"/>
      </w:pPr>
      <w:r>
        <w:t xml:space="preserve">Special Olympics [Program Name] is a registered 501(c)(3) nonprofit corporation, </w:t>
      </w:r>
      <w:r w:rsidRPr="00F27232">
        <w:t>authorized</w:t>
      </w:r>
      <w:r>
        <w:t xml:space="preserve"> and accredited</w:t>
      </w:r>
      <w:r w:rsidRPr="00F27232">
        <w:t xml:space="preserve"> by Special Olympics, Inc</w:t>
      </w:r>
      <w:r w:rsidRPr="00F27988">
        <w:t xml:space="preserve">. </w:t>
      </w:r>
      <w:r>
        <w:t>Per Special Olympics’ General Rules, ‘t</w:t>
      </w:r>
      <w:r w:rsidRPr="00F27988">
        <w:t xml:space="preserve">he affairs of each Accredited Program shall be governed by a </w:t>
      </w:r>
      <w:r w:rsidR="002225C9">
        <w:t>Board</w:t>
      </w:r>
      <w:r w:rsidRPr="00F27988">
        <w:t xml:space="preserve"> of Directors</w:t>
      </w:r>
      <w:r>
        <w:t>…</w:t>
      </w:r>
      <w:r w:rsidRPr="00F27988">
        <w:t>which must have ultimate legal responsibility, and ultimate responsibility to SOI, for the conduct of the Accredited Program.</w:t>
      </w:r>
      <w:r>
        <w:t>’</w:t>
      </w:r>
    </w:p>
    <w:p w14:paraId="36DB9B77" w14:textId="77777777" w:rsidR="00C170CC" w:rsidRDefault="00C170CC" w:rsidP="00C170CC">
      <w:pPr>
        <w:jc w:val="both"/>
      </w:pPr>
    </w:p>
    <w:p w14:paraId="21E7E785" w14:textId="5ED2D6DA" w:rsidR="00C170CC" w:rsidRDefault="00C170CC" w:rsidP="00C170CC">
      <w:pPr>
        <w:jc w:val="both"/>
      </w:pPr>
      <w:r>
        <w:t xml:space="preserve">As the legal guardians of the current and future welfare of Special Olympics [Program Name], </w:t>
      </w:r>
      <w:r w:rsidR="002225C9">
        <w:t>board</w:t>
      </w:r>
      <w:r>
        <w:t xml:space="preserve"> members are expected to be engaged, active stewards of the organization and passionate ambassadors of our mission, which is to </w:t>
      </w:r>
      <w:r w:rsidRPr="00C170CC">
        <w:t>provide year-round sports training and athletic competition in a variety of Olympic-type sports for people with intellectual disabilities, giving them continuing opportunities to develop physical fitness, demonstrate courage, experience joy and participate in a sharing of gifts, skills and friendship with their families, other Special Olympics athletes and the community.</w:t>
      </w:r>
      <w:r>
        <w:t xml:space="preserve"> </w:t>
      </w:r>
    </w:p>
    <w:p w14:paraId="58A99123" w14:textId="77777777" w:rsidR="00C170CC" w:rsidRDefault="00C170CC" w:rsidP="00C170CC">
      <w:pPr>
        <w:jc w:val="both"/>
        <w:rPr>
          <w:rFonts w:cstheme="minorHAnsi"/>
        </w:rPr>
      </w:pPr>
    </w:p>
    <w:p w14:paraId="7C31D1EA" w14:textId="0559E8BD" w:rsidR="00C170CC" w:rsidRPr="002E1A6B" w:rsidRDefault="00C170CC" w:rsidP="00C170CC">
      <w:pPr>
        <w:jc w:val="both"/>
        <w:rPr>
          <w:rFonts w:cstheme="minorHAnsi"/>
        </w:rPr>
      </w:pPr>
      <w:r w:rsidRPr="004D1EA3">
        <w:rPr>
          <w:rFonts w:cstheme="minorHAnsi"/>
        </w:rPr>
        <w:t xml:space="preserve">Diversity, </w:t>
      </w:r>
      <w:r w:rsidR="0046759A">
        <w:rPr>
          <w:rFonts w:cstheme="minorHAnsi"/>
        </w:rPr>
        <w:t>e</w:t>
      </w:r>
      <w:r w:rsidR="0046759A" w:rsidRPr="004D1EA3">
        <w:rPr>
          <w:rFonts w:cstheme="minorHAnsi"/>
        </w:rPr>
        <w:t>quity,</w:t>
      </w:r>
      <w:r w:rsidRPr="004D1EA3">
        <w:rPr>
          <w:rFonts w:cstheme="minorHAnsi"/>
        </w:rPr>
        <w:t xml:space="preserve"> and </w:t>
      </w:r>
      <w:r>
        <w:rPr>
          <w:rFonts w:cstheme="minorHAnsi"/>
        </w:rPr>
        <w:t>i</w:t>
      </w:r>
      <w:r w:rsidRPr="004D1EA3">
        <w:rPr>
          <w:rFonts w:cstheme="minorHAnsi"/>
        </w:rPr>
        <w:t>nclusion are at the heart of all that we do at Special Olympics [Program</w:t>
      </w:r>
      <w:r>
        <w:rPr>
          <w:rFonts w:cstheme="minorHAnsi"/>
        </w:rPr>
        <w:t xml:space="preserve"> Name]</w:t>
      </w:r>
      <w:r w:rsidRPr="004D1EA3">
        <w:rPr>
          <w:rFonts w:cstheme="minorHAnsi"/>
        </w:rPr>
        <w:t xml:space="preserve"> as we strive to promote unity and create a world where everyone belongs. We value, </w:t>
      </w:r>
      <w:r w:rsidR="0046759A" w:rsidRPr="004D1EA3">
        <w:rPr>
          <w:rFonts w:cstheme="minorHAnsi"/>
        </w:rPr>
        <w:t>celebrate,</w:t>
      </w:r>
      <w:r w:rsidRPr="004D1EA3">
        <w:rPr>
          <w:rFonts w:cstheme="minorHAnsi"/>
        </w:rPr>
        <w:t xml:space="preserve"> and respect all differences, backgrounds and perspectives and understand that greater diversity and inclusion creates a stronger and more innovative organization that delivers better results as we work with the athletes in all communities.</w:t>
      </w:r>
      <w:r>
        <w:rPr>
          <w:rFonts w:cstheme="minorHAnsi"/>
        </w:rPr>
        <w:t xml:space="preserve"> We appreciate and look forward to benefitting from the unique skills, perspective, </w:t>
      </w:r>
      <w:r w:rsidR="0046759A">
        <w:rPr>
          <w:rFonts w:cstheme="minorHAnsi"/>
        </w:rPr>
        <w:t>resources,</w:t>
      </w:r>
      <w:r>
        <w:rPr>
          <w:rFonts w:cstheme="minorHAnsi"/>
        </w:rPr>
        <w:t xml:space="preserve"> and energy you will bring to this </w:t>
      </w:r>
      <w:r w:rsidR="002225C9">
        <w:rPr>
          <w:rFonts w:cstheme="minorHAnsi"/>
        </w:rPr>
        <w:t>board</w:t>
      </w:r>
      <w:r>
        <w:rPr>
          <w:rFonts w:cstheme="minorHAnsi"/>
        </w:rPr>
        <w:t>.</w:t>
      </w:r>
    </w:p>
    <w:p w14:paraId="4189AAD5" w14:textId="06B9CB1E" w:rsidR="00C170CC" w:rsidRDefault="00C170CC" w:rsidP="002E1A6B">
      <w:pPr>
        <w:jc w:val="both"/>
        <w:rPr>
          <w:rFonts w:cstheme="minorHAnsi"/>
        </w:rPr>
      </w:pPr>
    </w:p>
    <w:p w14:paraId="20B1E157" w14:textId="3317E5D5" w:rsidR="00C170CC" w:rsidRDefault="00AC4E64" w:rsidP="002E1A6B">
      <w:pPr>
        <w:jc w:val="both"/>
        <w:rPr>
          <w:rFonts w:cstheme="minorHAnsi"/>
        </w:rPr>
      </w:pPr>
      <w:r>
        <w:rPr>
          <w:rFonts w:cstheme="minorHAnsi"/>
        </w:rPr>
        <w:t>I’m s</w:t>
      </w:r>
      <w:r w:rsidR="005D7C3D">
        <w:rPr>
          <w:rFonts w:cstheme="minorHAnsi"/>
        </w:rPr>
        <w:t>haring some additional, initial</w:t>
      </w:r>
      <w:r w:rsidR="00C170CC">
        <w:rPr>
          <w:rFonts w:cstheme="minorHAnsi"/>
        </w:rPr>
        <w:t xml:space="preserve"> information as you begin your </w:t>
      </w:r>
      <w:r w:rsidR="002225C9">
        <w:rPr>
          <w:rFonts w:cstheme="minorHAnsi"/>
        </w:rPr>
        <w:t>board</w:t>
      </w:r>
      <w:r w:rsidR="00C170CC">
        <w:rPr>
          <w:rFonts w:cstheme="minorHAnsi"/>
        </w:rPr>
        <w:t xml:space="preserve"> service with Special Olympics [Program Name]</w:t>
      </w:r>
      <w:r>
        <w:rPr>
          <w:rFonts w:cstheme="minorHAnsi"/>
        </w:rPr>
        <w:t>. W</w:t>
      </w:r>
      <w:r w:rsidR="005D7C3D">
        <w:rPr>
          <w:rFonts w:cstheme="minorHAnsi"/>
        </w:rPr>
        <w:t>e ask all new appointees please familiarize themselves with our organization’s bylaws</w:t>
      </w:r>
      <w:r w:rsidR="00A478AD">
        <w:rPr>
          <w:rFonts w:cstheme="minorHAnsi"/>
        </w:rPr>
        <w:t>,</w:t>
      </w:r>
      <w:r w:rsidR="005D7C3D">
        <w:rPr>
          <w:rFonts w:cstheme="minorHAnsi"/>
        </w:rPr>
        <w:t xml:space="preserve"> key policies</w:t>
      </w:r>
      <w:r w:rsidR="00A478AD">
        <w:rPr>
          <w:rFonts w:cstheme="minorHAnsi"/>
        </w:rPr>
        <w:t xml:space="preserve">, and </w:t>
      </w:r>
      <w:r w:rsidR="002225C9">
        <w:rPr>
          <w:rFonts w:cstheme="minorHAnsi"/>
        </w:rPr>
        <w:t>board</w:t>
      </w:r>
      <w:r w:rsidR="00A478AD">
        <w:rPr>
          <w:rFonts w:cstheme="minorHAnsi"/>
        </w:rPr>
        <w:t xml:space="preserve"> member expectation</w:t>
      </w:r>
      <w:r w:rsidR="007D54C2">
        <w:rPr>
          <w:rFonts w:cstheme="minorHAnsi"/>
        </w:rPr>
        <w:t>s</w:t>
      </w:r>
      <w:r w:rsidR="00A478AD">
        <w:rPr>
          <w:rFonts w:cstheme="minorHAnsi"/>
        </w:rPr>
        <w:t xml:space="preserve"> form</w:t>
      </w:r>
      <w:r w:rsidR="005D7C3D">
        <w:rPr>
          <w:rFonts w:cstheme="minorHAnsi"/>
        </w:rPr>
        <w:t xml:space="preserve"> for full details regarding the governance of the </w:t>
      </w:r>
      <w:r w:rsidR="002225C9">
        <w:rPr>
          <w:rFonts w:cstheme="minorHAnsi"/>
        </w:rPr>
        <w:t>board</w:t>
      </w:r>
      <w:r w:rsidR="005D7C3D">
        <w:rPr>
          <w:rFonts w:cstheme="minorHAnsi"/>
        </w:rPr>
        <w:t xml:space="preserve"> and the expected conduct </w:t>
      </w:r>
      <w:r w:rsidR="00A478AD">
        <w:rPr>
          <w:rFonts w:cstheme="minorHAnsi"/>
        </w:rPr>
        <w:t xml:space="preserve">and responsibilities </w:t>
      </w:r>
      <w:r w:rsidR="005D7C3D">
        <w:rPr>
          <w:rFonts w:cstheme="minorHAnsi"/>
        </w:rPr>
        <w:t xml:space="preserve">of </w:t>
      </w:r>
      <w:r w:rsidR="002225C9">
        <w:rPr>
          <w:rFonts w:cstheme="minorHAnsi"/>
        </w:rPr>
        <w:t>board</w:t>
      </w:r>
      <w:r w:rsidR="005D7C3D">
        <w:rPr>
          <w:rFonts w:cstheme="minorHAnsi"/>
        </w:rPr>
        <w:t xml:space="preserve"> members</w:t>
      </w:r>
      <w:r>
        <w:rPr>
          <w:rFonts w:cstheme="minorHAnsi"/>
        </w:rPr>
        <w:t>.</w:t>
      </w:r>
    </w:p>
    <w:p w14:paraId="2B79D1FF" w14:textId="1FFC2BD6" w:rsidR="00C170CC" w:rsidRDefault="00C170CC" w:rsidP="002E1A6B">
      <w:pPr>
        <w:jc w:val="both"/>
        <w:rPr>
          <w:rFonts w:cstheme="minorHAnsi"/>
        </w:rPr>
      </w:pPr>
    </w:p>
    <w:p w14:paraId="282A62A5" w14:textId="148AF2C3" w:rsidR="005D7C3D" w:rsidRPr="005D7C3D" w:rsidRDefault="005D7C3D" w:rsidP="002E1A6B">
      <w:pPr>
        <w:jc w:val="both"/>
        <w:rPr>
          <w:rFonts w:cstheme="minorHAnsi"/>
          <w:i/>
          <w:iCs/>
        </w:rPr>
      </w:pPr>
      <w:r>
        <w:rPr>
          <w:rFonts w:cstheme="minorHAnsi"/>
          <w:i/>
          <w:iCs/>
          <w:highlight w:val="yellow"/>
        </w:rPr>
        <w:t xml:space="preserve"> </w:t>
      </w:r>
      <w:r w:rsidR="006A04D7">
        <w:rPr>
          <w:rFonts w:cstheme="minorHAnsi"/>
          <w:i/>
          <w:iCs/>
          <w:highlight w:val="yellow"/>
        </w:rPr>
        <w:t>C</w:t>
      </w:r>
      <w:r w:rsidRPr="005D7C3D">
        <w:rPr>
          <w:rFonts w:cstheme="minorHAnsi"/>
          <w:i/>
          <w:iCs/>
          <w:highlight w:val="yellow"/>
        </w:rPr>
        <w:t xml:space="preserve">ustomize </w:t>
      </w:r>
      <w:r w:rsidR="006A04D7">
        <w:rPr>
          <w:rFonts w:cstheme="minorHAnsi"/>
          <w:i/>
          <w:iCs/>
          <w:highlight w:val="yellow"/>
        </w:rPr>
        <w:t>to include</w:t>
      </w:r>
      <w:r w:rsidR="0055417A">
        <w:rPr>
          <w:rFonts w:cstheme="minorHAnsi"/>
          <w:i/>
          <w:iCs/>
          <w:highlight w:val="yellow"/>
        </w:rPr>
        <w:t>/</w:t>
      </w:r>
      <w:r w:rsidR="006A04D7">
        <w:rPr>
          <w:rFonts w:cstheme="minorHAnsi"/>
          <w:i/>
          <w:iCs/>
          <w:highlight w:val="yellow"/>
        </w:rPr>
        <w:t>exclude</w:t>
      </w:r>
      <w:r w:rsidR="0055417A">
        <w:rPr>
          <w:rFonts w:cstheme="minorHAnsi"/>
          <w:i/>
          <w:iCs/>
          <w:highlight w:val="yellow"/>
        </w:rPr>
        <w:t>/</w:t>
      </w:r>
      <w:r w:rsidR="006A04D7">
        <w:rPr>
          <w:rFonts w:cstheme="minorHAnsi"/>
          <w:i/>
          <w:iCs/>
          <w:highlight w:val="yellow"/>
        </w:rPr>
        <w:t>add to</w:t>
      </w:r>
      <w:r w:rsidR="0055417A">
        <w:rPr>
          <w:rFonts w:cstheme="minorHAnsi"/>
          <w:i/>
          <w:iCs/>
          <w:highlight w:val="yellow"/>
        </w:rPr>
        <w:t>/modify</w:t>
      </w:r>
      <w:r w:rsidR="006A04D7">
        <w:rPr>
          <w:rFonts w:cstheme="minorHAnsi"/>
          <w:i/>
          <w:iCs/>
          <w:highlight w:val="yellow"/>
        </w:rPr>
        <w:t xml:space="preserve"> the following</w:t>
      </w:r>
      <w:r w:rsidRPr="005D7C3D">
        <w:rPr>
          <w:rFonts w:cstheme="minorHAnsi"/>
          <w:i/>
          <w:iCs/>
          <w:highlight w:val="yellow"/>
        </w:rPr>
        <w:t xml:space="preserve"> </w:t>
      </w:r>
      <w:r>
        <w:rPr>
          <w:rFonts w:cstheme="minorHAnsi"/>
          <w:i/>
          <w:iCs/>
          <w:highlight w:val="yellow"/>
        </w:rPr>
        <w:t xml:space="preserve">sample </w:t>
      </w:r>
      <w:r w:rsidRPr="005D7C3D">
        <w:rPr>
          <w:rFonts w:cstheme="minorHAnsi"/>
          <w:i/>
          <w:iCs/>
          <w:highlight w:val="yellow"/>
        </w:rPr>
        <w:t>section</w:t>
      </w:r>
      <w:r w:rsidR="006A04D7">
        <w:rPr>
          <w:rFonts w:cstheme="minorHAnsi"/>
          <w:i/>
          <w:iCs/>
          <w:highlight w:val="yellow"/>
        </w:rPr>
        <w:t>s</w:t>
      </w:r>
      <w:r w:rsidRPr="005D7C3D">
        <w:rPr>
          <w:rFonts w:cstheme="minorHAnsi"/>
          <w:i/>
          <w:iCs/>
          <w:highlight w:val="yellow"/>
        </w:rPr>
        <w:t xml:space="preserve"> as suits your organization’s needs and preference</w:t>
      </w:r>
      <w:r w:rsidR="006A04D7" w:rsidRPr="006A04D7">
        <w:rPr>
          <w:rFonts w:cstheme="minorHAnsi"/>
          <w:i/>
          <w:iCs/>
          <w:highlight w:val="yellow"/>
        </w:rPr>
        <w:t>s</w:t>
      </w:r>
      <w:r w:rsidR="00164239">
        <w:rPr>
          <w:rFonts w:cstheme="minorHAnsi"/>
          <w:i/>
          <w:iCs/>
        </w:rPr>
        <w:t>.</w:t>
      </w:r>
      <w:r>
        <w:rPr>
          <w:rFonts w:cstheme="minorHAnsi"/>
          <w:i/>
          <w:iCs/>
        </w:rPr>
        <w:t xml:space="preserve"> </w:t>
      </w:r>
    </w:p>
    <w:p w14:paraId="7D1BE523" w14:textId="77777777" w:rsidR="005D7C3D" w:rsidRDefault="005D7C3D" w:rsidP="002E1A6B">
      <w:pPr>
        <w:jc w:val="both"/>
        <w:rPr>
          <w:rFonts w:cstheme="minorHAnsi"/>
        </w:rPr>
      </w:pPr>
    </w:p>
    <w:p w14:paraId="657F8FA9" w14:textId="753E7E25" w:rsidR="00CD2EE6" w:rsidRDefault="005D7C3D" w:rsidP="002E1A6B">
      <w:pPr>
        <w:pStyle w:val="ListParagraph"/>
        <w:numPr>
          <w:ilvl w:val="0"/>
          <w:numId w:val="4"/>
        </w:numPr>
        <w:jc w:val="both"/>
        <w:rPr>
          <w:rFonts w:cstheme="minorHAnsi"/>
        </w:rPr>
      </w:pPr>
      <w:r>
        <w:rPr>
          <w:rFonts w:cstheme="minorHAnsi"/>
        </w:rPr>
        <w:t xml:space="preserve">Term of Service. </w:t>
      </w:r>
      <w:r w:rsidR="002E1A6B" w:rsidRPr="005D7C3D">
        <w:rPr>
          <w:rFonts w:cstheme="minorHAnsi"/>
        </w:rPr>
        <w:t>You will be officially appointed at th</w:t>
      </w:r>
      <w:r w:rsidR="00A2081F">
        <w:rPr>
          <w:rFonts w:cstheme="minorHAnsi"/>
        </w:rPr>
        <w:t>e [Date]</w:t>
      </w:r>
      <w:r w:rsidR="002E1A6B" w:rsidRPr="005D7C3D">
        <w:rPr>
          <w:rFonts w:cstheme="minorHAnsi"/>
        </w:rPr>
        <w:t xml:space="preserve"> meeting and your term of office will last for a period of [XXX] years after which you may be </w:t>
      </w:r>
      <w:r w:rsidR="00180849" w:rsidRPr="005D7C3D">
        <w:rPr>
          <w:rFonts w:cstheme="minorHAnsi"/>
        </w:rPr>
        <w:t xml:space="preserve">eligible for </w:t>
      </w:r>
      <w:r w:rsidR="002E1A6B" w:rsidRPr="005D7C3D">
        <w:rPr>
          <w:rFonts w:cstheme="minorHAnsi"/>
        </w:rPr>
        <w:t>reappoint</w:t>
      </w:r>
      <w:r w:rsidR="00180849" w:rsidRPr="005D7C3D">
        <w:rPr>
          <w:rFonts w:cstheme="minorHAnsi"/>
        </w:rPr>
        <w:t>ment</w:t>
      </w:r>
      <w:r w:rsidR="002E1A6B" w:rsidRPr="005D7C3D">
        <w:rPr>
          <w:rFonts w:cstheme="minorHAnsi"/>
        </w:rPr>
        <w:t xml:space="preserve"> for a</w:t>
      </w:r>
      <w:r w:rsidR="00180849" w:rsidRPr="005D7C3D">
        <w:rPr>
          <w:rFonts w:cstheme="minorHAnsi"/>
        </w:rPr>
        <w:t>n additional [XXX]-year term.</w:t>
      </w:r>
    </w:p>
    <w:p w14:paraId="51A46D25" w14:textId="399354BC" w:rsidR="00BA69DC" w:rsidRPr="00DD0FCD" w:rsidRDefault="002225C9" w:rsidP="00DD0FCD">
      <w:pPr>
        <w:pStyle w:val="ListParagraph"/>
        <w:numPr>
          <w:ilvl w:val="0"/>
          <w:numId w:val="4"/>
        </w:numPr>
        <w:jc w:val="both"/>
        <w:rPr>
          <w:rFonts w:cstheme="minorHAnsi"/>
        </w:rPr>
      </w:pPr>
      <w:r>
        <w:rPr>
          <w:rFonts w:cstheme="minorHAnsi"/>
        </w:rPr>
        <w:lastRenderedPageBreak/>
        <w:t>Board</w:t>
      </w:r>
      <w:r w:rsidR="005D7C3D">
        <w:rPr>
          <w:rFonts w:cstheme="minorHAnsi"/>
        </w:rPr>
        <w:t xml:space="preserve"> meeting and event attendance. </w:t>
      </w:r>
      <w:r w:rsidR="00BA69DC" w:rsidRPr="00DD0FCD">
        <w:rPr>
          <w:rFonts w:cstheme="minorHAnsi"/>
        </w:rPr>
        <w:t xml:space="preserve">We anticipate a minimum time commitment of </w:t>
      </w:r>
      <w:r w:rsidR="00FD028C">
        <w:rPr>
          <w:rFonts w:cstheme="minorHAnsi"/>
        </w:rPr>
        <w:t>[XXX</w:t>
      </w:r>
      <w:r w:rsidR="00BA69DC" w:rsidRPr="00DD0FCD">
        <w:rPr>
          <w:rFonts w:cstheme="minorHAnsi"/>
        </w:rPr>
        <w:t xml:space="preserve"> </w:t>
      </w:r>
      <w:r w:rsidR="00FD028C">
        <w:rPr>
          <w:rFonts w:cstheme="minorHAnsi"/>
        </w:rPr>
        <w:t>hours/</w:t>
      </w:r>
      <w:r w:rsidR="00BA69DC" w:rsidRPr="00DD0FCD">
        <w:rPr>
          <w:rFonts w:cstheme="minorHAnsi"/>
        </w:rPr>
        <w:t>days</w:t>
      </w:r>
      <w:r w:rsidR="00FD028C">
        <w:rPr>
          <w:rFonts w:cstheme="minorHAnsi"/>
        </w:rPr>
        <w:t>]</w:t>
      </w:r>
      <w:r w:rsidR="00BA69DC" w:rsidRPr="00DD0FCD">
        <w:rPr>
          <w:rFonts w:cstheme="minorHAnsi"/>
        </w:rPr>
        <w:t xml:space="preserve"> per month. This will include attendance at:</w:t>
      </w:r>
    </w:p>
    <w:p w14:paraId="2BFBFF68" w14:textId="36828765" w:rsidR="00BA69DC" w:rsidRPr="00BA69DC" w:rsidRDefault="00BA69DC" w:rsidP="00BA69DC">
      <w:pPr>
        <w:pStyle w:val="ListParagraph"/>
        <w:numPr>
          <w:ilvl w:val="0"/>
          <w:numId w:val="5"/>
        </w:numPr>
        <w:jc w:val="both"/>
        <w:rPr>
          <w:rFonts w:cstheme="minorHAnsi"/>
        </w:rPr>
      </w:pPr>
      <w:r>
        <w:rPr>
          <w:rFonts w:cstheme="minorHAnsi"/>
        </w:rPr>
        <w:t>[#]</w:t>
      </w:r>
      <w:r w:rsidRPr="00BA69DC">
        <w:rPr>
          <w:rFonts w:cstheme="minorHAnsi"/>
        </w:rPr>
        <w:t xml:space="preserve"> monthly </w:t>
      </w:r>
      <w:r w:rsidR="002225C9">
        <w:rPr>
          <w:rFonts w:cstheme="minorHAnsi"/>
        </w:rPr>
        <w:t>board</w:t>
      </w:r>
      <w:r w:rsidRPr="00BA69DC">
        <w:rPr>
          <w:rFonts w:cstheme="minorHAnsi"/>
        </w:rPr>
        <w:t xml:space="preserve"> meetings, </w:t>
      </w:r>
      <w:r>
        <w:rPr>
          <w:rFonts w:cstheme="minorHAnsi"/>
        </w:rPr>
        <w:t>a</w:t>
      </w:r>
      <w:r w:rsidRPr="00BA69DC">
        <w:rPr>
          <w:rFonts w:cstheme="minorHAnsi"/>
        </w:rPr>
        <w:t>nnually, including the Annual General Meeting</w:t>
      </w:r>
      <w:r w:rsidR="00DD0FCD">
        <w:rPr>
          <w:rFonts w:cstheme="minorHAnsi"/>
        </w:rPr>
        <w:t>. Meeting location(s) will be shared in advance of the meetings to accommodate any potential travel needs.</w:t>
      </w:r>
    </w:p>
    <w:p w14:paraId="7D81FFE3" w14:textId="7E08E784" w:rsidR="00BA69DC" w:rsidRPr="00BA69DC" w:rsidRDefault="002225C9" w:rsidP="00BA69DC">
      <w:pPr>
        <w:pStyle w:val="ListParagraph"/>
        <w:numPr>
          <w:ilvl w:val="0"/>
          <w:numId w:val="5"/>
        </w:numPr>
        <w:jc w:val="both"/>
        <w:rPr>
          <w:rFonts w:cstheme="minorHAnsi"/>
        </w:rPr>
      </w:pPr>
      <w:r>
        <w:rPr>
          <w:rFonts w:cstheme="minorHAnsi"/>
        </w:rPr>
        <w:t>Board</w:t>
      </w:r>
      <w:r w:rsidR="00BA69DC" w:rsidRPr="00BA69DC">
        <w:rPr>
          <w:rFonts w:cstheme="minorHAnsi"/>
        </w:rPr>
        <w:t xml:space="preserve"> strategy /education workshops or trainings (at least 2) </w:t>
      </w:r>
    </w:p>
    <w:p w14:paraId="7F428FC3" w14:textId="77777777" w:rsidR="00BA69DC" w:rsidRPr="00BA69DC" w:rsidRDefault="00BA69DC" w:rsidP="00BA69DC">
      <w:pPr>
        <w:pStyle w:val="ListParagraph"/>
        <w:numPr>
          <w:ilvl w:val="0"/>
          <w:numId w:val="5"/>
        </w:numPr>
        <w:jc w:val="both"/>
        <w:rPr>
          <w:rFonts w:cstheme="minorHAnsi"/>
        </w:rPr>
      </w:pPr>
      <w:r w:rsidRPr="00BA69DC">
        <w:rPr>
          <w:rFonts w:cstheme="minorHAnsi"/>
        </w:rPr>
        <w:t xml:space="preserve">Event attendance (at least two); and </w:t>
      </w:r>
    </w:p>
    <w:p w14:paraId="3792260C" w14:textId="3339C275" w:rsidR="00BA69DC" w:rsidRPr="00BA69DC" w:rsidRDefault="00BA69DC" w:rsidP="00BA69DC">
      <w:pPr>
        <w:pStyle w:val="ListParagraph"/>
        <w:numPr>
          <w:ilvl w:val="0"/>
          <w:numId w:val="5"/>
        </w:numPr>
        <w:jc w:val="both"/>
        <w:rPr>
          <w:rFonts w:cstheme="minorHAnsi"/>
        </w:rPr>
      </w:pPr>
      <w:r w:rsidRPr="00BA69DC">
        <w:rPr>
          <w:rFonts w:cstheme="minorHAnsi"/>
        </w:rPr>
        <w:t xml:space="preserve">Membership and participation in at least one </w:t>
      </w:r>
      <w:r w:rsidR="002225C9">
        <w:rPr>
          <w:rFonts w:cstheme="minorHAnsi"/>
        </w:rPr>
        <w:t>Board</w:t>
      </w:r>
      <w:r w:rsidRPr="00BA69DC">
        <w:rPr>
          <w:rFonts w:cstheme="minorHAnsi"/>
        </w:rPr>
        <w:t xml:space="preserve"> Committee.  </w:t>
      </w:r>
    </w:p>
    <w:p w14:paraId="7CCA7E16" w14:textId="77777777" w:rsidR="00BA69DC" w:rsidRPr="00BA69DC" w:rsidRDefault="00BA69DC" w:rsidP="00BA69DC">
      <w:pPr>
        <w:pStyle w:val="ListParagraph"/>
        <w:jc w:val="both"/>
        <w:rPr>
          <w:rFonts w:cstheme="minorHAnsi"/>
        </w:rPr>
      </w:pPr>
    </w:p>
    <w:p w14:paraId="3839A273" w14:textId="10E561BB" w:rsidR="00BA69DC" w:rsidRPr="001E57E6" w:rsidRDefault="00BA69DC" w:rsidP="001E57E6">
      <w:pPr>
        <w:pStyle w:val="ListParagraph"/>
        <w:jc w:val="both"/>
        <w:rPr>
          <w:rFonts w:cstheme="minorHAnsi"/>
        </w:rPr>
      </w:pPr>
      <w:r w:rsidRPr="00BA69DC">
        <w:rPr>
          <w:rFonts w:cstheme="minorHAnsi"/>
        </w:rPr>
        <w:t>In addition, you will be expected to devote appropriate preparation time for each meeting</w:t>
      </w:r>
      <w:r w:rsidR="00DD0FCD">
        <w:rPr>
          <w:rFonts w:cstheme="minorHAnsi"/>
        </w:rPr>
        <w:t>.</w:t>
      </w:r>
      <w:r w:rsidR="00DD0FCD" w:rsidRPr="005D7C3D">
        <w:rPr>
          <w:rFonts w:cstheme="minorHAnsi"/>
        </w:rPr>
        <w:t xml:space="preserve"> I would ask you to please ensure that you </w:t>
      </w:r>
      <w:r w:rsidR="00DD0FCD">
        <w:rPr>
          <w:rFonts w:cstheme="minorHAnsi"/>
        </w:rPr>
        <w:t xml:space="preserve">thoroughly </w:t>
      </w:r>
      <w:r w:rsidR="00DD0FCD" w:rsidRPr="005D7C3D">
        <w:rPr>
          <w:rFonts w:cstheme="minorHAnsi"/>
        </w:rPr>
        <w:t>re</w:t>
      </w:r>
      <w:r w:rsidR="00DD0FCD">
        <w:rPr>
          <w:rFonts w:cstheme="minorHAnsi"/>
        </w:rPr>
        <w:t xml:space="preserve">view any meeting pre-reads </w:t>
      </w:r>
      <w:r w:rsidR="00DD0FCD" w:rsidRPr="005D7C3D">
        <w:rPr>
          <w:rFonts w:cstheme="minorHAnsi"/>
        </w:rPr>
        <w:t>and come prepared to engage in discussion.</w:t>
      </w:r>
      <w:r w:rsidRPr="00BA69DC">
        <w:rPr>
          <w:rFonts w:cstheme="minorHAnsi"/>
        </w:rPr>
        <w:t xml:space="preserve"> In accepting this appointment, you have confirmed that you are able to allocate sufficient time to meet the reasonable demands of the role</w:t>
      </w:r>
      <w:r w:rsidR="000151BA">
        <w:rPr>
          <w:rFonts w:cstheme="minorHAnsi"/>
        </w:rPr>
        <w:t>, including your onboarding/orientation to SOXYZ.</w:t>
      </w:r>
    </w:p>
    <w:p w14:paraId="789C25A3" w14:textId="039783F8" w:rsidR="0094214C" w:rsidRDefault="0094214C" w:rsidP="002E1A6B">
      <w:pPr>
        <w:pStyle w:val="ListParagraph"/>
        <w:numPr>
          <w:ilvl w:val="0"/>
          <w:numId w:val="4"/>
        </w:numPr>
        <w:jc w:val="both"/>
        <w:rPr>
          <w:rFonts w:cstheme="minorHAnsi"/>
        </w:rPr>
      </w:pPr>
      <w:r>
        <w:rPr>
          <w:rFonts w:cstheme="minorHAnsi"/>
        </w:rPr>
        <w:t xml:space="preserve">Role and Responsibilities: </w:t>
      </w:r>
      <w:r w:rsidR="00DB2DF1">
        <w:rPr>
          <w:rFonts w:cstheme="minorHAnsi"/>
        </w:rPr>
        <w:t xml:space="preserve">All </w:t>
      </w:r>
      <w:r w:rsidR="002225C9">
        <w:rPr>
          <w:rFonts w:cstheme="minorHAnsi"/>
        </w:rPr>
        <w:t>board</w:t>
      </w:r>
      <w:r w:rsidR="00DB2DF1" w:rsidRPr="00DB2DF1">
        <w:rPr>
          <w:rFonts w:cstheme="minorHAnsi"/>
        </w:rPr>
        <w:t xml:space="preserve"> </w:t>
      </w:r>
      <w:r w:rsidR="00DB2DF1">
        <w:rPr>
          <w:rFonts w:cstheme="minorHAnsi"/>
        </w:rPr>
        <w:t>m</w:t>
      </w:r>
      <w:r w:rsidR="00DB2DF1" w:rsidRPr="00DB2DF1">
        <w:rPr>
          <w:rFonts w:cstheme="minorHAnsi"/>
        </w:rPr>
        <w:t xml:space="preserve">embers must take responsibility </w:t>
      </w:r>
      <w:r w:rsidR="00DB2DF1">
        <w:rPr>
          <w:rFonts w:cstheme="minorHAnsi"/>
        </w:rPr>
        <w:t xml:space="preserve">in the oversight, fiduciary and strategic role of the </w:t>
      </w:r>
      <w:r w:rsidR="002225C9">
        <w:rPr>
          <w:rFonts w:cstheme="minorHAnsi"/>
        </w:rPr>
        <w:t>board</w:t>
      </w:r>
      <w:r w:rsidR="00DB2DF1">
        <w:rPr>
          <w:rFonts w:cstheme="minorHAnsi"/>
        </w:rPr>
        <w:t xml:space="preserve">, including, but not limited to, </w:t>
      </w:r>
      <w:r w:rsidR="00DB2DF1" w:rsidRPr="00DB2DF1">
        <w:rPr>
          <w:rFonts w:cstheme="minorHAnsi"/>
        </w:rPr>
        <w:t xml:space="preserve">raising awareness, </w:t>
      </w:r>
      <w:r w:rsidR="00355BDB">
        <w:rPr>
          <w:rFonts w:cstheme="minorHAnsi"/>
        </w:rPr>
        <w:t>providing,</w:t>
      </w:r>
      <w:r w:rsidR="00DB2DF1">
        <w:rPr>
          <w:rFonts w:cstheme="minorHAnsi"/>
        </w:rPr>
        <w:t xml:space="preserve"> or procuring resources </w:t>
      </w:r>
      <w:r w:rsidR="00DB2DF1" w:rsidRPr="00DB2DF1">
        <w:rPr>
          <w:rFonts w:cstheme="minorHAnsi"/>
        </w:rPr>
        <w:t xml:space="preserve">that support </w:t>
      </w:r>
      <w:r w:rsidR="00DB2DF1" w:rsidRPr="00DB2DF1">
        <w:rPr>
          <w:rFonts w:cstheme="minorHAnsi"/>
          <w:color w:val="000000" w:themeColor="text1"/>
        </w:rPr>
        <w:t xml:space="preserve">the organization’s health, infrastructure, sustainability, and capacity for growth. Please refer to the </w:t>
      </w:r>
      <w:r w:rsidR="002225C9">
        <w:rPr>
          <w:rFonts w:cstheme="minorHAnsi"/>
          <w:color w:val="000000" w:themeColor="text1"/>
        </w:rPr>
        <w:t>board</w:t>
      </w:r>
      <w:r w:rsidR="00DB2DF1" w:rsidRPr="00DB2DF1">
        <w:rPr>
          <w:rFonts w:cstheme="minorHAnsi"/>
          <w:color w:val="000000" w:themeColor="text1"/>
        </w:rPr>
        <w:t xml:space="preserve"> member expectation agreement form and the organization’s</w:t>
      </w:r>
      <w:r w:rsidRPr="00DB2DF1">
        <w:rPr>
          <w:rFonts w:cstheme="minorHAnsi"/>
          <w:color w:val="000000" w:themeColor="text1"/>
        </w:rPr>
        <w:t xml:space="preserve"> bylaws</w:t>
      </w:r>
      <w:r w:rsidR="00DB2DF1" w:rsidRPr="00DB2DF1">
        <w:rPr>
          <w:rFonts w:cstheme="minorHAnsi"/>
          <w:color w:val="000000" w:themeColor="text1"/>
        </w:rPr>
        <w:t xml:space="preserve"> for additional </w:t>
      </w:r>
      <w:r w:rsidR="00DB2DF1">
        <w:rPr>
          <w:rFonts w:cstheme="minorHAnsi"/>
          <w:color w:val="000000" w:themeColor="text1"/>
        </w:rPr>
        <w:t xml:space="preserve">role and </w:t>
      </w:r>
      <w:r w:rsidR="00DB2DF1" w:rsidRPr="00DB2DF1">
        <w:rPr>
          <w:rFonts w:cstheme="minorHAnsi"/>
          <w:color w:val="000000" w:themeColor="text1"/>
        </w:rPr>
        <w:t xml:space="preserve">responsibility </w:t>
      </w:r>
      <w:r w:rsidR="00DB2DF1">
        <w:rPr>
          <w:rFonts w:cstheme="minorHAnsi"/>
          <w:color w:val="000000" w:themeColor="text1"/>
        </w:rPr>
        <w:t>details.</w:t>
      </w:r>
    </w:p>
    <w:p w14:paraId="6DFE103B" w14:textId="3D4CA1A3" w:rsidR="005D7C3D" w:rsidRDefault="005D7C3D" w:rsidP="002E1A6B">
      <w:pPr>
        <w:pStyle w:val="ListParagraph"/>
        <w:numPr>
          <w:ilvl w:val="0"/>
          <w:numId w:val="4"/>
        </w:numPr>
        <w:jc w:val="both"/>
        <w:rPr>
          <w:rFonts w:cstheme="minorHAnsi"/>
        </w:rPr>
      </w:pPr>
      <w:r>
        <w:rPr>
          <w:rFonts w:cstheme="minorHAnsi"/>
        </w:rPr>
        <w:t xml:space="preserve">Evaluation. </w:t>
      </w:r>
      <w:r w:rsidR="002E1A6B" w:rsidRPr="005D7C3D">
        <w:rPr>
          <w:rFonts w:cstheme="minorHAnsi"/>
        </w:rPr>
        <w:t xml:space="preserve">Once a year the </w:t>
      </w:r>
      <w:r w:rsidR="002225C9">
        <w:rPr>
          <w:rFonts w:cstheme="minorHAnsi"/>
        </w:rPr>
        <w:t>board</w:t>
      </w:r>
      <w:r w:rsidR="002E1A6B" w:rsidRPr="005D7C3D">
        <w:rPr>
          <w:rFonts w:cstheme="minorHAnsi"/>
        </w:rPr>
        <w:t xml:space="preserve"> will review itself </w:t>
      </w:r>
      <w:r w:rsidR="0089738A" w:rsidRPr="005D7C3D">
        <w:rPr>
          <w:rFonts w:cstheme="minorHAnsi"/>
        </w:rPr>
        <w:t xml:space="preserve">as an entity </w:t>
      </w:r>
      <w:r w:rsidR="002E1A6B" w:rsidRPr="005D7C3D">
        <w:rPr>
          <w:rFonts w:cstheme="minorHAnsi"/>
        </w:rPr>
        <w:t>to ensure that it is functioning to the best of its aims and ability</w:t>
      </w:r>
      <w:r w:rsidR="0089738A" w:rsidRPr="005D7C3D">
        <w:rPr>
          <w:rFonts w:cstheme="minorHAnsi"/>
        </w:rPr>
        <w:t>. We</w:t>
      </w:r>
      <w:r w:rsidR="002E1A6B" w:rsidRPr="005D7C3D">
        <w:rPr>
          <w:rFonts w:cstheme="minorHAnsi"/>
        </w:rPr>
        <w:t xml:space="preserve"> </w:t>
      </w:r>
      <w:r w:rsidR="0089738A" w:rsidRPr="005D7C3D">
        <w:rPr>
          <w:rFonts w:cstheme="minorHAnsi"/>
        </w:rPr>
        <w:t>also conduct individual member evaluations annually to ensure you are meeting your obligations</w:t>
      </w:r>
      <w:r w:rsidR="002E1A6B" w:rsidRPr="005D7C3D">
        <w:rPr>
          <w:rFonts w:cstheme="minorHAnsi"/>
        </w:rPr>
        <w:t xml:space="preserve"> </w:t>
      </w:r>
      <w:r w:rsidR="0089738A" w:rsidRPr="005D7C3D">
        <w:rPr>
          <w:rFonts w:cstheme="minorHAnsi"/>
        </w:rPr>
        <w:t xml:space="preserve">and to address any concerns, </w:t>
      </w:r>
      <w:r w:rsidR="00355BDB" w:rsidRPr="005D7C3D">
        <w:rPr>
          <w:rFonts w:cstheme="minorHAnsi"/>
        </w:rPr>
        <w:t>questions,</w:t>
      </w:r>
      <w:r w:rsidR="0089738A" w:rsidRPr="005D7C3D">
        <w:rPr>
          <w:rFonts w:cstheme="minorHAnsi"/>
        </w:rPr>
        <w:t xml:space="preserve"> or ideas you may have.</w:t>
      </w:r>
    </w:p>
    <w:p w14:paraId="4DB7A327" w14:textId="5BC0AE99" w:rsidR="002E1A6B" w:rsidRDefault="005D7C3D" w:rsidP="002E1A6B">
      <w:pPr>
        <w:pStyle w:val="ListParagraph"/>
        <w:numPr>
          <w:ilvl w:val="0"/>
          <w:numId w:val="4"/>
        </w:numPr>
        <w:jc w:val="both"/>
        <w:rPr>
          <w:rFonts w:cstheme="minorHAnsi"/>
        </w:rPr>
      </w:pPr>
      <w:r>
        <w:rPr>
          <w:rFonts w:cstheme="minorHAnsi"/>
        </w:rPr>
        <w:t>Committees.</w:t>
      </w:r>
      <w:r w:rsidR="00083C5A">
        <w:rPr>
          <w:rFonts w:cstheme="minorHAnsi"/>
        </w:rPr>
        <w:t xml:space="preserve"> It is expected that all</w:t>
      </w:r>
      <w:r w:rsidR="00083C5A" w:rsidRPr="0044058B">
        <w:t xml:space="preserve"> </w:t>
      </w:r>
      <w:r w:rsidR="002225C9">
        <w:t>board</w:t>
      </w:r>
      <w:r w:rsidR="00083C5A" w:rsidRPr="0044058B">
        <w:t xml:space="preserve"> members will </w:t>
      </w:r>
      <w:r w:rsidR="00083C5A">
        <w:t xml:space="preserve">actively serve on at least one </w:t>
      </w:r>
      <w:r w:rsidR="00083C5A" w:rsidRPr="0044058B">
        <w:t>committee</w:t>
      </w:r>
      <w:r w:rsidR="00083C5A">
        <w:t xml:space="preserve"> of the </w:t>
      </w:r>
      <w:r w:rsidR="002225C9">
        <w:t>board</w:t>
      </w:r>
      <w:r w:rsidR="00083C5A" w:rsidRPr="0044058B">
        <w:t>. </w:t>
      </w:r>
      <w:r w:rsidR="00083C5A" w:rsidRPr="005D7C3D">
        <w:rPr>
          <w:rFonts w:cstheme="minorHAnsi"/>
        </w:rPr>
        <w:t xml:space="preserve"> </w:t>
      </w:r>
      <w:r w:rsidR="002E1A6B" w:rsidRPr="005D7C3D">
        <w:rPr>
          <w:rFonts w:cstheme="minorHAnsi"/>
        </w:rPr>
        <w:t xml:space="preserve">[Paragraph to be inserted regarding any special skills the </w:t>
      </w:r>
      <w:r w:rsidR="00083C5A">
        <w:rPr>
          <w:rFonts w:cstheme="minorHAnsi"/>
        </w:rPr>
        <w:t>appointee</w:t>
      </w:r>
      <w:r w:rsidR="002E1A6B" w:rsidRPr="005D7C3D">
        <w:rPr>
          <w:rFonts w:cstheme="minorHAnsi"/>
        </w:rPr>
        <w:t xml:space="preserve"> will be bringing to the </w:t>
      </w:r>
      <w:r w:rsidR="002225C9">
        <w:rPr>
          <w:rFonts w:cstheme="minorHAnsi"/>
        </w:rPr>
        <w:t>board</w:t>
      </w:r>
      <w:r w:rsidR="002E1A6B" w:rsidRPr="005D7C3D">
        <w:rPr>
          <w:rFonts w:cstheme="minorHAnsi"/>
        </w:rPr>
        <w:t xml:space="preserve"> and if these will be used on any specific </w:t>
      </w:r>
      <w:r w:rsidR="002225C9">
        <w:rPr>
          <w:rFonts w:cstheme="minorHAnsi"/>
        </w:rPr>
        <w:t>board</w:t>
      </w:r>
      <w:r w:rsidR="002E1A6B" w:rsidRPr="005D7C3D">
        <w:rPr>
          <w:rFonts w:cstheme="minorHAnsi"/>
        </w:rPr>
        <w:t xml:space="preserve"> committee and/or connected with any </w:t>
      </w:r>
      <w:proofErr w:type="gramStart"/>
      <w:r w:rsidR="002E1A6B" w:rsidRPr="005D7C3D">
        <w:rPr>
          <w:rFonts w:cstheme="minorHAnsi"/>
        </w:rPr>
        <w:t>particular member</w:t>
      </w:r>
      <w:proofErr w:type="gramEnd"/>
      <w:r w:rsidR="002E1A6B" w:rsidRPr="005D7C3D">
        <w:rPr>
          <w:rFonts w:cstheme="minorHAnsi"/>
        </w:rPr>
        <w:t xml:space="preserve"> of staff or department.] </w:t>
      </w:r>
    </w:p>
    <w:p w14:paraId="148D3905" w14:textId="74CA1891" w:rsidR="00E3754A" w:rsidRPr="00766E7B" w:rsidRDefault="00E3754A" w:rsidP="002E1A6B">
      <w:pPr>
        <w:pStyle w:val="ListParagraph"/>
        <w:numPr>
          <w:ilvl w:val="0"/>
          <w:numId w:val="4"/>
        </w:numPr>
        <w:jc w:val="both"/>
        <w:rPr>
          <w:rFonts w:cstheme="minorHAnsi"/>
          <w:color w:val="000000" w:themeColor="text1"/>
        </w:rPr>
      </w:pPr>
      <w:r w:rsidRPr="00E3754A">
        <w:rPr>
          <w:rFonts w:cstheme="minorHAnsi"/>
        </w:rPr>
        <w:t xml:space="preserve">Compensation. No director will receive any monetary compensation from </w:t>
      </w:r>
      <w:r>
        <w:rPr>
          <w:rFonts w:cstheme="minorHAnsi"/>
        </w:rPr>
        <w:t xml:space="preserve">Special Olympics [Program Name] </w:t>
      </w:r>
      <w:r w:rsidR="00C04F43">
        <w:rPr>
          <w:rFonts w:cstheme="minorHAnsi"/>
        </w:rPr>
        <w:t>for</w:t>
      </w:r>
      <w:r w:rsidRPr="00E3754A">
        <w:rPr>
          <w:rFonts w:cstheme="minorHAnsi"/>
        </w:rPr>
        <w:t xml:space="preserve"> services rendered in </w:t>
      </w:r>
      <w:r w:rsidR="00C04F43">
        <w:rPr>
          <w:rFonts w:cstheme="minorHAnsi"/>
        </w:rPr>
        <w:t>their</w:t>
      </w:r>
      <w:r w:rsidRPr="00E3754A">
        <w:rPr>
          <w:rFonts w:cstheme="minorHAnsi"/>
        </w:rPr>
        <w:t xml:space="preserve"> capacity as a director on the </w:t>
      </w:r>
      <w:r w:rsidR="002225C9">
        <w:rPr>
          <w:rFonts w:cstheme="minorHAnsi"/>
        </w:rPr>
        <w:t>Board</w:t>
      </w:r>
      <w:r w:rsidRPr="00E3754A">
        <w:rPr>
          <w:rFonts w:cstheme="minorHAnsi"/>
        </w:rPr>
        <w:t xml:space="preserve">, except members of the </w:t>
      </w:r>
      <w:r w:rsidR="002225C9">
        <w:rPr>
          <w:rFonts w:cstheme="minorHAnsi"/>
        </w:rPr>
        <w:t>Board</w:t>
      </w:r>
      <w:r w:rsidRPr="00E3754A">
        <w:rPr>
          <w:rFonts w:cstheme="minorHAnsi"/>
        </w:rPr>
        <w:t xml:space="preserve"> may be reimbursed for reasonable expenses incurred in the performance of their duties and while representing </w:t>
      </w:r>
      <w:r>
        <w:rPr>
          <w:rFonts w:cstheme="minorHAnsi"/>
        </w:rPr>
        <w:t>Special Olympics [Program Name] at certain events,</w:t>
      </w:r>
      <w:r w:rsidRPr="00E3754A">
        <w:rPr>
          <w:rFonts w:cstheme="minorHAnsi"/>
        </w:rPr>
        <w:t xml:space="preserve"> upon approval of the </w:t>
      </w:r>
      <w:r w:rsidR="002225C9">
        <w:rPr>
          <w:rFonts w:cstheme="minorHAnsi"/>
        </w:rPr>
        <w:t>Board</w:t>
      </w:r>
      <w:r w:rsidRPr="00E3754A">
        <w:rPr>
          <w:rFonts w:cstheme="minorHAnsi"/>
        </w:rPr>
        <w:t xml:space="preserve"> </w:t>
      </w:r>
      <w:r w:rsidRPr="00766E7B">
        <w:rPr>
          <w:rFonts w:cstheme="minorHAnsi"/>
          <w:color w:val="000000" w:themeColor="text1"/>
        </w:rPr>
        <w:t>Chair.</w:t>
      </w:r>
    </w:p>
    <w:p w14:paraId="7311C5B4" w14:textId="427B82A3" w:rsidR="00164239" w:rsidRPr="001C2C5E" w:rsidRDefault="00164239" w:rsidP="001C2C5E">
      <w:pPr>
        <w:pStyle w:val="ListParagraph"/>
        <w:numPr>
          <w:ilvl w:val="0"/>
          <w:numId w:val="4"/>
        </w:numPr>
        <w:jc w:val="both"/>
        <w:rPr>
          <w:rFonts w:cstheme="minorHAnsi"/>
          <w:color w:val="000000" w:themeColor="text1"/>
        </w:rPr>
      </w:pPr>
      <w:r>
        <w:rPr>
          <w:rFonts w:cstheme="minorHAnsi"/>
          <w:color w:val="000000" w:themeColor="text1"/>
        </w:rPr>
        <w:t xml:space="preserve">Annual Contribution. </w:t>
      </w:r>
      <w:r w:rsidR="001C2C5E" w:rsidRPr="001C2C5E">
        <w:rPr>
          <w:rFonts w:cstheme="minorHAnsi"/>
          <w:color w:val="000000" w:themeColor="text1"/>
        </w:rPr>
        <w:t xml:space="preserve">Board members are expected to give an annual monetary gift to </w:t>
      </w:r>
      <w:r w:rsidR="001C2C5E">
        <w:rPr>
          <w:rFonts w:cstheme="minorHAnsi"/>
          <w:color w:val="000000" w:themeColor="text1"/>
        </w:rPr>
        <w:t>SO</w:t>
      </w:r>
      <w:r w:rsidR="001C2C5E" w:rsidRPr="001C2C5E">
        <w:rPr>
          <w:rFonts w:cstheme="minorHAnsi"/>
          <w:color w:val="000000" w:themeColor="text1"/>
        </w:rPr>
        <w:t xml:space="preserve">XYZ and are asked to make </w:t>
      </w:r>
      <w:r w:rsidR="001C2C5E">
        <w:rPr>
          <w:rFonts w:cstheme="minorHAnsi"/>
          <w:color w:val="000000" w:themeColor="text1"/>
        </w:rPr>
        <w:t>SO</w:t>
      </w:r>
      <w:r w:rsidR="001C2C5E" w:rsidRPr="001C2C5E">
        <w:rPr>
          <w:rFonts w:cstheme="minorHAnsi"/>
          <w:color w:val="000000" w:themeColor="text1"/>
        </w:rPr>
        <w:t xml:space="preserve">XYZ a priority in their personal giving. Board members are expected to be involved in fundraising by using their personal and business connections when appropriate, by soliciting funds when appropriate, serving on fundraising committees, and </w:t>
      </w:r>
      <w:r w:rsidR="001C2C5E">
        <w:rPr>
          <w:rFonts w:cstheme="minorHAnsi"/>
          <w:color w:val="000000" w:themeColor="text1"/>
        </w:rPr>
        <w:t>supporting</w:t>
      </w:r>
      <w:r w:rsidR="001C2C5E" w:rsidRPr="001C2C5E">
        <w:rPr>
          <w:rFonts w:cstheme="minorHAnsi"/>
          <w:color w:val="000000" w:themeColor="text1"/>
        </w:rPr>
        <w:t xml:space="preserve"> fundraising events.</w:t>
      </w:r>
    </w:p>
    <w:p w14:paraId="241B2D7A" w14:textId="7E1E7F97" w:rsidR="00E653C3" w:rsidRPr="00A5321A" w:rsidRDefault="00E653C3" w:rsidP="002E1A6B">
      <w:pPr>
        <w:pStyle w:val="ListParagraph"/>
        <w:numPr>
          <w:ilvl w:val="0"/>
          <w:numId w:val="4"/>
        </w:numPr>
        <w:jc w:val="both"/>
        <w:rPr>
          <w:rFonts w:cstheme="minorHAnsi"/>
          <w:color w:val="000000" w:themeColor="text1"/>
        </w:rPr>
      </w:pPr>
      <w:r w:rsidRPr="00A5321A">
        <w:rPr>
          <w:rFonts w:cstheme="minorHAnsi"/>
          <w:color w:val="000000" w:themeColor="text1"/>
        </w:rPr>
        <w:t>Confidential</w:t>
      </w:r>
      <w:r w:rsidR="00A5321A" w:rsidRPr="00A5321A">
        <w:rPr>
          <w:rFonts w:cstheme="minorHAnsi"/>
          <w:color w:val="000000" w:themeColor="text1"/>
        </w:rPr>
        <w:t>ity</w:t>
      </w:r>
      <w:r w:rsidRPr="00A5321A">
        <w:rPr>
          <w:rFonts w:cstheme="minorHAnsi"/>
          <w:color w:val="000000" w:themeColor="text1"/>
        </w:rPr>
        <w:t xml:space="preserve">, </w:t>
      </w:r>
      <w:r w:rsidR="00766E7B" w:rsidRPr="00A5321A">
        <w:rPr>
          <w:rFonts w:cstheme="minorHAnsi"/>
          <w:color w:val="000000" w:themeColor="text1"/>
        </w:rPr>
        <w:t>Conflicts of Interest</w:t>
      </w:r>
      <w:r w:rsidRPr="00A5321A">
        <w:rPr>
          <w:rFonts w:cstheme="minorHAnsi"/>
          <w:color w:val="000000" w:themeColor="text1"/>
        </w:rPr>
        <w:t xml:space="preserve">, </w:t>
      </w:r>
      <w:r w:rsidR="00766E7B" w:rsidRPr="00A5321A">
        <w:rPr>
          <w:rFonts w:cstheme="minorHAnsi"/>
          <w:color w:val="000000" w:themeColor="text1"/>
        </w:rPr>
        <w:t>I</w:t>
      </w:r>
      <w:r w:rsidR="00534F37" w:rsidRPr="00A5321A">
        <w:rPr>
          <w:rFonts w:cstheme="minorHAnsi"/>
          <w:color w:val="000000" w:themeColor="text1"/>
        </w:rPr>
        <w:t>ndemnity</w:t>
      </w:r>
      <w:r w:rsidR="00766E7B" w:rsidRPr="00A5321A">
        <w:rPr>
          <w:rFonts w:cstheme="minorHAnsi"/>
          <w:color w:val="000000" w:themeColor="text1"/>
        </w:rPr>
        <w:t xml:space="preserve">. </w:t>
      </w:r>
      <w:r w:rsidR="00A5321A" w:rsidRPr="00A5321A">
        <w:rPr>
          <w:rFonts w:cstheme="minorHAnsi"/>
          <w:color w:val="000000" w:themeColor="text1"/>
        </w:rPr>
        <w:t>For the protection of the organization and you</w:t>
      </w:r>
      <w:r w:rsidR="00C04F43">
        <w:rPr>
          <w:rFonts w:cstheme="minorHAnsi"/>
          <w:color w:val="000000" w:themeColor="text1"/>
        </w:rPr>
        <w:t>,</w:t>
      </w:r>
      <w:r w:rsidR="00A5321A" w:rsidRPr="00A5321A">
        <w:rPr>
          <w:rFonts w:cstheme="minorHAnsi"/>
          <w:color w:val="000000" w:themeColor="text1"/>
        </w:rPr>
        <w:t xml:space="preserve"> as a member, Special Olympics [Program Name] </w:t>
      </w:r>
      <w:r w:rsidR="00A5321A">
        <w:rPr>
          <w:rFonts w:cstheme="minorHAnsi"/>
          <w:color w:val="000000" w:themeColor="text1"/>
        </w:rPr>
        <w:t xml:space="preserve">expects all members to hold in highest regard the confidentiality of the discussions and information members may be privy to, to adhere to the organization’s conflict and duality of interest policy, and to be aware of the indemnification provisions afforded </w:t>
      </w:r>
      <w:r w:rsidR="002225C9">
        <w:rPr>
          <w:rFonts w:cstheme="minorHAnsi"/>
          <w:color w:val="000000" w:themeColor="text1"/>
        </w:rPr>
        <w:t>board</w:t>
      </w:r>
      <w:r w:rsidR="00A5321A">
        <w:rPr>
          <w:rFonts w:cstheme="minorHAnsi"/>
          <w:color w:val="000000" w:themeColor="text1"/>
        </w:rPr>
        <w:t xml:space="preserve"> members by Special Olympics [Program Name].</w:t>
      </w:r>
    </w:p>
    <w:p w14:paraId="13D4872F" w14:textId="0FE0549E" w:rsidR="00E653C3" w:rsidRPr="00684564" w:rsidRDefault="00E653C3" w:rsidP="002E1A6B">
      <w:pPr>
        <w:pStyle w:val="ListParagraph"/>
        <w:numPr>
          <w:ilvl w:val="0"/>
          <w:numId w:val="4"/>
        </w:numPr>
        <w:jc w:val="both"/>
        <w:rPr>
          <w:rFonts w:cstheme="minorHAnsi"/>
          <w:color w:val="000000" w:themeColor="text1"/>
        </w:rPr>
      </w:pPr>
      <w:r w:rsidRPr="00684564">
        <w:rPr>
          <w:rFonts w:cstheme="minorHAnsi"/>
          <w:color w:val="000000" w:themeColor="text1"/>
        </w:rPr>
        <w:t>Required Forms</w:t>
      </w:r>
      <w:r w:rsidR="006B75D4">
        <w:rPr>
          <w:rFonts w:cstheme="minorHAnsi"/>
          <w:color w:val="000000" w:themeColor="text1"/>
        </w:rPr>
        <w:t xml:space="preserve"> and Trainings</w:t>
      </w:r>
      <w:r w:rsidR="00684564" w:rsidRPr="00684564">
        <w:rPr>
          <w:rFonts w:cstheme="minorHAnsi"/>
          <w:color w:val="000000" w:themeColor="text1"/>
        </w:rPr>
        <w:t xml:space="preserve">. Soon after receiving this letter, you will be sent </w:t>
      </w:r>
      <w:r w:rsidR="00684564">
        <w:rPr>
          <w:rFonts w:cstheme="minorHAnsi"/>
          <w:color w:val="000000" w:themeColor="text1"/>
        </w:rPr>
        <w:t xml:space="preserve">all </w:t>
      </w:r>
      <w:r w:rsidR="00684564" w:rsidRPr="00684564">
        <w:rPr>
          <w:rFonts w:cstheme="minorHAnsi"/>
          <w:color w:val="000000" w:themeColor="text1"/>
        </w:rPr>
        <w:t>required forms</w:t>
      </w:r>
      <w:r w:rsidR="00684564">
        <w:rPr>
          <w:rFonts w:cstheme="minorHAnsi"/>
          <w:color w:val="000000" w:themeColor="text1"/>
        </w:rPr>
        <w:t xml:space="preserve"> for</w:t>
      </w:r>
      <w:r w:rsidR="00684564" w:rsidRPr="00684564">
        <w:rPr>
          <w:rFonts w:cstheme="minorHAnsi"/>
          <w:color w:val="000000" w:themeColor="text1"/>
        </w:rPr>
        <w:t xml:space="preserve"> completion </w:t>
      </w:r>
      <w:r w:rsidR="00684564">
        <w:rPr>
          <w:rFonts w:cstheme="minorHAnsi"/>
          <w:color w:val="000000" w:themeColor="text1"/>
        </w:rPr>
        <w:t>prior</w:t>
      </w:r>
      <w:r w:rsidR="00684564" w:rsidRPr="00684564">
        <w:rPr>
          <w:rFonts w:cstheme="minorHAnsi"/>
          <w:color w:val="000000" w:themeColor="text1"/>
        </w:rPr>
        <w:t xml:space="preserve"> </w:t>
      </w:r>
      <w:r w:rsidR="00684564">
        <w:rPr>
          <w:rFonts w:cstheme="minorHAnsi"/>
          <w:color w:val="000000" w:themeColor="text1"/>
        </w:rPr>
        <w:t xml:space="preserve">to commencing your service on the </w:t>
      </w:r>
      <w:r w:rsidR="002225C9">
        <w:rPr>
          <w:rFonts w:cstheme="minorHAnsi"/>
          <w:color w:val="000000" w:themeColor="text1"/>
        </w:rPr>
        <w:t>board</w:t>
      </w:r>
      <w:r w:rsidR="00684564">
        <w:rPr>
          <w:rFonts w:cstheme="minorHAnsi"/>
          <w:color w:val="000000" w:themeColor="text1"/>
        </w:rPr>
        <w:t xml:space="preserve">. </w:t>
      </w:r>
      <w:r w:rsidR="00AC4E64">
        <w:rPr>
          <w:rFonts w:cstheme="minorHAnsi"/>
          <w:color w:val="000000" w:themeColor="text1"/>
        </w:rPr>
        <w:t xml:space="preserve">[Insert information on who will send, </w:t>
      </w:r>
      <w:r w:rsidR="00766E7B">
        <w:rPr>
          <w:rFonts w:cstheme="minorHAnsi"/>
          <w:color w:val="000000" w:themeColor="text1"/>
        </w:rPr>
        <w:t xml:space="preserve">list of forms (optional), </w:t>
      </w:r>
      <w:r w:rsidR="00AC4E64">
        <w:rPr>
          <w:rFonts w:cstheme="minorHAnsi"/>
          <w:color w:val="000000" w:themeColor="text1"/>
        </w:rPr>
        <w:t>remittance of forms, etc.]. You will also be required to undergo a criminal background check, as conducted by Special Olympics [Program Name], per Special Olympics’ volunteer policy</w:t>
      </w:r>
      <w:r w:rsidR="006B75D4">
        <w:rPr>
          <w:rFonts w:cstheme="minorHAnsi"/>
          <w:color w:val="000000" w:themeColor="text1"/>
        </w:rPr>
        <w:t>, and complete Special Olympics’ online protective behaviors training</w:t>
      </w:r>
      <w:r w:rsidR="00AC4E64">
        <w:rPr>
          <w:rFonts w:cstheme="minorHAnsi"/>
          <w:color w:val="000000" w:themeColor="text1"/>
        </w:rPr>
        <w:t xml:space="preserve">. [Applicable to all U.S. </w:t>
      </w:r>
      <w:r w:rsidR="006B75D4">
        <w:rPr>
          <w:rFonts w:cstheme="minorHAnsi"/>
          <w:color w:val="000000" w:themeColor="text1"/>
        </w:rPr>
        <w:t xml:space="preserve">and Canadian </w:t>
      </w:r>
      <w:r w:rsidR="00AC4E64">
        <w:rPr>
          <w:rFonts w:cstheme="minorHAnsi"/>
          <w:color w:val="000000" w:themeColor="text1"/>
        </w:rPr>
        <w:t>Programs</w:t>
      </w:r>
      <w:r w:rsidR="00FC227D">
        <w:rPr>
          <w:rFonts w:cstheme="minorHAnsi"/>
          <w:color w:val="000000" w:themeColor="text1"/>
        </w:rPr>
        <w:t>, or</w:t>
      </w:r>
      <w:r w:rsidR="00AC4E64">
        <w:rPr>
          <w:rFonts w:cstheme="minorHAnsi"/>
          <w:color w:val="000000" w:themeColor="text1"/>
        </w:rPr>
        <w:t xml:space="preserve"> in accordance with any policies/processes of non-U.S. Programs]</w:t>
      </w:r>
    </w:p>
    <w:p w14:paraId="41892B21" w14:textId="77777777" w:rsidR="002E1A6B" w:rsidRDefault="002E1A6B" w:rsidP="002E1A6B">
      <w:pPr>
        <w:jc w:val="both"/>
        <w:rPr>
          <w:rFonts w:cstheme="minorHAnsi"/>
        </w:rPr>
      </w:pPr>
    </w:p>
    <w:p w14:paraId="4D9BB79B" w14:textId="3D269618" w:rsidR="002E1A6B" w:rsidRDefault="002E1A6B" w:rsidP="002E1A6B">
      <w:pPr>
        <w:jc w:val="both"/>
        <w:rPr>
          <w:rFonts w:cstheme="minorHAnsi"/>
        </w:rPr>
      </w:pPr>
      <w:r w:rsidRPr="002E1A6B">
        <w:rPr>
          <w:rFonts w:cstheme="minorHAnsi"/>
        </w:rPr>
        <w:t xml:space="preserve">If any </w:t>
      </w:r>
      <w:r>
        <w:rPr>
          <w:rFonts w:cstheme="minorHAnsi"/>
        </w:rPr>
        <w:t>questions</w:t>
      </w:r>
      <w:r w:rsidRPr="002E1A6B">
        <w:rPr>
          <w:rFonts w:cstheme="minorHAnsi"/>
        </w:rPr>
        <w:t xml:space="preserve"> or </w:t>
      </w:r>
      <w:r>
        <w:rPr>
          <w:rFonts w:cstheme="minorHAnsi"/>
        </w:rPr>
        <w:t xml:space="preserve">issues </w:t>
      </w:r>
      <w:r w:rsidRPr="002E1A6B">
        <w:rPr>
          <w:rFonts w:cstheme="minorHAnsi"/>
        </w:rPr>
        <w:t xml:space="preserve">arise </w:t>
      </w:r>
      <w:r w:rsidR="0046759A">
        <w:rPr>
          <w:rFonts w:cstheme="minorHAnsi"/>
        </w:rPr>
        <w:t>during</w:t>
      </w:r>
      <w:r>
        <w:rPr>
          <w:rFonts w:cstheme="minorHAnsi"/>
        </w:rPr>
        <w:t xml:space="preserve"> your </w:t>
      </w:r>
      <w:r w:rsidR="002225C9">
        <w:rPr>
          <w:rFonts w:cstheme="minorHAnsi"/>
        </w:rPr>
        <w:t>board</w:t>
      </w:r>
      <w:r>
        <w:rPr>
          <w:rFonts w:cstheme="minorHAnsi"/>
        </w:rPr>
        <w:t xml:space="preserve"> service, you are always welcome to</w:t>
      </w:r>
      <w:r w:rsidRPr="002E1A6B">
        <w:rPr>
          <w:rFonts w:cstheme="minorHAnsi"/>
        </w:rPr>
        <w:t xml:space="preserve"> contact me. </w:t>
      </w:r>
    </w:p>
    <w:p w14:paraId="42552187" w14:textId="77777777" w:rsidR="002E1A6B" w:rsidRDefault="002E1A6B" w:rsidP="002E1A6B">
      <w:pPr>
        <w:jc w:val="both"/>
        <w:rPr>
          <w:rFonts w:cstheme="minorHAnsi"/>
        </w:rPr>
      </w:pPr>
    </w:p>
    <w:p w14:paraId="17195619" w14:textId="3E7539C1" w:rsidR="00FB6B09" w:rsidRPr="002E1A6B" w:rsidRDefault="002E1A6B" w:rsidP="002E1A6B">
      <w:pPr>
        <w:jc w:val="both"/>
        <w:rPr>
          <w:rFonts w:cstheme="minorHAnsi"/>
        </w:rPr>
      </w:pPr>
      <w:r>
        <w:rPr>
          <w:rFonts w:cstheme="minorHAnsi"/>
        </w:rPr>
        <w:lastRenderedPageBreak/>
        <w:t xml:space="preserve">On behalf of the </w:t>
      </w:r>
      <w:r w:rsidR="002225C9">
        <w:rPr>
          <w:rFonts w:cstheme="minorHAnsi"/>
        </w:rPr>
        <w:t>board</w:t>
      </w:r>
      <w:r>
        <w:rPr>
          <w:rFonts w:cstheme="minorHAnsi"/>
        </w:rPr>
        <w:t xml:space="preserve"> of directors, we welcome you and</w:t>
      </w:r>
      <w:r w:rsidRPr="002E1A6B">
        <w:rPr>
          <w:rFonts w:cstheme="minorHAnsi"/>
        </w:rPr>
        <w:t xml:space="preserve"> very much look forward to working with you</w:t>
      </w:r>
      <w:r>
        <w:rPr>
          <w:rFonts w:cstheme="minorHAnsi"/>
        </w:rPr>
        <w:t xml:space="preserve">. I </w:t>
      </w:r>
      <w:r w:rsidRPr="002E1A6B">
        <w:rPr>
          <w:rFonts w:cstheme="minorHAnsi"/>
        </w:rPr>
        <w:t>hope</w:t>
      </w:r>
      <w:r>
        <w:rPr>
          <w:rFonts w:cstheme="minorHAnsi"/>
        </w:rPr>
        <w:t xml:space="preserve"> you will find </w:t>
      </w:r>
      <w:r w:rsidRPr="002E1A6B">
        <w:rPr>
          <w:rFonts w:cstheme="minorHAnsi"/>
        </w:rPr>
        <w:t xml:space="preserve">your </w:t>
      </w:r>
      <w:r>
        <w:rPr>
          <w:rFonts w:cstheme="minorHAnsi"/>
        </w:rPr>
        <w:t>time</w:t>
      </w:r>
      <w:r w:rsidRPr="002E1A6B">
        <w:rPr>
          <w:rFonts w:cstheme="minorHAnsi"/>
        </w:rPr>
        <w:t xml:space="preserve"> </w:t>
      </w:r>
      <w:r>
        <w:rPr>
          <w:rFonts w:cstheme="minorHAnsi"/>
        </w:rPr>
        <w:t xml:space="preserve">in service to the athletes, constituents, and mission of Special Olympics </w:t>
      </w:r>
      <w:r w:rsidR="004D1EA3">
        <w:rPr>
          <w:rFonts w:cstheme="minorHAnsi"/>
        </w:rPr>
        <w:t>[</w:t>
      </w:r>
      <w:r>
        <w:rPr>
          <w:rFonts w:cstheme="minorHAnsi"/>
        </w:rPr>
        <w:t>Program Name</w:t>
      </w:r>
      <w:r w:rsidR="004D1EA3">
        <w:rPr>
          <w:rFonts w:cstheme="minorHAnsi"/>
        </w:rPr>
        <w:t>]</w:t>
      </w:r>
      <w:r>
        <w:rPr>
          <w:rFonts w:cstheme="minorHAnsi"/>
        </w:rPr>
        <w:t xml:space="preserve"> to be deeply rewarding</w:t>
      </w:r>
      <w:r w:rsidR="00534F37">
        <w:rPr>
          <w:rFonts w:cstheme="minorHAnsi"/>
        </w:rPr>
        <w:t>!</w:t>
      </w:r>
    </w:p>
    <w:p w14:paraId="08E54F12" w14:textId="77777777" w:rsidR="00A5321A" w:rsidRDefault="00A5321A" w:rsidP="00140A2E"/>
    <w:p w14:paraId="035DF702" w14:textId="126C7E91" w:rsidR="00FB6B09" w:rsidRDefault="00FB6B09" w:rsidP="00140A2E">
      <w:r>
        <w:t>Warmest regards,</w:t>
      </w:r>
    </w:p>
    <w:p w14:paraId="67403F64" w14:textId="77777777" w:rsidR="00FB6B09" w:rsidRDefault="00FB6B09" w:rsidP="00140A2E"/>
    <w:p w14:paraId="2A15DDA0" w14:textId="4A3EC2DA" w:rsidR="00FB6B09" w:rsidRDefault="002225C9" w:rsidP="00140A2E">
      <w:r>
        <w:t>Board</w:t>
      </w:r>
      <w:r w:rsidR="00FB6B09">
        <w:t xml:space="preserve"> Chair Name</w:t>
      </w:r>
    </w:p>
    <w:p w14:paraId="04F4ECD1" w14:textId="1DA18DBE" w:rsidR="00FB6B09" w:rsidRDefault="002225C9" w:rsidP="00140A2E">
      <w:r>
        <w:t>Board</w:t>
      </w:r>
      <w:r w:rsidR="00FB6B09">
        <w:t xml:space="preserve"> Chair</w:t>
      </w:r>
    </w:p>
    <w:p w14:paraId="561128B5" w14:textId="12331623" w:rsidR="00FB6B09" w:rsidRDefault="00FB6B09" w:rsidP="00140A2E">
      <w:r>
        <w:t xml:space="preserve">Special Olympics </w:t>
      </w:r>
      <w:r w:rsidR="004D1EA3">
        <w:t>[</w:t>
      </w:r>
      <w:r>
        <w:t>Program Name</w:t>
      </w:r>
      <w:r w:rsidR="004D1EA3">
        <w:t>]</w:t>
      </w:r>
    </w:p>
    <w:p w14:paraId="562F2B0B" w14:textId="2803A764" w:rsidR="00E653C3" w:rsidRDefault="00E653C3" w:rsidP="00140A2E"/>
    <w:p w14:paraId="2F398165" w14:textId="11D14F3E" w:rsidR="00A5321A" w:rsidRDefault="00A5321A" w:rsidP="00140A2E"/>
    <w:p w14:paraId="25D9BE1D" w14:textId="59F02EC4" w:rsidR="00A5321A" w:rsidRPr="00326405" w:rsidRDefault="00A5321A" w:rsidP="00140A2E">
      <w:pPr>
        <w:rPr>
          <w:i/>
          <w:iCs/>
        </w:rPr>
      </w:pPr>
      <w:r w:rsidRPr="00326405">
        <w:rPr>
          <w:i/>
          <w:iCs/>
        </w:rPr>
        <w:t xml:space="preserve">By signing the below, I consent to all terms of service </w:t>
      </w:r>
      <w:r w:rsidR="00326405" w:rsidRPr="00326405">
        <w:rPr>
          <w:i/>
          <w:iCs/>
        </w:rPr>
        <w:t>regarding my tenure on</w:t>
      </w:r>
      <w:r w:rsidRPr="00326405">
        <w:rPr>
          <w:i/>
          <w:iCs/>
        </w:rPr>
        <w:t xml:space="preserve"> the Special Olympics [Program Name]</w:t>
      </w:r>
      <w:r w:rsidR="00326405" w:rsidRPr="00326405">
        <w:rPr>
          <w:i/>
          <w:iCs/>
        </w:rPr>
        <w:t xml:space="preserve"> </w:t>
      </w:r>
      <w:r w:rsidR="002225C9">
        <w:rPr>
          <w:i/>
          <w:iCs/>
        </w:rPr>
        <w:t>board</w:t>
      </w:r>
      <w:r w:rsidR="00326405" w:rsidRPr="00326405">
        <w:rPr>
          <w:i/>
          <w:iCs/>
        </w:rPr>
        <w:t xml:space="preserve"> of directors, as outlined in this letter, the bylaws of the organization, all applicable and complementary organizational policies, </w:t>
      </w:r>
      <w:r w:rsidR="0046759A" w:rsidRPr="00326405">
        <w:rPr>
          <w:i/>
          <w:iCs/>
        </w:rPr>
        <w:t>processes,</w:t>
      </w:r>
      <w:r w:rsidR="00326405" w:rsidRPr="00326405">
        <w:rPr>
          <w:i/>
          <w:iCs/>
        </w:rPr>
        <w:t xml:space="preserve"> and agreements, both now and as in effect during the tenure of my service. I understand </w:t>
      </w:r>
      <w:r w:rsidR="002225C9">
        <w:rPr>
          <w:i/>
          <w:iCs/>
        </w:rPr>
        <w:t>board</w:t>
      </w:r>
      <w:r w:rsidR="00326405" w:rsidRPr="00326405">
        <w:rPr>
          <w:i/>
          <w:iCs/>
        </w:rPr>
        <w:t xml:space="preserve"> service is a volunteer, at-will</w:t>
      </w:r>
      <w:r w:rsidR="00326405">
        <w:rPr>
          <w:i/>
          <w:iCs/>
        </w:rPr>
        <w:t>,</w:t>
      </w:r>
      <w:r w:rsidR="00326405" w:rsidRPr="00326405">
        <w:rPr>
          <w:i/>
          <w:iCs/>
        </w:rPr>
        <w:t xml:space="preserve"> </w:t>
      </w:r>
      <w:proofErr w:type="gramStart"/>
      <w:r w:rsidR="00326405" w:rsidRPr="00326405">
        <w:rPr>
          <w:i/>
          <w:iCs/>
        </w:rPr>
        <w:t>arrangement</w:t>
      </w:r>
      <w:proofErr w:type="gramEnd"/>
      <w:r w:rsidR="00326405" w:rsidRPr="00326405">
        <w:rPr>
          <w:i/>
          <w:iCs/>
        </w:rPr>
        <w:t xml:space="preserve"> and I may voluntarily terminate my service, or be terminated from service, </w:t>
      </w:r>
      <w:r w:rsidR="00326405">
        <w:rPr>
          <w:i/>
          <w:iCs/>
        </w:rPr>
        <w:t xml:space="preserve">for any reason, </w:t>
      </w:r>
      <w:r w:rsidR="00326405" w:rsidRPr="00326405">
        <w:rPr>
          <w:i/>
          <w:iCs/>
        </w:rPr>
        <w:t>at any time, pursuant to the bylaws of Special Olympics [Program Name].</w:t>
      </w:r>
    </w:p>
    <w:p w14:paraId="0010BDD3" w14:textId="77777777" w:rsidR="00326405" w:rsidRDefault="00326405" w:rsidP="00140A2E"/>
    <w:p w14:paraId="368FE8BE" w14:textId="77777777" w:rsidR="00A5321A" w:rsidRDefault="00A5321A" w:rsidP="00140A2E"/>
    <w:p w14:paraId="5F3FF44E" w14:textId="338C4A0D" w:rsidR="00A5321A" w:rsidRDefault="00A5321A" w:rsidP="00140A2E"/>
    <w:p w14:paraId="280195E9" w14:textId="679DC688" w:rsidR="00A5321A" w:rsidRDefault="00A5321A" w:rsidP="00140A2E">
      <w:r>
        <w:t>______________________________________</w:t>
      </w:r>
      <w:r>
        <w:tab/>
        <w:t>______________________________________</w:t>
      </w:r>
    </w:p>
    <w:p w14:paraId="6ECEBB27" w14:textId="36CA0351" w:rsidR="00A5321A" w:rsidRDefault="00A5321A" w:rsidP="00140A2E">
      <w:r>
        <w:t>Name of appointee (print full name)</w:t>
      </w:r>
      <w:r>
        <w:tab/>
      </w:r>
      <w:r>
        <w:tab/>
      </w:r>
      <w:r>
        <w:tab/>
        <w:t>Signature of appointee</w:t>
      </w:r>
    </w:p>
    <w:p w14:paraId="2AE19498" w14:textId="2B0E594C" w:rsidR="00E653C3" w:rsidRDefault="00E653C3" w:rsidP="00140A2E"/>
    <w:p w14:paraId="7395BD87" w14:textId="7EEE081F" w:rsidR="00332006" w:rsidRDefault="00332006" w:rsidP="00140A2E">
      <w:pPr>
        <w:rPr>
          <w:color w:val="FF0000"/>
        </w:rPr>
      </w:pPr>
    </w:p>
    <w:p w14:paraId="0CBA9B54" w14:textId="068AB1BD" w:rsidR="00A5321A" w:rsidRPr="00A5321A" w:rsidRDefault="00A5321A" w:rsidP="00140A2E">
      <w:pPr>
        <w:rPr>
          <w:color w:val="000000" w:themeColor="text1"/>
        </w:rPr>
      </w:pPr>
      <w:r w:rsidRPr="00A5321A">
        <w:rPr>
          <w:color w:val="000000" w:themeColor="text1"/>
        </w:rPr>
        <w:t>_______________________________</w:t>
      </w:r>
    </w:p>
    <w:p w14:paraId="1E6A0015" w14:textId="486605EC" w:rsidR="00A5321A" w:rsidRPr="00A5321A" w:rsidRDefault="00A5321A" w:rsidP="00140A2E">
      <w:pPr>
        <w:rPr>
          <w:color w:val="000000" w:themeColor="text1"/>
        </w:rPr>
      </w:pPr>
      <w:r w:rsidRPr="00A5321A">
        <w:rPr>
          <w:color w:val="000000" w:themeColor="text1"/>
        </w:rPr>
        <w:t>Date</w:t>
      </w:r>
    </w:p>
    <w:p w14:paraId="2969293E" w14:textId="77777777" w:rsidR="00F76CA1" w:rsidRDefault="00F76CA1" w:rsidP="00140A2E"/>
    <w:sectPr w:rsidR="00F76CA1" w:rsidSect="008821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89BF" w14:textId="77777777" w:rsidR="007125EF" w:rsidRDefault="007125EF" w:rsidP="009C0165">
      <w:r>
        <w:separator/>
      </w:r>
    </w:p>
  </w:endnote>
  <w:endnote w:type="continuationSeparator" w:id="0">
    <w:p w14:paraId="52DFFD5C" w14:textId="77777777" w:rsidR="007125EF" w:rsidRDefault="007125EF" w:rsidP="009C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1318806"/>
      <w:docPartObj>
        <w:docPartGallery w:val="Page Numbers (Bottom of Page)"/>
        <w:docPartUnique/>
      </w:docPartObj>
    </w:sdtPr>
    <w:sdtContent>
      <w:p w14:paraId="4F2F1330" w14:textId="06712EC9" w:rsidR="00467886" w:rsidRDefault="00467886" w:rsidP="00BB2A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E268A" w14:textId="77777777" w:rsidR="009C0165" w:rsidRDefault="009C0165" w:rsidP="004678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5246997"/>
      <w:docPartObj>
        <w:docPartGallery w:val="Page Numbers (Bottom of Page)"/>
        <w:docPartUnique/>
      </w:docPartObj>
    </w:sdtPr>
    <w:sdtContent>
      <w:p w14:paraId="4DF19158" w14:textId="5D3B1CC6" w:rsidR="00467886" w:rsidRDefault="00467886" w:rsidP="00BB2A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21AF18A" w14:textId="77777777" w:rsidR="009C0165" w:rsidRDefault="009C0165" w:rsidP="0046788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F3CD" w14:textId="77777777" w:rsidR="009C0165" w:rsidRDefault="009C0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5E17" w14:textId="77777777" w:rsidR="007125EF" w:rsidRDefault="007125EF" w:rsidP="009C0165">
      <w:r>
        <w:separator/>
      </w:r>
    </w:p>
  </w:footnote>
  <w:footnote w:type="continuationSeparator" w:id="0">
    <w:p w14:paraId="1E6360A3" w14:textId="77777777" w:rsidR="007125EF" w:rsidRDefault="007125EF" w:rsidP="009C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5E17" w14:textId="6B859406" w:rsidR="009C0165" w:rsidRDefault="009C0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26C1" w14:textId="7E8C8C1C" w:rsidR="009C0165" w:rsidRDefault="009C0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0D0B" w14:textId="6B20FC8D" w:rsidR="009C0165" w:rsidRDefault="009C0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404"/>
    <w:multiLevelType w:val="hybridMultilevel"/>
    <w:tmpl w:val="BB54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72C81"/>
    <w:multiLevelType w:val="multilevel"/>
    <w:tmpl w:val="10CC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F03D6"/>
    <w:multiLevelType w:val="multilevel"/>
    <w:tmpl w:val="CC5C93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2E38B0"/>
    <w:multiLevelType w:val="multilevel"/>
    <w:tmpl w:val="011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C418F"/>
    <w:multiLevelType w:val="hybridMultilevel"/>
    <w:tmpl w:val="8C4A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95185"/>
    <w:multiLevelType w:val="hybridMultilevel"/>
    <w:tmpl w:val="DFFC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BC5A7D"/>
    <w:multiLevelType w:val="hybridMultilevel"/>
    <w:tmpl w:val="7952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652905">
    <w:abstractNumId w:val="1"/>
  </w:num>
  <w:num w:numId="2" w16cid:durableId="1728144548">
    <w:abstractNumId w:val="3"/>
  </w:num>
  <w:num w:numId="3" w16cid:durableId="871306878">
    <w:abstractNumId w:val="4"/>
  </w:num>
  <w:num w:numId="4" w16cid:durableId="376592584">
    <w:abstractNumId w:val="6"/>
  </w:num>
  <w:num w:numId="5" w16cid:durableId="1460222330">
    <w:abstractNumId w:val="5"/>
  </w:num>
  <w:num w:numId="6" w16cid:durableId="1012537362">
    <w:abstractNumId w:val="2"/>
  </w:num>
  <w:num w:numId="7" w16cid:durableId="142626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2E"/>
    <w:rsid w:val="00003F65"/>
    <w:rsid w:val="000151BA"/>
    <w:rsid w:val="00061E1B"/>
    <w:rsid w:val="00083C5A"/>
    <w:rsid w:val="00092EFE"/>
    <w:rsid w:val="000A23FA"/>
    <w:rsid w:val="000A77C9"/>
    <w:rsid w:val="000C6CCE"/>
    <w:rsid w:val="000D5D6B"/>
    <w:rsid w:val="000F54A7"/>
    <w:rsid w:val="00140A2E"/>
    <w:rsid w:val="0014120D"/>
    <w:rsid w:val="00164239"/>
    <w:rsid w:val="001664DC"/>
    <w:rsid w:val="00180849"/>
    <w:rsid w:val="001C2C5E"/>
    <w:rsid w:val="001E36A3"/>
    <w:rsid w:val="001E57E6"/>
    <w:rsid w:val="00205335"/>
    <w:rsid w:val="002166BE"/>
    <w:rsid w:val="002225C9"/>
    <w:rsid w:val="0022750D"/>
    <w:rsid w:val="002318D6"/>
    <w:rsid w:val="00244B6F"/>
    <w:rsid w:val="00277B88"/>
    <w:rsid w:val="00293DAA"/>
    <w:rsid w:val="00294857"/>
    <w:rsid w:val="002C4C29"/>
    <w:rsid w:val="002E1A6B"/>
    <w:rsid w:val="00323155"/>
    <w:rsid w:val="00326405"/>
    <w:rsid w:val="00332006"/>
    <w:rsid w:val="003456B4"/>
    <w:rsid w:val="003502B3"/>
    <w:rsid w:val="00355BDB"/>
    <w:rsid w:val="00362F38"/>
    <w:rsid w:val="003B1A32"/>
    <w:rsid w:val="003C23F2"/>
    <w:rsid w:val="003F0354"/>
    <w:rsid w:val="00404FB2"/>
    <w:rsid w:val="00410631"/>
    <w:rsid w:val="0042476C"/>
    <w:rsid w:val="0046759A"/>
    <w:rsid w:val="00467886"/>
    <w:rsid w:val="00470178"/>
    <w:rsid w:val="004C683A"/>
    <w:rsid w:val="004D1EA3"/>
    <w:rsid w:val="0050195C"/>
    <w:rsid w:val="00525ABC"/>
    <w:rsid w:val="00534F37"/>
    <w:rsid w:val="0055417A"/>
    <w:rsid w:val="00585B1D"/>
    <w:rsid w:val="005B23CB"/>
    <w:rsid w:val="005C462C"/>
    <w:rsid w:val="005C5B9F"/>
    <w:rsid w:val="005C7283"/>
    <w:rsid w:val="005D7C3D"/>
    <w:rsid w:val="005E351E"/>
    <w:rsid w:val="00655858"/>
    <w:rsid w:val="006600B0"/>
    <w:rsid w:val="00663B05"/>
    <w:rsid w:val="00684564"/>
    <w:rsid w:val="00690729"/>
    <w:rsid w:val="00696326"/>
    <w:rsid w:val="006A04D7"/>
    <w:rsid w:val="006B1EB1"/>
    <w:rsid w:val="006B75D4"/>
    <w:rsid w:val="006D605D"/>
    <w:rsid w:val="006E1417"/>
    <w:rsid w:val="00700C5F"/>
    <w:rsid w:val="007125EF"/>
    <w:rsid w:val="00715679"/>
    <w:rsid w:val="007523C1"/>
    <w:rsid w:val="00757443"/>
    <w:rsid w:val="007639FB"/>
    <w:rsid w:val="00766E7B"/>
    <w:rsid w:val="00797085"/>
    <w:rsid w:val="007A2D42"/>
    <w:rsid w:val="007A33CB"/>
    <w:rsid w:val="007B56CB"/>
    <w:rsid w:val="007C10D2"/>
    <w:rsid w:val="007D54C2"/>
    <w:rsid w:val="007F7058"/>
    <w:rsid w:val="008219E9"/>
    <w:rsid w:val="008355E3"/>
    <w:rsid w:val="00872079"/>
    <w:rsid w:val="00882174"/>
    <w:rsid w:val="0089738A"/>
    <w:rsid w:val="008F6E66"/>
    <w:rsid w:val="00920B50"/>
    <w:rsid w:val="00941657"/>
    <w:rsid w:val="0094214C"/>
    <w:rsid w:val="00945AAF"/>
    <w:rsid w:val="00976A21"/>
    <w:rsid w:val="009A60B2"/>
    <w:rsid w:val="009C0165"/>
    <w:rsid w:val="009C36F9"/>
    <w:rsid w:val="009F5A1A"/>
    <w:rsid w:val="00A2081F"/>
    <w:rsid w:val="00A22B42"/>
    <w:rsid w:val="00A477FB"/>
    <w:rsid w:val="00A478AD"/>
    <w:rsid w:val="00A5321A"/>
    <w:rsid w:val="00AA5F9E"/>
    <w:rsid w:val="00AC4E64"/>
    <w:rsid w:val="00AC6466"/>
    <w:rsid w:val="00B01BD4"/>
    <w:rsid w:val="00B3332A"/>
    <w:rsid w:val="00B355D7"/>
    <w:rsid w:val="00B564D5"/>
    <w:rsid w:val="00BA622C"/>
    <w:rsid w:val="00BA6333"/>
    <w:rsid w:val="00BA69DC"/>
    <w:rsid w:val="00BD272B"/>
    <w:rsid w:val="00C0400A"/>
    <w:rsid w:val="00C04F43"/>
    <w:rsid w:val="00C170CC"/>
    <w:rsid w:val="00C67812"/>
    <w:rsid w:val="00C80053"/>
    <w:rsid w:val="00C91CA2"/>
    <w:rsid w:val="00CA387F"/>
    <w:rsid w:val="00CD2EE6"/>
    <w:rsid w:val="00CD77CF"/>
    <w:rsid w:val="00D151AC"/>
    <w:rsid w:val="00D54597"/>
    <w:rsid w:val="00D7108D"/>
    <w:rsid w:val="00D902F8"/>
    <w:rsid w:val="00D93B02"/>
    <w:rsid w:val="00D93DA4"/>
    <w:rsid w:val="00DB2DF1"/>
    <w:rsid w:val="00DD0FCD"/>
    <w:rsid w:val="00E04EFE"/>
    <w:rsid w:val="00E3754A"/>
    <w:rsid w:val="00E4756F"/>
    <w:rsid w:val="00E54037"/>
    <w:rsid w:val="00E653C3"/>
    <w:rsid w:val="00EA0D3D"/>
    <w:rsid w:val="00ED44D4"/>
    <w:rsid w:val="00F15B3C"/>
    <w:rsid w:val="00F27232"/>
    <w:rsid w:val="00F27988"/>
    <w:rsid w:val="00F452DE"/>
    <w:rsid w:val="00F552ED"/>
    <w:rsid w:val="00F76CA1"/>
    <w:rsid w:val="00FB6B09"/>
    <w:rsid w:val="00FC227D"/>
    <w:rsid w:val="00FC713B"/>
    <w:rsid w:val="00FD028C"/>
    <w:rsid w:val="00FE0AB6"/>
    <w:rsid w:val="00FF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0D997"/>
  <w15:chartTrackingRefBased/>
  <w15:docId w15:val="{0CBCC535-9E38-2149-B4F0-09E83FF8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165"/>
    <w:pPr>
      <w:tabs>
        <w:tab w:val="center" w:pos="4680"/>
        <w:tab w:val="right" w:pos="9360"/>
      </w:tabs>
    </w:pPr>
  </w:style>
  <w:style w:type="character" w:customStyle="1" w:styleId="HeaderChar">
    <w:name w:val="Header Char"/>
    <w:basedOn w:val="DefaultParagraphFont"/>
    <w:link w:val="Header"/>
    <w:uiPriority w:val="99"/>
    <w:rsid w:val="009C0165"/>
  </w:style>
  <w:style w:type="paragraph" w:styleId="Footer">
    <w:name w:val="footer"/>
    <w:basedOn w:val="Normal"/>
    <w:link w:val="FooterChar"/>
    <w:uiPriority w:val="99"/>
    <w:unhideWhenUsed/>
    <w:rsid w:val="009C0165"/>
    <w:pPr>
      <w:tabs>
        <w:tab w:val="center" w:pos="4680"/>
        <w:tab w:val="right" w:pos="9360"/>
      </w:tabs>
    </w:pPr>
  </w:style>
  <w:style w:type="character" w:customStyle="1" w:styleId="FooterChar">
    <w:name w:val="Footer Char"/>
    <w:basedOn w:val="DefaultParagraphFont"/>
    <w:link w:val="Footer"/>
    <w:uiPriority w:val="99"/>
    <w:rsid w:val="009C0165"/>
  </w:style>
  <w:style w:type="paragraph" w:styleId="ListParagraph">
    <w:name w:val="List Paragraph"/>
    <w:basedOn w:val="Normal"/>
    <w:uiPriority w:val="34"/>
    <w:qFormat/>
    <w:rsid w:val="00941657"/>
    <w:pPr>
      <w:ind w:left="720"/>
      <w:contextualSpacing/>
    </w:pPr>
  </w:style>
  <w:style w:type="character" w:styleId="Hyperlink">
    <w:name w:val="Hyperlink"/>
    <w:basedOn w:val="DefaultParagraphFont"/>
    <w:uiPriority w:val="99"/>
    <w:unhideWhenUsed/>
    <w:rsid w:val="006B1EB1"/>
    <w:rPr>
      <w:color w:val="0563C1" w:themeColor="hyperlink"/>
      <w:u w:val="single"/>
    </w:rPr>
  </w:style>
  <w:style w:type="character" w:styleId="UnresolvedMention">
    <w:name w:val="Unresolved Mention"/>
    <w:basedOn w:val="DefaultParagraphFont"/>
    <w:uiPriority w:val="99"/>
    <w:semiHidden/>
    <w:unhideWhenUsed/>
    <w:rsid w:val="006B1EB1"/>
    <w:rPr>
      <w:color w:val="605E5C"/>
      <w:shd w:val="clear" w:color="auto" w:fill="E1DFDD"/>
    </w:rPr>
  </w:style>
  <w:style w:type="character" w:styleId="CommentReference">
    <w:name w:val="annotation reference"/>
    <w:basedOn w:val="DefaultParagraphFont"/>
    <w:uiPriority w:val="99"/>
    <w:semiHidden/>
    <w:unhideWhenUsed/>
    <w:rsid w:val="00D7108D"/>
    <w:rPr>
      <w:sz w:val="16"/>
      <w:szCs w:val="16"/>
    </w:rPr>
  </w:style>
  <w:style w:type="paragraph" w:styleId="CommentText">
    <w:name w:val="annotation text"/>
    <w:basedOn w:val="Normal"/>
    <w:link w:val="CommentTextChar"/>
    <w:uiPriority w:val="99"/>
    <w:semiHidden/>
    <w:unhideWhenUsed/>
    <w:rsid w:val="00D7108D"/>
    <w:rPr>
      <w:sz w:val="20"/>
      <w:szCs w:val="20"/>
    </w:rPr>
  </w:style>
  <w:style w:type="character" w:customStyle="1" w:styleId="CommentTextChar">
    <w:name w:val="Comment Text Char"/>
    <w:basedOn w:val="DefaultParagraphFont"/>
    <w:link w:val="CommentText"/>
    <w:uiPriority w:val="99"/>
    <w:semiHidden/>
    <w:rsid w:val="00D7108D"/>
    <w:rPr>
      <w:sz w:val="20"/>
      <w:szCs w:val="20"/>
    </w:rPr>
  </w:style>
  <w:style w:type="paragraph" w:styleId="CommentSubject">
    <w:name w:val="annotation subject"/>
    <w:basedOn w:val="CommentText"/>
    <w:next w:val="CommentText"/>
    <w:link w:val="CommentSubjectChar"/>
    <w:uiPriority w:val="99"/>
    <w:semiHidden/>
    <w:unhideWhenUsed/>
    <w:rsid w:val="00D7108D"/>
    <w:rPr>
      <w:b/>
      <w:bCs/>
    </w:rPr>
  </w:style>
  <w:style w:type="character" w:customStyle="1" w:styleId="CommentSubjectChar">
    <w:name w:val="Comment Subject Char"/>
    <w:basedOn w:val="CommentTextChar"/>
    <w:link w:val="CommentSubject"/>
    <w:uiPriority w:val="99"/>
    <w:semiHidden/>
    <w:rsid w:val="00D7108D"/>
    <w:rPr>
      <w:b/>
      <w:bCs/>
      <w:sz w:val="20"/>
      <w:szCs w:val="20"/>
    </w:rPr>
  </w:style>
  <w:style w:type="paragraph" w:styleId="Revision">
    <w:name w:val="Revision"/>
    <w:hidden/>
    <w:uiPriority w:val="99"/>
    <w:semiHidden/>
    <w:rsid w:val="006E1417"/>
  </w:style>
  <w:style w:type="character" w:customStyle="1" w:styleId="apple-converted-space">
    <w:name w:val="apple-converted-space"/>
    <w:basedOn w:val="DefaultParagraphFont"/>
    <w:rsid w:val="006E1417"/>
  </w:style>
  <w:style w:type="table" w:styleId="TableGrid">
    <w:name w:val="Table Grid"/>
    <w:basedOn w:val="TableNormal"/>
    <w:uiPriority w:val="59"/>
    <w:rsid w:val="00AC6466"/>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9450">
      <w:bodyDiv w:val="1"/>
      <w:marLeft w:val="0"/>
      <w:marRight w:val="0"/>
      <w:marTop w:val="0"/>
      <w:marBottom w:val="0"/>
      <w:divBdr>
        <w:top w:val="none" w:sz="0" w:space="0" w:color="auto"/>
        <w:left w:val="none" w:sz="0" w:space="0" w:color="auto"/>
        <w:bottom w:val="none" w:sz="0" w:space="0" w:color="auto"/>
        <w:right w:val="none" w:sz="0" w:space="0" w:color="auto"/>
      </w:divBdr>
    </w:div>
    <w:div w:id="877741476">
      <w:bodyDiv w:val="1"/>
      <w:marLeft w:val="0"/>
      <w:marRight w:val="0"/>
      <w:marTop w:val="0"/>
      <w:marBottom w:val="0"/>
      <w:divBdr>
        <w:top w:val="none" w:sz="0" w:space="0" w:color="auto"/>
        <w:left w:val="none" w:sz="0" w:space="0" w:color="auto"/>
        <w:bottom w:val="none" w:sz="0" w:space="0" w:color="auto"/>
        <w:right w:val="none" w:sz="0" w:space="0" w:color="auto"/>
      </w:divBdr>
    </w:div>
    <w:div w:id="887373804">
      <w:bodyDiv w:val="1"/>
      <w:marLeft w:val="0"/>
      <w:marRight w:val="0"/>
      <w:marTop w:val="0"/>
      <w:marBottom w:val="0"/>
      <w:divBdr>
        <w:top w:val="none" w:sz="0" w:space="0" w:color="auto"/>
        <w:left w:val="none" w:sz="0" w:space="0" w:color="auto"/>
        <w:bottom w:val="none" w:sz="0" w:space="0" w:color="auto"/>
        <w:right w:val="none" w:sz="0" w:space="0" w:color="auto"/>
      </w:divBdr>
    </w:div>
    <w:div w:id="893857457">
      <w:bodyDiv w:val="1"/>
      <w:marLeft w:val="0"/>
      <w:marRight w:val="0"/>
      <w:marTop w:val="0"/>
      <w:marBottom w:val="0"/>
      <w:divBdr>
        <w:top w:val="none" w:sz="0" w:space="0" w:color="auto"/>
        <w:left w:val="none" w:sz="0" w:space="0" w:color="auto"/>
        <w:bottom w:val="none" w:sz="0" w:space="0" w:color="auto"/>
        <w:right w:val="none" w:sz="0" w:space="0" w:color="auto"/>
      </w:divBdr>
    </w:div>
    <w:div w:id="951127138">
      <w:bodyDiv w:val="1"/>
      <w:marLeft w:val="0"/>
      <w:marRight w:val="0"/>
      <w:marTop w:val="0"/>
      <w:marBottom w:val="0"/>
      <w:divBdr>
        <w:top w:val="none" w:sz="0" w:space="0" w:color="auto"/>
        <w:left w:val="none" w:sz="0" w:space="0" w:color="auto"/>
        <w:bottom w:val="none" w:sz="0" w:space="0" w:color="auto"/>
        <w:right w:val="none" w:sz="0" w:space="0" w:color="auto"/>
      </w:divBdr>
    </w:div>
    <w:div w:id="1004167233">
      <w:bodyDiv w:val="1"/>
      <w:marLeft w:val="0"/>
      <w:marRight w:val="0"/>
      <w:marTop w:val="0"/>
      <w:marBottom w:val="0"/>
      <w:divBdr>
        <w:top w:val="none" w:sz="0" w:space="0" w:color="auto"/>
        <w:left w:val="none" w:sz="0" w:space="0" w:color="auto"/>
        <w:bottom w:val="none" w:sz="0" w:space="0" w:color="auto"/>
        <w:right w:val="none" w:sz="0" w:space="0" w:color="auto"/>
      </w:divBdr>
    </w:div>
    <w:div w:id="1236747917">
      <w:bodyDiv w:val="1"/>
      <w:marLeft w:val="0"/>
      <w:marRight w:val="0"/>
      <w:marTop w:val="0"/>
      <w:marBottom w:val="0"/>
      <w:divBdr>
        <w:top w:val="none" w:sz="0" w:space="0" w:color="auto"/>
        <w:left w:val="none" w:sz="0" w:space="0" w:color="auto"/>
        <w:bottom w:val="none" w:sz="0" w:space="0" w:color="auto"/>
        <w:right w:val="none" w:sz="0" w:space="0" w:color="auto"/>
      </w:divBdr>
    </w:div>
    <w:div w:id="1280919084">
      <w:bodyDiv w:val="1"/>
      <w:marLeft w:val="0"/>
      <w:marRight w:val="0"/>
      <w:marTop w:val="0"/>
      <w:marBottom w:val="0"/>
      <w:divBdr>
        <w:top w:val="none" w:sz="0" w:space="0" w:color="auto"/>
        <w:left w:val="none" w:sz="0" w:space="0" w:color="auto"/>
        <w:bottom w:val="none" w:sz="0" w:space="0" w:color="auto"/>
        <w:right w:val="none" w:sz="0" w:space="0" w:color="auto"/>
      </w:divBdr>
    </w:div>
    <w:div w:id="1382443377">
      <w:bodyDiv w:val="1"/>
      <w:marLeft w:val="0"/>
      <w:marRight w:val="0"/>
      <w:marTop w:val="0"/>
      <w:marBottom w:val="0"/>
      <w:divBdr>
        <w:top w:val="none" w:sz="0" w:space="0" w:color="auto"/>
        <w:left w:val="none" w:sz="0" w:space="0" w:color="auto"/>
        <w:bottom w:val="none" w:sz="0" w:space="0" w:color="auto"/>
        <w:right w:val="none" w:sz="0" w:space="0" w:color="auto"/>
      </w:divBdr>
    </w:div>
    <w:div w:id="1462766790">
      <w:bodyDiv w:val="1"/>
      <w:marLeft w:val="0"/>
      <w:marRight w:val="0"/>
      <w:marTop w:val="0"/>
      <w:marBottom w:val="0"/>
      <w:divBdr>
        <w:top w:val="none" w:sz="0" w:space="0" w:color="auto"/>
        <w:left w:val="none" w:sz="0" w:space="0" w:color="auto"/>
        <w:bottom w:val="none" w:sz="0" w:space="0" w:color="auto"/>
        <w:right w:val="none" w:sz="0" w:space="0" w:color="auto"/>
      </w:divBdr>
    </w:div>
    <w:div w:id="1542935656">
      <w:bodyDiv w:val="1"/>
      <w:marLeft w:val="0"/>
      <w:marRight w:val="0"/>
      <w:marTop w:val="0"/>
      <w:marBottom w:val="0"/>
      <w:divBdr>
        <w:top w:val="none" w:sz="0" w:space="0" w:color="auto"/>
        <w:left w:val="none" w:sz="0" w:space="0" w:color="auto"/>
        <w:bottom w:val="none" w:sz="0" w:space="0" w:color="auto"/>
        <w:right w:val="none" w:sz="0" w:space="0" w:color="auto"/>
      </w:divBdr>
    </w:div>
    <w:div w:id="1689528799">
      <w:bodyDiv w:val="1"/>
      <w:marLeft w:val="0"/>
      <w:marRight w:val="0"/>
      <w:marTop w:val="0"/>
      <w:marBottom w:val="0"/>
      <w:divBdr>
        <w:top w:val="none" w:sz="0" w:space="0" w:color="auto"/>
        <w:left w:val="none" w:sz="0" w:space="0" w:color="auto"/>
        <w:bottom w:val="none" w:sz="0" w:space="0" w:color="auto"/>
        <w:right w:val="none" w:sz="0" w:space="0" w:color="auto"/>
      </w:divBdr>
    </w:div>
    <w:div w:id="1745831068">
      <w:bodyDiv w:val="1"/>
      <w:marLeft w:val="0"/>
      <w:marRight w:val="0"/>
      <w:marTop w:val="0"/>
      <w:marBottom w:val="0"/>
      <w:divBdr>
        <w:top w:val="none" w:sz="0" w:space="0" w:color="auto"/>
        <w:left w:val="none" w:sz="0" w:space="0" w:color="auto"/>
        <w:bottom w:val="none" w:sz="0" w:space="0" w:color="auto"/>
        <w:right w:val="none" w:sz="0" w:space="0" w:color="auto"/>
      </w:divBdr>
    </w:div>
    <w:div w:id="1917977684">
      <w:bodyDiv w:val="1"/>
      <w:marLeft w:val="0"/>
      <w:marRight w:val="0"/>
      <w:marTop w:val="0"/>
      <w:marBottom w:val="0"/>
      <w:divBdr>
        <w:top w:val="none" w:sz="0" w:space="0" w:color="auto"/>
        <w:left w:val="none" w:sz="0" w:space="0" w:color="auto"/>
        <w:bottom w:val="none" w:sz="0" w:space="0" w:color="auto"/>
        <w:right w:val="none" w:sz="0" w:space="0" w:color="auto"/>
      </w:divBdr>
    </w:div>
    <w:div w:id="2062054432">
      <w:bodyDiv w:val="1"/>
      <w:marLeft w:val="0"/>
      <w:marRight w:val="0"/>
      <w:marTop w:val="0"/>
      <w:marBottom w:val="0"/>
      <w:divBdr>
        <w:top w:val="none" w:sz="0" w:space="0" w:color="auto"/>
        <w:left w:val="none" w:sz="0" w:space="0" w:color="auto"/>
        <w:bottom w:val="none" w:sz="0" w:space="0" w:color="auto"/>
        <w:right w:val="none" w:sz="0" w:space="0" w:color="auto"/>
      </w:divBdr>
    </w:div>
    <w:div w:id="20765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gan@specialolympic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Dugan</dc:creator>
  <cp:keywords/>
  <dc:description/>
  <cp:lastModifiedBy>Amie Dugan</cp:lastModifiedBy>
  <cp:revision>13</cp:revision>
  <dcterms:created xsi:type="dcterms:W3CDTF">2022-11-27T16:30:00Z</dcterms:created>
  <dcterms:modified xsi:type="dcterms:W3CDTF">2022-11-27T16:59:00Z</dcterms:modified>
</cp:coreProperties>
</file>