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AE4F2E" w14:textId="696B9A87" w:rsidR="00F4381A" w:rsidRPr="00133111" w:rsidRDefault="00133111" w:rsidP="00F4381A">
      <w:pPr>
        <w:spacing w:after="0"/>
        <w:ind w:left="567"/>
        <w:rPr>
          <w:b/>
          <w:i/>
          <w:sz w:val="36"/>
          <w:lang w:val="en-US"/>
        </w:rPr>
      </w:pPr>
      <w:r>
        <w:rPr>
          <w:b/>
          <w:i/>
          <w:sz w:val="36"/>
          <w:lang w:val="en-US"/>
        </w:rPr>
        <w:t>TECHNOLOGY/VENUE TECHNOLOGY</w:t>
      </w:r>
    </w:p>
    <w:p w14:paraId="2820736D" w14:textId="77777777" w:rsidR="009B180C" w:rsidRDefault="009B180C" w:rsidP="00F4381A">
      <w:pPr>
        <w:spacing w:after="0"/>
        <w:ind w:left="567"/>
        <w:rPr>
          <w:b/>
          <w:i/>
          <w:sz w:val="36"/>
          <w:lang w:val="en-US"/>
        </w:rPr>
      </w:pPr>
    </w:p>
    <w:p w14:paraId="7FF8DCA8" w14:textId="77777777" w:rsidR="00B25DAA" w:rsidRPr="00C1609F" w:rsidRDefault="00B25DAA" w:rsidP="00F4381A">
      <w:pPr>
        <w:pStyle w:val="ListParagraph"/>
        <w:numPr>
          <w:ilvl w:val="0"/>
          <w:numId w:val="1"/>
        </w:numPr>
        <w:tabs>
          <w:tab w:val="left" w:pos="567"/>
        </w:tabs>
        <w:spacing w:after="0"/>
        <w:rPr>
          <w:b/>
          <w:sz w:val="28"/>
        </w:rPr>
      </w:pPr>
      <w:r>
        <w:rPr>
          <w:b/>
          <w:sz w:val="28"/>
        </w:rPr>
        <w:t>KEY STATISTICS</w:t>
      </w:r>
    </w:p>
    <w:p w14:paraId="2D6727B8" w14:textId="77777777" w:rsidR="00C1609F" w:rsidRDefault="00C1609F" w:rsidP="00133111">
      <w:pPr>
        <w:tabs>
          <w:tab w:val="left" w:pos="567"/>
        </w:tabs>
        <w:ind w:left="567"/>
        <w:rPr>
          <w:lang w:val="en-US"/>
        </w:rPr>
      </w:pPr>
    </w:p>
    <w:p w14:paraId="506BF0EC" w14:textId="42639D94" w:rsidR="00133111" w:rsidRPr="00C1609F" w:rsidRDefault="009C4EFF" w:rsidP="00133111">
      <w:pPr>
        <w:tabs>
          <w:tab w:val="left" w:pos="567"/>
        </w:tabs>
        <w:ind w:left="567"/>
        <w:rPr>
          <w:lang w:val="en-US"/>
        </w:rPr>
      </w:pPr>
      <w:r>
        <w:rPr>
          <w:lang w:val="en-US"/>
        </w:rPr>
        <w:t xml:space="preserve">The Venue Technology Team belonging to the IT Department is responsible for the implementation of the technical design at each athletic and </w:t>
      </w:r>
      <w:r w:rsidR="008815F2">
        <w:rPr>
          <w:lang w:val="en-US"/>
        </w:rPr>
        <w:t>non-athletic</w:t>
      </w:r>
      <w:r>
        <w:rPr>
          <w:lang w:val="en-US"/>
        </w:rPr>
        <w:t xml:space="preserve"> venue.   The objectives of the team were divided </w:t>
      </w:r>
      <w:r w:rsidR="008815F2">
        <w:rPr>
          <w:lang w:val="en-US"/>
        </w:rPr>
        <w:t xml:space="preserve">based on </w:t>
      </w:r>
      <w:r>
        <w:rPr>
          <w:lang w:val="en-US"/>
        </w:rPr>
        <w:t xml:space="preserve">three time groups: </w:t>
      </w:r>
    </w:p>
    <w:p w14:paraId="0C3B5BFD" w14:textId="5C44A065" w:rsidR="00133111" w:rsidRPr="00C1609F" w:rsidRDefault="00133111" w:rsidP="00133111">
      <w:pPr>
        <w:tabs>
          <w:tab w:val="left" w:pos="567"/>
        </w:tabs>
        <w:ind w:left="567"/>
        <w:rPr>
          <w:b/>
          <w:i/>
          <w:u w:val="single"/>
          <w:lang w:val="en-US"/>
        </w:rPr>
      </w:pPr>
      <w:r w:rsidRPr="00C1609F">
        <w:rPr>
          <w:b/>
          <w:i/>
          <w:u w:val="single"/>
          <w:lang w:val="en-US"/>
        </w:rPr>
        <w:t>PRE GAMES PERIOD</w:t>
      </w:r>
    </w:p>
    <w:p w14:paraId="643CCAAC" w14:textId="3372AD97" w:rsidR="0080204A" w:rsidRPr="00C1609F" w:rsidRDefault="00400BAC" w:rsidP="00C1609F">
      <w:pPr>
        <w:tabs>
          <w:tab w:val="left" w:pos="567"/>
        </w:tabs>
        <w:ind w:left="567"/>
        <w:jc w:val="both"/>
        <w:rPr>
          <w:lang w:val="en-US"/>
        </w:rPr>
      </w:pPr>
      <w:r w:rsidRPr="00C1609F">
        <w:rPr>
          <w:lang w:val="en-US"/>
        </w:rPr>
        <w:t xml:space="preserve">Basic </w:t>
      </w:r>
      <w:r w:rsidR="008815F2" w:rsidRPr="00C1609F">
        <w:rPr>
          <w:lang w:val="en-US"/>
        </w:rPr>
        <w:t xml:space="preserve">concern of the team was the </w:t>
      </w:r>
      <w:r w:rsidR="00C1609F" w:rsidRPr="00C1609F">
        <w:rPr>
          <w:lang w:val="en-US"/>
        </w:rPr>
        <w:t>co</w:t>
      </w:r>
      <w:bookmarkStart w:id="0" w:name="_GoBack"/>
      <w:bookmarkEnd w:id="0"/>
      <w:r w:rsidR="00C1609F" w:rsidRPr="00C1609F">
        <w:rPr>
          <w:lang w:val="en-US"/>
        </w:rPr>
        <w:t>ntinuous</w:t>
      </w:r>
      <w:r w:rsidR="008815F2" w:rsidRPr="00C1609F">
        <w:rPr>
          <w:lang w:val="en-US"/>
        </w:rPr>
        <w:t xml:space="preserve"> communication with all the functional areas, so as to be able to comprehend their needs, filter and implement them.  Meanwhile the team would suggest solutions as far as the systems and networks infrastructure was concerned.  The </w:t>
      </w:r>
      <w:r w:rsidR="00B91429" w:rsidRPr="00C1609F">
        <w:rPr>
          <w:lang w:val="en-US"/>
        </w:rPr>
        <w:t xml:space="preserve">key factor to the design was achieving the best possible service level with a minimum cost.   For this reason intensive controls were set and followed at </w:t>
      </w:r>
      <w:r w:rsidR="00C1609F" w:rsidRPr="00C1609F">
        <w:rPr>
          <w:lang w:val="en-US"/>
        </w:rPr>
        <w:t>the</w:t>
      </w:r>
      <w:r w:rsidR="00B91429" w:rsidRPr="00C1609F">
        <w:rPr>
          <w:lang w:val="en-US"/>
        </w:rPr>
        <w:t xml:space="preserve"> infrastructure of </w:t>
      </w:r>
      <w:r w:rsidR="00C1609F" w:rsidRPr="00C1609F">
        <w:rPr>
          <w:lang w:val="en-US"/>
        </w:rPr>
        <w:t>the</w:t>
      </w:r>
      <w:r w:rsidR="00B91429" w:rsidRPr="00C1609F">
        <w:rPr>
          <w:lang w:val="en-US"/>
        </w:rPr>
        <w:t xml:space="preserve"> </w:t>
      </w:r>
      <w:r w:rsidR="00C1609F" w:rsidRPr="00C1609F">
        <w:rPr>
          <w:lang w:val="en-US"/>
        </w:rPr>
        <w:t>venues that</w:t>
      </w:r>
      <w:r w:rsidR="00B91429" w:rsidRPr="00C1609F">
        <w:rPr>
          <w:lang w:val="en-US"/>
        </w:rPr>
        <w:t xml:space="preserve"> were in use.  Such controls checked the UPS Systems</w:t>
      </w:r>
      <w:r w:rsidR="00C1609F" w:rsidRPr="00C1609F">
        <w:rPr>
          <w:lang w:val="en-US"/>
        </w:rPr>
        <w:t>, air</w:t>
      </w:r>
      <w:r w:rsidR="00B91429" w:rsidRPr="00C1609F">
        <w:rPr>
          <w:lang w:val="en-US"/>
        </w:rPr>
        <w:t>-conditioning systems, ventilation systems, lighting</w:t>
      </w:r>
      <w:r w:rsidR="003C324B" w:rsidRPr="00C1609F">
        <w:rPr>
          <w:lang w:val="en-US"/>
        </w:rPr>
        <w:t xml:space="preserve">, network cabling.  Thus suggestive and corrective actions were </w:t>
      </w:r>
      <w:r w:rsidR="00C1609F" w:rsidRPr="00C1609F">
        <w:rPr>
          <w:lang w:val="en-US"/>
        </w:rPr>
        <w:t>incorporated</w:t>
      </w:r>
      <w:r w:rsidR="003C324B" w:rsidRPr="00C1609F">
        <w:rPr>
          <w:lang w:val="en-US"/>
        </w:rPr>
        <w:t xml:space="preserve"> in the implementation.   The </w:t>
      </w:r>
      <w:r w:rsidR="00C1609F">
        <w:rPr>
          <w:lang w:val="en-US"/>
        </w:rPr>
        <w:t>numbers of venues in use</w:t>
      </w:r>
      <w:r w:rsidR="00C1609F" w:rsidRPr="00C1609F">
        <w:rPr>
          <w:lang w:val="en-US"/>
        </w:rPr>
        <w:t xml:space="preserve"> by the Olympic Committee were</w:t>
      </w:r>
      <w:r w:rsidR="003C324B" w:rsidRPr="00C1609F">
        <w:rPr>
          <w:lang w:val="en-US"/>
        </w:rPr>
        <w:t xml:space="preserve"> 48.  This number includes the </w:t>
      </w:r>
      <w:r w:rsidR="00D94EE6">
        <w:rPr>
          <w:lang w:val="en-US"/>
        </w:rPr>
        <w:t>competition</w:t>
      </w:r>
      <w:r w:rsidR="003C324B" w:rsidRPr="00C1609F">
        <w:rPr>
          <w:lang w:val="en-US"/>
        </w:rPr>
        <w:t xml:space="preserve"> venues, the hotels, camping site</w:t>
      </w:r>
      <w:r w:rsidR="00D94EE6">
        <w:rPr>
          <w:lang w:val="en-US"/>
        </w:rPr>
        <w:t>s</w:t>
      </w:r>
      <w:r w:rsidR="003C324B" w:rsidRPr="00C1609F">
        <w:rPr>
          <w:lang w:val="en-US"/>
        </w:rPr>
        <w:t xml:space="preserve">, exhibition centers and the airport.   </w:t>
      </w:r>
    </w:p>
    <w:p w14:paraId="511F491B" w14:textId="676D41DC" w:rsidR="0080204A" w:rsidRPr="00C1609F" w:rsidRDefault="00EB4A98" w:rsidP="00133111">
      <w:pPr>
        <w:tabs>
          <w:tab w:val="left" w:pos="567"/>
        </w:tabs>
        <w:ind w:left="567"/>
        <w:rPr>
          <w:lang w:val="en-US"/>
        </w:rPr>
      </w:pPr>
      <w:r w:rsidRPr="00C1609F">
        <w:rPr>
          <w:lang w:val="en-US"/>
        </w:rPr>
        <w:t xml:space="preserve">The design and implementation for each venue was done in the following steps: </w:t>
      </w:r>
    </w:p>
    <w:p w14:paraId="7379E05D" w14:textId="288DD2FE" w:rsidR="0080204A" w:rsidRPr="0080204A" w:rsidRDefault="00EB4A98" w:rsidP="0080204A">
      <w:pPr>
        <w:ind w:left="567"/>
        <w:jc w:val="both"/>
      </w:pPr>
      <w:r>
        <w:rPr>
          <w:b/>
        </w:rPr>
        <w:t>Design</w:t>
      </w:r>
      <w:r w:rsidR="0080204A" w:rsidRPr="0080204A">
        <w:rPr>
          <w:b/>
          <w:lang w:val="en-US"/>
        </w:rPr>
        <w:t>:</w:t>
      </w:r>
    </w:p>
    <w:p w14:paraId="25A155E9" w14:textId="5D6E7C38" w:rsidR="0080204A" w:rsidRPr="00C1609F" w:rsidRDefault="009A265E" w:rsidP="0080204A">
      <w:pPr>
        <w:pStyle w:val="ListParagraph"/>
        <w:numPr>
          <w:ilvl w:val="0"/>
          <w:numId w:val="4"/>
        </w:numPr>
        <w:spacing w:line="240" w:lineRule="auto"/>
        <w:ind w:left="567" w:firstLine="0"/>
        <w:jc w:val="both"/>
        <w:rPr>
          <w:lang w:val="en-US"/>
        </w:rPr>
      </w:pPr>
      <w:r>
        <w:rPr>
          <w:lang w:val="en-US"/>
        </w:rPr>
        <w:t>Requirements from sport</w:t>
      </w:r>
    </w:p>
    <w:p w14:paraId="39698484" w14:textId="2FE83700" w:rsidR="0080204A" w:rsidRPr="00C1609F" w:rsidRDefault="009A265E" w:rsidP="0080204A">
      <w:pPr>
        <w:pStyle w:val="ListParagraph"/>
        <w:numPr>
          <w:ilvl w:val="0"/>
          <w:numId w:val="4"/>
        </w:numPr>
        <w:spacing w:line="240" w:lineRule="auto"/>
        <w:ind w:left="567" w:firstLine="0"/>
        <w:jc w:val="both"/>
        <w:rPr>
          <w:lang w:val="en-US"/>
        </w:rPr>
      </w:pPr>
      <w:r>
        <w:rPr>
          <w:lang w:val="en-US"/>
        </w:rPr>
        <w:t>Preliminary design of FA requirements</w:t>
      </w:r>
      <w:r w:rsidR="0080204A" w:rsidRPr="00C1609F">
        <w:rPr>
          <w:lang w:val="en-US"/>
        </w:rPr>
        <w:t xml:space="preserve"> </w:t>
      </w:r>
    </w:p>
    <w:p w14:paraId="200D90A0" w14:textId="69AC3F70" w:rsidR="0080204A" w:rsidRPr="00C1609F" w:rsidRDefault="009A265E" w:rsidP="0080204A">
      <w:pPr>
        <w:pStyle w:val="ListParagraph"/>
        <w:numPr>
          <w:ilvl w:val="0"/>
          <w:numId w:val="4"/>
        </w:numPr>
        <w:spacing w:line="240" w:lineRule="auto"/>
        <w:ind w:left="567" w:firstLine="0"/>
        <w:jc w:val="both"/>
        <w:rPr>
          <w:lang w:val="en-US"/>
        </w:rPr>
      </w:pPr>
      <w:r>
        <w:rPr>
          <w:lang w:val="en-US"/>
        </w:rPr>
        <w:t>Technology equipment selection</w:t>
      </w:r>
    </w:p>
    <w:p w14:paraId="43720757" w14:textId="46ED024E" w:rsidR="0080204A" w:rsidRPr="0080204A" w:rsidRDefault="009A265E" w:rsidP="0080204A">
      <w:pPr>
        <w:pStyle w:val="ListParagraph"/>
        <w:numPr>
          <w:ilvl w:val="0"/>
          <w:numId w:val="4"/>
        </w:numPr>
        <w:spacing w:line="240" w:lineRule="auto"/>
        <w:ind w:left="567" w:firstLine="0"/>
        <w:jc w:val="both"/>
        <w:rPr>
          <w:lang w:val="en-US"/>
        </w:rPr>
      </w:pPr>
      <w:r>
        <w:rPr>
          <w:lang w:val="en-US"/>
        </w:rPr>
        <w:t xml:space="preserve">High electrical loads calculations </w:t>
      </w:r>
    </w:p>
    <w:p w14:paraId="3DA2BFD3" w14:textId="7180C370" w:rsidR="009A265E" w:rsidRPr="0080204A" w:rsidRDefault="009A265E" w:rsidP="009A265E">
      <w:pPr>
        <w:pStyle w:val="ListParagraph"/>
        <w:numPr>
          <w:ilvl w:val="0"/>
          <w:numId w:val="4"/>
        </w:numPr>
        <w:spacing w:line="240" w:lineRule="auto"/>
        <w:ind w:left="567" w:firstLine="0"/>
        <w:jc w:val="both"/>
        <w:rPr>
          <w:lang w:val="en-US"/>
        </w:rPr>
      </w:pPr>
      <w:r>
        <w:rPr>
          <w:lang w:val="en-US"/>
        </w:rPr>
        <w:t>Low</w:t>
      </w:r>
      <w:r>
        <w:rPr>
          <w:lang w:val="en-US"/>
        </w:rPr>
        <w:t xml:space="preserve"> electrical loads calculations </w:t>
      </w:r>
    </w:p>
    <w:p w14:paraId="2A372293" w14:textId="08066A84" w:rsidR="0080204A" w:rsidRPr="0080204A" w:rsidRDefault="009A265E" w:rsidP="0080204A">
      <w:pPr>
        <w:pStyle w:val="ListParagraph"/>
        <w:numPr>
          <w:ilvl w:val="0"/>
          <w:numId w:val="4"/>
        </w:numPr>
        <w:spacing w:line="240" w:lineRule="auto"/>
        <w:ind w:left="567" w:firstLine="0"/>
        <w:jc w:val="both"/>
        <w:rPr>
          <w:lang w:val="en-US"/>
        </w:rPr>
      </w:pPr>
      <w:r>
        <w:rPr>
          <w:lang w:val="en-US"/>
        </w:rPr>
        <w:t>HVAC calculations</w:t>
      </w:r>
    </w:p>
    <w:p w14:paraId="5B5AAD64" w14:textId="6685C17E" w:rsidR="0080204A" w:rsidRPr="0080204A" w:rsidRDefault="009A265E" w:rsidP="0080204A">
      <w:pPr>
        <w:pStyle w:val="ListParagraph"/>
        <w:numPr>
          <w:ilvl w:val="0"/>
          <w:numId w:val="4"/>
        </w:numPr>
        <w:spacing w:line="240" w:lineRule="auto"/>
        <w:ind w:left="567" w:firstLine="0"/>
        <w:jc w:val="both"/>
        <w:rPr>
          <w:lang w:val="en-US"/>
        </w:rPr>
      </w:pPr>
      <w:r>
        <w:rPr>
          <w:lang w:val="en-US"/>
        </w:rPr>
        <w:t>Cable paths drawings</w:t>
      </w:r>
    </w:p>
    <w:p w14:paraId="40BACE6A" w14:textId="6EC58D74" w:rsidR="0080204A" w:rsidRPr="0080204A" w:rsidRDefault="009A265E" w:rsidP="0080204A">
      <w:pPr>
        <w:pStyle w:val="ListParagraph"/>
        <w:numPr>
          <w:ilvl w:val="0"/>
          <w:numId w:val="4"/>
        </w:numPr>
        <w:spacing w:line="240" w:lineRule="auto"/>
        <w:ind w:left="567" w:firstLine="0"/>
        <w:jc w:val="both"/>
        <w:rPr>
          <w:lang w:val="en-US"/>
        </w:rPr>
      </w:pPr>
      <w:r>
        <w:rPr>
          <w:lang w:val="en-US"/>
        </w:rPr>
        <w:t xml:space="preserve">Technology preliminary design review </w:t>
      </w:r>
    </w:p>
    <w:p w14:paraId="598D805D" w14:textId="1C181B98" w:rsidR="0080204A" w:rsidRDefault="009A265E" w:rsidP="0080204A">
      <w:pPr>
        <w:pStyle w:val="ListParagraph"/>
        <w:numPr>
          <w:ilvl w:val="0"/>
          <w:numId w:val="4"/>
        </w:numPr>
        <w:spacing w:line="240" w:lineRule="auto"/>
        <w:ind w:left="567" w:firstLine="0"/>
        <w:jc w:val="both"/>
        <w:rPr>
          <w:lang w:val="en-US"/>
        </w:rPr>
      </w:pPr>
      <w:r>
        <w:rPr>
          <w:lang w:val="en-US"/>
        </w:rPr>
        <w:t>Technology final design review</w:t>
      </w:r>
    </w:p>
    <w:p w14:paraId="63E76019" w14:textId="4AEE817A" w:rsidR="009A265E" w:rsidRDefault="009A265E" w:rsidP="0080204A">
      <w:pPr>
        <w:pStyle w:val="ListParagraph"/>
        <w:numPr>
          <w:ilvl w:val="0"/>
          <w:numId w:val="4"/>
        </w:numPr>
        <w:spacing w:line="240" w:lineRule="auto"/>
        <w:ind w:left="567" w:firstLine="0"/>
        <w:jc w:val="both"/>
        <w:rPr>
          <w:lang w:val="en-US"/>
        </w:rPr>
      </w:pPr>
      <w:r>
        <w:rPr>
          <w:lang w:val="en-US"/>
        </w:rPr>
        <w:t>Budgeted quantity list</w:t>
      </w:r>
    </w:p>
    <w:p w14:paraId="10A95354" w14:textId="3AE9F57F" w:rsidR="009A265E" w:rsidRPr="0080204A" w:rsidRDefault="009A265E" w:rsidP="0080204A">
      <w:pPr>
        <w:pStyle w:val="ListParagraph"/>
        <w:numPr>
          <w:ilvl w:val="0"/>
          <w:numId w:val="4"/>
        </w:numPr>
        <w:spacing w:line="240" w:lineRule="auto"/>
        <w:ind w:left="567" w:firstLine="0"/>
        <w:jc w:val="both"/>
        <w:rPr>
          <w:lang w:val="en-US"/>
        </w:rPr>
      </w:pPr>
      <w:r>
        <w:rPr>
          <w:lang w:val="en-US"/>
        </w:rPr>
        <w:t>Budgeted cost list</w:t>
      </w:r>
    </w:p>
    <w:p w14:paraId="2482510B" w14:textId="1DF447A9" w:rsidR="0080204A" w:rsidRPr="0080204A" w:rsidRDefault="00B4119C" w:rsidP="0080204A">
      <w:pPr>
        <w:ind w:left="567"/>
        <w:jc w:val="both"/>
        <w:rPr>
          <w:b/>
          <w:lang w:val="en-US"/>
        </w:rPr>
      </w:pPr>
      <w:r>
        <w:rPr>
          <w:b/>
        </w:rPr>
        <w:t>Technical Documentation – Requirements:</w:t>
      </w:r>
    </w:p>
    <w:p w14:paraId="366BE3FF" w14:textId="740ACD2B" w:rsidR="0080204A" w:rsidRPr="0080204A" w:rsidRDefault="009A265E" w:rsidP="0080204A">
      <w:pPr>
        <w:pStyle w:val="ListParagraph"/>
        <w:numPr>
          <w:ilvl w:val="0"/>
          <w:numId w:val="5"/>
        </w:numPr>
        <w:spacing w:line="240" w:lineRule="auto"/>
        <w:ind w:left="567" w:firstLine="0"/>
        <w:jc w:val="both"/>
        <w:rPr>
          <w:lang w:val="en-US"/>
        </w:rPr>
      </w:pPr>
      <w:r>
        <w:rPr>
          <w:lang w:val="en-US"/>
        </w:rPr>
        <w:t xml:space="preserve">Tender documents </w:t>
      </w:r>
    </w:p>
    <w:p w14:paraId="64166EAC" w14:textId="67C11F80" w:rsidR="0080204A" w:rsidRDefault="00B4119C" w:rsidP="0080204A">
      <w:pPr>
        <w:ind w:left="567"/>
        <w:jc w:val="both"/>
        <w:rPr>
          <w:b/>
          <w:lang w:val="en-US"/>
        </w:rPr>
      </w:pPr>
      <w:r>
        <w:rPr>
          <w:b/>
          <w:lang w:val="en-US"/>
        </w:rPr>
        <w:t xml:space="preserve">Project </w:t>
      </w:r>
      <w:r w:rsidR="00C1609F">
        <w:rPr>
          <w:b/>
          <w:lang w:val="en-US"/>
        </w:rPr>
        <w:t>Assignments</w:t>
      </w:r>
      <w:r w:rsidR="0080204A" w:rsidRPr="0080204A">
        <w:rPr>
          <w:b/>
          <w:lang w:val="en-US"/>
        </w:rPr>
        <w:t>:</w:t>
      </w:r>
    </w:p>
    <w:p w14:paraId="5D6DD53E" w14:textId="1AB872E7" w:rsidR="009A265E" w:rsidRDefault="009A265E" w:rsidP="009A265E">
      <w:pPr>
        <w:pStyle w:val="ListParagraph"/>
        <w:numPr>
          <w:ilvl w:val="0"/>
          <w:numId w:val="5"/>
        </w:numPr>
        <w:ind w:hanging="153"/>
        <w:jc w:val="both"/>
        <w:rPr>
          <w:lang w:val="en-US"/>
        </w:rPr>
      </w:pPr>
      <w:r w:rsidRPr="009A265E">
        <w:rPr>
          <w:lang w:val="en-US"/>
        </w:rPr>
        <w:t>Contractor selections</w:t>
      </w:r>
    </w:p>
    <w:p w14:paraId="4D7261AE" w14:textId="30CA1AF8" w:rsidR="009A265E" w:rsidRDefault="009A265E" w:rsidP="009A265E">
      <w:pPr>
        <w:pStyle w:val="ListParagraph"/>
        <w:numPr>
          <w:ilvl w:val="0"/>
          <w:numId w:val="5"/>
        </w:numPr>
        <w:ind w:hanging="153"/>
        <w:jc w:val="both"/>
        <w:rPr>
          <w:lang w:val="en-US"/>
        </w:rPr>
      </w:pPr>
      <w:r>
        <w:rPr>
          <w:lang w:val="en-US"/>
        </w:rPr>
        <w:t>Procurement phase</w:t>
      </w:r>
    </w:p>
    <w:p w14:paraId="54797914" w14:textId="77777777" w:rsidR="009A265E" w:rsidRDefault="009A265E" w:rsidP="0080204A">
      <w:pPr>
        <w:ind w:left="567"/>
        <w:jc w:val="both"/>
        <w:rPr>
          <w:b/>
          <w:lang w:val="en-US"/>
        </w:rPr>
      </w:pPr>
    </w:p>
    <w:p w14:paraId="6E8513DA" w14:textId="6DC1ABA4" w:rsidR="0080204A" w:rsidRPr="0080204A" w:rsidRDefault="00B4119C" w:rsidP="0080204A">
      <w:pPr>
        <w:ind w:left="567"/>
        <w:jc w:val="both"/>
        <w:rPr>
          <w:b/>
          <w:lang w:val="en-US"/>
        </w:rPr>
      </w:pPr>
      <w:proofErr w:type="spellStart"/>
      <w:r>
        <w:rPr>
          <w:b/>
        </w:rPr>
        <w:lastRenderedPageBreak/>
        <w:t>Construction</w:t>
      </w:r>
      <w:proofErr w:type="spellEnd"/>
      <w:r w:rsidR="0080204A" w:rsidRPr="0080204A">
        <w:rPr>
          <w:b/>
          <w:lang w:val="en-US"/>
        </w:rPr>
        <w:t>:</w:t>
      </w:r>
    </w:p>
    <w:p w14:paraId="02577DDF" w14:textId="13ED2AB0" w:rsidR="0080204A" w:rsidRPr="0080204A" w:rsidRDefault="009A265E" w:rsidP="0080204A">
      <w:pPr>
        <w:pStyle w:val="ListParagraph"/>
        <w:numPr>
          <w:ilvl w:val="0"/>
          <w:numId w:val="6"/>
        </w:numPr>
        <w:spacing w:line="240" w:lineRule="auto"/>
        <w:ind w:left="567" w:firstLine="0"/>
        <w:jc w:val="both"/>
        <w:rPr>
          <w:lang w:val="en-US"/>
        </w:rPr>
      </w:pPr>
      <w:r>
        <w:rPr>
          <w:lang w:val="en-US"/>
        </w:rPr>
        <w:t>High current installation</w:t>
      </w:r>
    </w:p>
    <w:p w14:paraId="29B41552" w14:textId="2C2C045A" w:rsidR="009A265E" w:rsidRPr="0080204A" w:rsidRDefault="009A265E" w:rsidP="009A265E">
      <w:pPr>
        <w:pStyle w:val="ListParagraph"/>
        <w:numPr>
          <w:ilvl w:val="0"/>
          <w:numId w:val="6"/>
        </w:numPr>
        <w:spacing w:line="240" w:lineRule="auto"/>
        <w:ind w:left="567" w:firstLine="0"/>
        <w:jc w:val="both"/>
        <w:rPr>
          <w:lang w:val="en-US"/>
        </w:rPr>
      </w:pPr>
      <w:r>
        <w:rPr>
          <w:lang w:val="en-US"/>
        </w:rPr>
        <w:t>Low</w:t>
      </w:r>
      <w:r>
        <w:rPr>
          <w:lang w:val="en-US"/>
        </w:rPr>
        <w:t xml:space="preserve"> current </w:t>
      </w:r>
      <w:r>
        <w:rPr>
          <w:lang w:val="en-US"/>
        </w:rPr>
        <w:t>installation</w:t>
      </w:r>
    </w:p>
    <w:p w14:paraId="046B56CC" w14:textId="43ECB10C" w:rsidR="0080204A" w:rsidRDefault="00C1609F" w:rsidP="0080204A">
      <w:pPr>
        <w:pStyle w:val="ListParagraph"/>
        <w:numPr>
          <w:ilvl w:val="0"/>
          <w:numId w:val="6"/>
        </w:numPr>
        <w:spacing w:line="240" w:lineRule="auto"/>
        <w:ind w:left="567" w:firstLine="0"/>
        <w:jc w:val="both"/>
        <w:rPr>
          <w:lang w:val="en-US"/>
        </w:rPr>
      </w:pPr>
      <w:r>
        <w:rPr>
          <w:lang w:val="en-US"/>
        </w:rPr>
        <w:t>Greek ISP</w:t>
      </w:r>
      <w:r w:rsidR="009A265E">
        <w:rPr>
          <w:lang w:val="en-US"/>
        </w:rPr>
        <w:t xml:space="preserve"> connections</w:t>
      </w:r>
    </w:p>
    <w:p w14:paraId="2FAFACF0" w14:textId="31F354A1" w:rsidR="009A265E" w:rsidRDefault="009A265E" w:rsidP="0080204A">
      <w:pPr>
        <w:pStyle w:val="ListParagraph"/>
        <w:numPr>
          <w:ilvl w:val="0"/>
          <w:numId w:val="6"/>
        </w:numPr>
        <w:spacing w:line="240" w:lineRule="auto"/>
        <w:ind w:left="567" w:firstLine="0"/>
        <w:jc w:val="both"/>
        <w:rPr>
          <w:lang w:val="en-US"/>
        </w:rPr>
      </w:pPr>
      <w:r>
        <w:rPr>
          <w:lang w:val="en-US"/>
        </w:rPr>
        <w:t xml:space="preserve">Tech FF&amp;E installation </w:t>
      </w:r>
    </w:p>
    <w:p w14:paraId="018A4E87" w14:textId="7CC9844A" w:rsidR="009A265E" w:rsidRPr="0080204A" w:rsidRDefault="009A265E" w:rsidP="0080204A">
      <w:pPr>
        <w:pStyle w:val="ListParagraph"/>
        <w:numPr>
          <w:ilvl w:val="0"/>
          <w:numId w:val="6"/>
        </w:numPr>
        <w:spacing w:line="240" w:lineRule="auto"/>
        <w:ind w:left="567" w:firstLine="0"/>
        <w:jc w:val="both"/>
        <w:rPr>
          <w:lang w:val="en-US"/>
        </w:rPr>
      </w:pPr>
      <w:r>
        <w:rPr>
          <w:lang w:val="en-US"/>
        </w:rPr>
        <w:t>Cabling connections testing</w:t>
      </w:r>
    </w:p>
    <w:p w14:paraId="24ED7101" w14:textId="0B4D64A5" w:rsidR="0080204A" w:rsidRDefault="009A265E" w:rsidP="0080204A">
      <w:pPr>
        <w:pStyle w:val="ListParagraph"/>
        <w:numPr>
          <w:ilvl w:val="0"/>
          <w:numId w:val="6"/>
        </w:numPr>
        <w:spacing w:line="240" w:lineRule="auto"/>
        <w:ind w:left="567" w:firstLine="0"/>
        <w:jc w:val="both"/>
        <w:rPr>
          <w:lang w:val="en-US"/>
        </w:rPr>
      </w:pPr>
      <w:r>
        <w:rPr>
          <w:lang w:val="en-US"/>
        </w:rPr>
        <w:t>Equipment testing</w:t>
      </w:r>
    </w:p>
    <w:p w14:paraId="3C1EF943" w14:textId="77777777" w:rsidR="009A265E" w:rsidRPr="00C1609F" w:rsidRDefault="009A265E" w:rsidP="009A265E">
      <w:pPr>
        <w:pStyle w:val="ListParagraph"/>
        <w:spacing w:line="240" w:lineRule="auto"/>
        <w:ind w:left="567"/>
        <w:jc w:val="both"/>
        <w:rPr>
          <w:lang w:val="en-US"/>
        </w:rPr>
      </w:pPr>
    </w:p>
    <w:p w14:paraId="7A0C2E17" w14:textId="6C3114D3" w:rsidR="00B2138E" w:rsidRPr="00C1609F" w:rsidRDefault="00DB2326" w:rsidP="00C1609F">
      <w:pPr>
        <w:tabs>
          <w:tab w:val="left" w:pos="567"/>
        </w:tabs>
        <w:ind w:left="567"/>
        <w:jc w:val="both"/>
        <w:rPr>
          <w:lang w:val="en-US"/>
        </w:rPr>
      </w:pPr>
      <w:r w:rsidRPr="00C1609F">
        <w:rPr>
          <w:lang w:val="en-US"/>
        </w:rPr>
        <w:t xml:space="preserve">With the completion of all the above phases an implementation plan concerning all new construction needs was set based on the </w:t>
      </w:r>
      <w:r>
        <w:rPr>
          <w:lang w:val="en-US"/>
        </w:rPr>
        <w:t xml:space="preserve">venue hand over, the supplies and the human resources.  You will find the timetable that was created attached.  </w:t>
      </w:r>
    </w:p>
    <w:p w14:paraId="31F8E0D5" w14:textId="3E62EE9C" w:rsidR="00DB2326" w:rsidRPr="00C1609F" w:rsidRDefault="005039D1" w:rsidP="00C1609F">
      <w:pPr>
        <w:tabs>
          <w:tab w:val="left" w:pos="567"/>
        </w:tabs>
        <w:ind w:left="567"/>
        <w:jc w:val="both"/>
        <w:rPr>
          <w:lang w:val="en-US"/>
        </w:rPr>
      </w:pPr>
      <w:r>
        <w:rPr>
          <w:lang w:val="en-US"/>
        </w:rPr>
        <w:t xml:space="preserve">Our </w:t>
      </w:r>
      <w:r w:rsidR="000A6C71">
        <w:rPr>
          <w:lang w:val="en-US"/>
        </w:rPr>
        <w:t>role in the writing of the standards was clearly advisory because of the following two reasons</w:t>
      </w:r>
      <w:r>
        <w:rPr>
          <w:lang w:val="en-US"/>
        </w:rPr>
        <w:t xml:space="preserve">:  a. </w:t>
      </w:r>
      <w:r w:rsidR="00C1609F" w:rsidRPr="00C1609F">
        <w:rPr>
          <w:lang w:val="en-US"/>
        </w:rPr>
        <w:t>the</w:t>
      </w:r>
      <w:r w:rsidRPr="00C1609F">
        <w:rPr>
          <w:lang w:val="en-US"/>
        </w:rPr>
        <w:t xml:space="preserve"> maintenance of each venue was undertaken by the local maintenance </w:t>
      </w:r>
      <w:r w:rsidR="00C1609F" w:rsidRPr="00C1609F">
        <w:rPr>
          <w:lang w:val="en-US"/>
        </w:rPr>
        <w:t>teams that were</w:t>
      </w:r>
      <w:r w:rsidRPr="00C1609F">
        <w:rPr>
          <w:lang w:val="en-US"/>
        </w:rPr>
        <w:t xml:space="preserve"> employed by the venues b. The </w:t>
      </w:r>
      <w:r>
        <w:rPr>
          <w:lang w:val="en-US"/>
        </w:rPr>
        <w:t xml:space="preserve">management and writing of the memorandum of the venues belonged to </w:t>
      </w:r>
      <w:r w:rsidR="00C1609F">
        <w:rPr>
          <w:lang w:val="en-US"/>
        </w:rPr>
        <w:t>the athletics</w:t>
      </w:r>
      <w:r>
        <w:rPr>
          <w:lang w:val="en-US"/>
        </w:rPr>
        <w:t xml:space="preserve"> field.</w:t>
      </w:r>
      <w:r w:rsidRPr="00C1609F">
        <w:rPr>
          <w:lang w:val="en-US"/>
        </w:rPr>
        <w:t xml:space="preserve"> </w:t>
      </w:r>
      <w:r w:rsidR="000A6C71" w:rsidRPr="00C1609F">
        <w:rPr>
          <w:lang w:val="en-US"/>
        </w:rPr>
        <w:t xml:space="preserve">  Our technical reports are attached.  </w:t>
      </w:r>
    </w:p>
    <w:p w14:paraId="68C12FBF" w14:textId="17470D4A" w:rsidR="000A6C71" w:rsidRPr="000A6C71" w:rsidRDefault="000A6C71" w:rsidP="00C1609F">
      <w:pPr>
        <w:tabs>
          <w:tab w:val="left" w:pos="567"/>
        </w:tabs>
        <w:ind w:left="567"/>
        <w:jc w:val="both"/>
        <w:rPr>
          <w:lang w:val="en-US"/>
        </w:rPr>
      </w:pPr>
      <w:r w:rsidRPr="00C1609F">
        <w:rPr>
          <w:lang w:val="en-US"/>
        </w:rPr>
        <w:t xml:space="preserve">Another important task that the </w:t>
      </w:r>
      <w:r w:rsidR="00C43A25">
        <w:rPr>
          <w:lang w:val="en-US"/>
        </w:rPr>
        <w:t xml:space="preserve">venue </w:t>
      </w:r>
      <w:r w:rsidRPr="00C1609F">
        <w:rPr>
          <w:lang w:val="en-US"/>
        </w:rPr>
        <w:t xml:space="preserve">technology team was responsible of implementing was the venue internal </w:t>
      </w:r>
      <w:r w:rsidR="00C43A25">
        <w:rPr>
          <w:lang w:val="en-US"/>
        </w:rPr>
        <w:t>radio</w:t>
      </w:r>
      <w:r w:rsidRPr="00C1609F">
        <w:rPr>
          <w:lang w:val="en-US"/>
        </w:rPr>
        <w:t xml:space="preserve"> communication.  This was achieved by c</w:t>
      </w:r>
      <w:r w:rsidR="001C4EE2" w:rsidRPr="00C1609F">
        <w:rPr>
          <w:lang w:val="en-US"/>
        </w:rPr>
        <w:t xml:space="preserve">ombing UHF and PMR based on the complexity and total </w:t>
      </w:r>
      <w:r w:rsidR="001C4EE2">
        <w:rPr>
          <w:lang w:val="en-US"/>
        </w:rPr>
        <w:t>area to be covered.  To cut down on costs, extensive tests with three different types of wireless transmitters and receivers were conducted based on the workflows designed by each functional area.  The policy and procedures for their use was the next step to be implemented, followed by the</w:t>
      </w:r>
      <w:r w:rsidR="003D456A">
        <w:rPr>
          <w:lang w:val="en-US"/>
        </w:rPr>
        <w:t>ir</w:t>
      </w:r>
      <w:r w:rsidR="001C4EE2">
        <w:rPr>
          <w:lang w:val="en-US"/>
        </w:rPr>
        <w:t xml:space="preserve"> programming </w:t>
      </w:r>
      <w:r w:rsidR="003D456A">
        <w:rPr>
          <w:lang w:val="en-US"/>
        </w:rPr>
        <w:t xml:space="preserve">based on the </w:t>
      </w:r>
      <w:r w:rsidR="00C43A25">
        <w:rPr>
          <w:lang w:val="en-US"/>
        </w:rPr>
        <w:t>talk groups</w:t>
      </w:r>
      <w:r w:rsidR="003D456A">
        <w:rPr>
          <w:lang w:val="en-US"/>
        </w:rPr>
        <w:t xml:space="preserve">.  A Venue Communication Center did not operate and thus each user was responsible for the use of the PMR.  Also the right to switch talk groups was only given to the team leader.   The procedures and policies for the </w:t>
      </w:r>
      <w:r w:rsidR="00C43A25">
        <w:rPr>
          <w:lang w:val="en-US"/>
        </w:rPr>
        <w:t>radio</w:t>
      </w:r>
      <w:r w:rsidR="003D456A">
        <w:rPr>
          <w:lang w:val="en-US"/>
        </w:rPr>
        <w:t xml:space="preserve"> communications </w:t>
      </w:r>
      <w:r w:rsidR="0019736D">
        <w:rPr>
          <w:lang w:val="en-US"/>
        </w:rPr>
        <w:t>have</w:t>
      </w:r>
      <w:r w:rsidR="003D456A">
        <w:rPr>
          <w:lang w:val="en-US"/>
        </w:rPr>
        <w:t xml:space="preserve"> also been attached.  </w:t>
      </w:r>
    </w:p>
    <w:p w14:paraId="57DEC50D" w14:textId="0AC77C31" w:rsidR="00825BE1" w:rsidRPr="003D3EBD" w:rsidRDefault="00D80169" w:rsidP="00C1609F">
      <w:pPr>
        <w:tabs>
          <w:tab w:val="left" w:pos="567"/>
        </w:tabs>
        <w:ind w:left="567"/>
        <w:jc w:val="both"/>
        <w:rPr>
          <w:lang w:val="en-US"/>
        </w:rPr>
      </w:pPr>
      <w:r>
        <w:rPr>
          <w:lang w:val="en-US"/>
        </w:rPr>
        <w:t xml:space="preserve">In an effort to optimize our need and </w:t>
      </w:r>
      <w:r w:rsidRPr="00C1609F">
        <w:rPr>
          <w:lang w:val="en-US"/>
        </w:rPr>
        <w:t xml:space="preserve">to keep the costs down to a minimum, a pool of common personal computers and telephone devices was created.  This was made possible mainly because of the creation of personal accounts for use on all systems and call centers.   All printers were network capable so, based on the venue topologies, many common printers were installed and used.  This optimization brought forth a further reduction in networking equipment (switches and routers).  </w:t>
      </w:r>
      <w:r w:rsidR="00C57478" w:rsidRPr="00C1609F">
        <w:rPr>
          <w:lang w:val="en-US"/>
        </w:rPr>
        <w:t xml:space="preserve">Please note that functional areas were placed near each other in venues so as to share networking equipment.  </w:t>
      </w:r>
      <w:r w:rsidR="00C57478">
        <w:rPr>
          <w:lang w:val="en-US"/>
        </w:rPr>
        <w:t xml:space="preserve"> </w:t>
      </w:r>
    </w:p>
    <w:p w14:paraId="32AF27B5" w14:textId="1BDFCF1A" w:rsidR="00133111" w:rsidRPr="00C1609F" w:rsidRDefault="00133111" w:rsidP="00B25DAA">
      <w:pPr>
        <w:tabs>
          <w:tab w:val="left" w:pos="567"/>
        </w:tabs>
        <w:ind w:left="567"/>
        <w:rPr>
          <w:b/>
          <w:i/>
          <w:u w:val="single"/>
          <w:lang w:val="en-US"/>
        </w:rPr>
      </w:pPr>
      <w:r w:rsidRPr="00C1609F">
        <w:rPr>
          <w:b/>
          <w:i/>
          <w:u w:val="single"/>
          <w:lang w:val="en-US"/>
        </w:rPr>
        <w:t>GAMES PERIOD</w:t>
      </w:r>
    </w:p>
    <w:p w14:paraId="7630D70B" w14:textId="77777777" w:rsidR="00762253" w:rsidRPr="00C1609F" w:rsidRDefault="00762253" w:rsidP="00BB3CB2">
      <w:pPr>
        <w:tabs>
          <w:tab w:val="left" w:pos="567"/>
        </w:tabs>
        <w:ind w:left="567"/>
        <w:jc w:val="both"/>
        <w:rPr>
          <w:lang w:val="en-US"/>
        </w:rPr>
      </w:pPr>
      <w:r w:rsidRPr="00C1609F">
        <w:rPr>
          <w:lang w:val="en-US"/>
        </w:rPr>
        <w:t>The technology department created for each venue a local support team.  Head of this team was the Venue Technology Manager.  His duties at games period included:</w:t>
      </w:r>
    </w:p>
    <w:p w14:paraId="619A0234" w14:textId="2963E5B1" w:rsidR="00762253" w:rsidRPr="00C1609F" w:rsidRDefault="00762253" w:rsidP="00C1609F">
      <w:pPr>
        <w:pStyle w:val="ListParagraph"/>
        <w:numPr>
          <w:ilvl w:val="0"/>
          <w:numId w:val="9"/>
        </w:numPr>
        <w:tabs>
          <w:tab w:val="left" w:pos="567"/>
        </w:tabs>
        <w:rPr>
          <w:lang w:val="en-US"/>
        </w:rPr>
      </w:pPr>
      <w:r w:rsidRPr="00C1609F">
        <w:rPr>
          <w:lang w:val="en-US"/>
        </w:rPr>
        <w:t>Continuous</w:t>
      </w:r>
      <w:r w:rsidR="003D3EBD" w:rsidRPr="00C1609F">
        <w:rPr>
          <w:lang w:val="en-US"/>
        </w:rPr>
        <w:t>ly</w:t>
      </w:r>
      <w:r w:rsidRPr="00C1609F">
        <w:rPr>
          <w:lang w:val="en-US"/>
        </w:rPr>
        <w:t xml:space="preserve"> c</w:t>
      </w:r>
      <w:r w:rsidR="003D3EBD" w:rsidRPr="00C1609F">
        <w:rPr>
          <w:lang w:val="en-US"/>
        </w:rPr>
        <w:t>ommunicating</w:t>
      </w:r>
      <w:r w:rsidRPr="00C1609F">
        <w:rPr>
          <w:lang w:val="en-US"/>
        </w:rPr>
        <w:t xml:space="preserve"> with the local functional areas.</w:t>
      </w:r>
    </w:p>
    <w:p w14:paraId="6C204C87" w14:textId="59161EA3" w:rsidR="00762253" w:rsidRPr="00C1609F" w:rsidRDefault="00762253" w:rsidP="00C1609F">
      <w:pPr>
        <w:pStyle w:val="ListParagraph"/>
        <w:numPr>
          <w:ilvl w:val="0"/>
          <w:numId w:val="9"/>
        </w:numPr>
        <w:tabs>
          <w:tab w:val="left" w:pos="567"/>
        </w:tabs>
        <w:rPr>
          <w:lang w:val="en-US"/>
        </w:rPr>
      </w:pPr>
      <w:r w:rsidRPr="00C1609F">
        <w:rPr>
          <w:lang w:val="en-US"/>
        </w:rPr>
        <w:t>Evaluati</w:t>
      </w:r>
      <w:r w:rsidR="003D3EBD" w:rsidRPr="00C1609F">
        <w:rPr>
          <w:lang w:val="en-US"/>
        </w:rPr>
        <w:t>ng</w:t>
      </w:r>
      <w:r w:rsidRPr="00C1609F">
        <w:rPr>
          <w:lang w:val="en-US"/>
        </w:rPr>
        <w:t xml:space="preserve"> the needs and changes from the original planning. </w:t>
      </w:r>
    </w:p>
    <w:p w14:paraId="46D21C77" w14:textId="177106AA" w:rsidR="001C7D28" w:rsidRPr="00C1609F" w:rsidRDefault="00762253" w:rsidP="00C1609F">
      <w:pPr>
        <w:pStyle w:val="ListParagraph"/>
        <w:numPr>
          <w:ilvl w:val="0"/>
          <w:numId w:val="9"/>
        </w:numPr>
        <w:tabs>
          <w:tab w:val="left" w:pos="567"/>
        </w:tabs>
        <w:rPr>
          <w:lang w:val="en-US"/>
        </w:rPr>
      </w:pPr>
      <w:r w:rsidRPr="00C1609F">
        <w:rPr>
          <w:lang w:val="en-US"/>
        </w:rPr>
        <w:t>Checking the proper operation of the technological services based on the approved policies and procedures.</w:t>
      </w:r>
    </w:p>
    <w:p w14:paraId="60724F95" w14:textId="1740252C" w:rsidR="001C7D28" w:rsidRPr="00C1609F" w:rsidRDefault="003D3EBD" w:rsidP="00C1609F">
      <w:pPr>
        <w:pStyle w:val="ListParagraph"/>
        <w:numPr>
          <w:ilvl w:val="0"/>
          <w:numId w:val="9"/>
        </w:numPr>
        <w:tabs>
          <w:tab w:val="left" w:pos="567"/>
        </w:tabs>
        <w:rPr>
          <w:lang w:val="en-US"/>
        </w:rPr>
      </w:pPr>
      <w:r w:rsidRPr="00C1609F">
        <w:rPr>
          <w:lang w:val="en-US"/>
        </w:rPr>
        <w:t>Making sure the Venue Technology Team functioned in a proper way (presence, immediacy, communication)</w:t>
      </w:r>
    </w:p>
    <w:p w14:paraId="08C57E5E" w14:textId="0A015DBA" w:rsidR="001C7D28" w:rsidRPr="00C1609F" w:rsidRDefault="003D3EBD" w:rsidP="00C1609F">
      <w:pPr>
        <w:pStyle w:val="ListParagraph"/>
        <w:numPr>
          <w:ilvl w:val="0"/>
          <w:numId w:val="9"/>
        </w:numPr>
        <w:tabs>
          <w:tab w:val="left" w:pos="567"/>
        </w:tabs>
        <w:rPr>
          <w:lang w:val="en-US"/>
        </w:rPr>
      </w:pPr>
      <w:r w:rsidRPr="00C1609F">
        <w:rPr>
          <w:lang w:val="en-US"/>
        </w:rPr>
        <w:t>Managing problems that could not be solved locally</w:t>
      </w:r>
    </w:p>
    <w:p w14:paraId="4A93DC88" w14:textId="0AFDCF91" w:rsidR="00C1609F" w:rsidRPr="00C43A25" w:rsidRDefault="003D3EBD" w:rsidP="00C43A25">
      <w:pPr>
        <w:pStyle w:val="ListParagraph"/>
        <w:numPr>
          <w:ilvl w:val="0"/>
          <w:numId w:val="9"/>
        </w:numPr>
        <w:tabs>
          <w:tab w:val="left" w:pos="567"/>
        </w:tabs>
        <w:rPr>
          <w:lang w:val="en-US"/>
        </w:rPr>
      </w:pPr>
      <w:r w:rsidRPr="00C1609F">
        <w:rPr>
          <w:lang w:val="en-US"/>
        </w:rPr>
        <w:lastRenderedPageBreak/>
        <w:t>Managing Technological Equipment (Delivery, Storage</w:t>
      </w:r>
      <w:r w:rsidR="00C1609F" w:rsidRPr="00C1609F">
        <w:rPr>
          <w:lang w:val="en-US"/>
        </w:rPr>
        <w:t>) and</w:t>
      </w:r>
      <w:r w:rsidRPr="00C1609F">
        <w:rPr>
          <w:lang w:val="en-US"/>
        </w:rPr>
        <w:t xml:space="preserve"> managing supplies (toner, power strips, patch cords, </w:t>
      </w:r>
      <w:proofErr w:type="spellStart"/>
      <w:r w:rsidRPr="00C1609F">
        <w:rPr>
          <w:lang w:val="en-US"/>
        </w:rPr>
        <w:t>etc</w:t>
      </w:r>
      <w:proofErr w:type="spellEnd"/>
      <w:r w:rsidRPr="00C1609F">
        <w:rPr>
          <w:lang w:val="en-US"/>
        </w:rPr>
        <w:t>).</w:t>
      </w:r>
    </w:p>
    <w:p w14:paraId="4FCA3854" w14:textId="7418D117" w:rsidR="00133111" w:rsidRPr="00C1609F" w:rsidRDefault="00133111" w:rsidP="00B25DAA">
      <w:pPr>
        <w:tabs>
          <w:tab w:val="left" w:pos="567"/>
        </w:tabs>
        <w:ind w:left="567"/>
        <w:rPr>
          <w:b/>
          <w:i/>
          <w:u w:val="single"/>
          <w:lang w:val="en-US"/>
        </w:rPr>
      </w:pPr>
      <w:r w:rsidRPr="00C1609F">
        <w:rPr>
          <w:b/>
          <w:i/>
          <w:u w:val="single"/>
          <w:lang w:val="en-US"/>
        </w:rPr>
        <w:t>POST GAMES PERIOD</w:t>
      </w:r>
    </w:p>
    <w:p w14:paraId="6E42B13B" w14:textId="390BF722" w:rsidR="00C947A9" w:rsidRPr="00C1609F" w:rsidRDefault="00373E31" w:rsidP="00BB3CB2">
      <w:pPr>
        <w:tabs>
          <w:tab w:val="left" w:pos="567"/>
        </w:tabs>
        <w:ind w:left="567"/>
        <w:jc w:val="both"/>
        <w:rPr>
          <w:color w:val="FF0000"/>
          <w:lang w:val="en-US"/>
        </w:rPr>
      </w:pPr>
      <w:r w:rsidRPr="00C1609F">
        <w:rPr>
          <w:lang w:val="en-US"/>
        </w:rPr>
        <w:t>At this phase the venue technology team was responsible for collecting all the equipment, after careful counting</w:t>
      </w:r>
      <w:r w:rsidR="00512AD1" w:rsidRPr="00C1609F">
        <w:rPr>
          <w:lang w:val="en-US"/>
        </w:rPr>
        <w:t xml:space="preserve"> and cross-checking</w:t>
      </w:r>
      <w:r w:rsidRPr="00C1609F">
        <w:rPr>
          <w:lang w:val="en-US"/>
        </w:rPr>
        <w:t xml:space="preserve">, </w:t>
      </w:r>
      <w:r w:rsidR="00512AD1" w:rsidRPr="00C1609F">
        <w:rPr>
          <w:lang w:val="en-US"/>
        </w:rPr>
        <w:t>and for the shipment of</w:t>
      </w:r>
      <w:r w:rsidRPr="00C1609F">
        <w:rPr>
          <w:lang w:val="en-US"/>
        </w:rPr>
        <w:t xml:space="preserve"> this equipment to the Olympic Committee’s warehouse.  There was also contact with the venue’s officials, as they would close down, so as to check if all extra constructions needed to be taken apart</w:t>
      </w:r>
      <w:r w:rsidR="00A831F3" w:rsidRPr="00C1609F">
        <w:rPr>
          <w:lang w:val="en-US"/>
        </w:rPr>
        <w:t xml:space="preserve"> and to do so promptly if </w:t>
      </w:r>
      <w:r w:rsidR="00C1609F" w:rsidRPr="00C1609F">
        <w:rPr>
          <w:lang w:val="en-US"/>
        </w:rPr>
        <w:t>agreed</w:t>
      </w:r>
      <w:r w:rsidRPr="00C1609F">
        <w:rPr>
          <w:lang w:val="en-US"/>
        </w:rPr>
        <w:t xml:space="preserve">.  </w:t>
      </w:r>
    </w:p>
    <w:p w14:paraId="7D307092" w14:textId="77777777" w:rsidR="00B25DAA" w:rsidRPr="00C1609F" w:rsidRDefault="00B25DAA" w:rsidP="00B25DAA">
      <w:pPr>
        <w:pStyle w:val="ListParagraph"/>
        <w:tabs>
          <w:tab w:val="left" w:pos="567"/>
        </w:tabs>
        <w:spacing w:after="0"/>
        <w:ind w:left="927"/>
        <w:rPr>
          <w:b/>
          <w:sz w:val="28"/>
          <w:lang w:val="en-US"/>
        </w:rPr>
      </w:pPr>
    </w:p>
    <w:p w14:paraId="465B85C7" w14:textId="77777777" w:rsidR="00830F98" w:rsidRPr="00C1609F" w:rsidRDefault="00A9272E" w:rsidP="00F4381A">
      <w:pPr>
        <w:pStyle w:val="ListParagraph"/>
        <w:numPr>
          <w:ilvl w:val="0"/>
          <w:numId w:val="1"/>
        </w:numPr>
        <w:tabs>
          <w:tab w:val="left" w:pos="567"/>
        </w:tabs>
        <w:spacing w:after="0"/>
        <w:rPr>
          <w:b/>
          <w:sz w:val="28"/>
        </w:rPr>
      </w:pPr>
      <w:r w:rsidRPr="00F4381A">
        <w:rPr>
          <w:b/>
          <w:sz w:val="28"/>
          <w:lang w:val="en-US"/>
        </w:rPr>
        <w:t>HIGHLIGHTS</w:t>
      </w:r>
      <w:r w:rsidRPr="00F4381A">
        <w:rPr>
          <w:b/>
          <w:sz w:val="28"/>
        </w:rPr>
        <w:t xml:space="preserve"> </w:t>
      </w:r>
    </w:p>
    <w:p w14:paraId="7468A6D8" w14:textId="77777777" w:rsidR="00C1609F" w:rsidRPr="00F4381A" w:rsidRDefault="00C1609F" w:rsidP="00C1609F">
      <w:pPr>
        <w:pStyle w:val="ListParagraph"/>
        <w:tabs>
          <w:tab w:val="left" w:pos="567"/>
        </w:tabs>
        <w:spacing w:after="0"/>
        <w:ind w:left="927"/>
        <w:rPr>
          <w:b/>
          <w:sz w:val="28"/>
        </w:rPr>
      </w:pPr>
    </w:p>
    <w:p w14:paraId="1ABB638F" w14:textId="47C6F2AF" w:rsidR="00512AD1" w:rsidRPr="00C1609F" w:rsidRDefault="00512AD1" w:rsidP="005814E6">
      <w:pPr>
        <w:tabs>
          <w:tab w:val="left" w:pos="567"/>
        </w:tabs>
        <w:ind w:left="567"/>
        <w:jc w:val="both"/>
        <w:rPr>
          <w:lang w:val="en-US"/>
        </w:rPr>
      </w:pPr>
      <w:r w:rsidRPr="00C1609F">
        <w:rPr>
          <w:lang w:val="en-US"/>
        </w:rPr>
        <w:t xml:space="preserve">The technology department developed all its services in the </w:t>
      </w:r>
      <w:r w:rsidR="00C43A25">
        <w:rPr>
          <w:lang w:val="en-US"/>
        </w:rPr>
        <w:t>competition</w:t>
      </w:r>
      <w:r w:rsidRPr="00C1609F">
        <w:rPr>
          <w:lang w:val="en-US"/>
        </w:rPr>
        <w:t xml:space="preserve"> and non-</w:t>
      </w:r>
      <w:r w:rsidR="00C43A25">
        <w:rPr>
          <w:lang w:val="en-US"/>
        </w:rPr>
        <w:t>competition</w:t>
      </w:r>
      <w:r w:rsidRPr="00C1609F">
        <w:rPr>
          <w:lang w:val="en-US"/>
        </w:rPr>
        <w:t xml:space="preserve"> venues.  Prerequisite to the proper implementation of our services was collecting in time all the needs in technological equipment as well as the architectural plans of all venues.  The initial timeframe included completion of the infrastructure design by September 2010 and the finalization of the technological needs by October 2010.  This was not implemented on time and changes in planning and equipment would occur even 2 weeks before the opening ceremony.  </w:t>
      </w:r>
      <w:r w:rsidR="00EC1403" w:rsidRPr="00C1609F">
        <w:rPr>
          <w:lang w:val="en-US"/>
        </w:rPr>
        <w:t xml:space="preserve">This resulted in us trying to estimate the exact number and type of technological equipment (systems and network), in order to notify our sponsor that would supply us with this equipment.  </w:t>
      </w:r>
    </w:p>
    <w:p w14:paraId="17F5E7D1" w14:textId="002BA62C" w:rsidR="00EC1403" w:rsidRPr="00C1609F" w:rsidRDefault="00EC1403" w:rsidP="00C1609F">
      <w:pPr>
        <w:tabs>
          <w:tab w:val="left" w:pos="567"/>
        </w:tabs>
        <w:ind w:left="567"/>
        <w:jc w:val="both"/>
        <w:rPr>
          <w:lang w:val="en-US"/>
        </w:rPr>
      </w:pPr>
      <w:r w:rsidRPr="00C1609F">
        <w:rPr>
          <w:lang w:val="en-US"/>
        </w:rPr>
        <w:t xml:space="preserve">Another important </w:t>
      </w:r>
      <w:r w:rsidR="00C1609F" w:rsidRPr="00C1609F">
        <w:rPr>
          <w:lang w:val="en-US"/>
        </w:rPr>
        <w:t>issue</w:t>
      </w:r>
      <w:r w:rsidRPr="00C1609F">
        <w:rPr>
          <w:lang w:val="en-US"/>
        </w:rPr>
        <w:t xml:space="preserve"> was the delays in the handing over of the venues.  Original planning for most non-athletic venues was 3 months before the opening ceremony, but </w:t>
      </w:r>
      <w:proofErr w:type="gramStart"/>
      <w:r w:rsidRPr="00C1609F">
        <w:rPr>
          <w:lang w:val="en-US"/>
        </w:rPr>
        <w:t>were</w:t>
      </w:r>
      <w:proofErr w:type="gramEnd"/>
      <w:r w:rsidRPr="00C1609F">
        <w:rPr>
          <w:lang w:val="en-US"/>
        </w:rPr>
        <w:t xml:space="preserve"> finally handed over 1 month before the beginning of the games.  The consequence of this delay was the hiring of extra electricians as the venues had to be prepared simultaneously.  </w:t>
      </w:r>
    </w:p>
    <w:p w14:paraId="606C14D4" w14:textId="58ABA3FF" w:rsidR="00EC1403" w:rsidRPr="00C1609F" w:rsidRDefault="00EC1403" w:rsidP="00C1609F">
      <w:pPr>
        <w:tabs>
          <w:tab w:val="left" w:pos="567"/>
        </w:tabs>
        <w:ind w:left="567"/>
        <w:jc w:val="both"/>
        <w:rPr>
          <w:lang w:val="en-US"/>
        </w:rPr>
      </w:pPr>
      <w:r w:rsidRPr="00C1609F">
        <w:rPr>
          <w:lang w:val="en-US"/>
        </w:rPr>
        <w:t xml:space="preserve">Security at the venues was inadequate as far as the IT department is concerned.  </w:t>
      </w:r>
    </w:p>
    <w:p w14:paraId="1107083F" w14:textId="776E8A59" w:rsidR="00CC3316" w:rsidRDefault="00EC1403" w:rsidP="00C1609F">
      <w:pPr>
        <w:tabs>
          <w:tab w:val="left" w:pos="567"/>
        </w:tabs>
        <w:ind w:left="567"/>
        <w:jc w:val="both"/>
        <w:rPr>
          <w:lang w:val="en-US"/>
        </w:rPr>
      </w:pPr>
      <w:r w:rsidRPr="00C1609F">
        <w:rPr>
          <w:lang w:val="en-US"/>
        </w:rPr>
        <w:t xml:space="preserve">Constant changes in the budget during the design and implementation process brought about many delays and </w:t>
      </w:r>
      <w:r w:rsidR="00C1609F">
        <w:rPr>
          <w:lang w:val="en-US"/>
        </w:rPr>
        <w:t>influenced design</w:t>
      </w:r>
      <w:r w:rsidR="00CC3316">
        <w:rPr>
          <w:lang w:val="en-US"/>
        </w:rPr>
        <w:t xml:space="preserve"> of other functional areas as well. </w:t>
      </w:r>
    </w:p>
    <w:p w14:paraId="412E2191" w14:textId="4121E8D5" w:rsidR="00CC3316" w:rsidRDefault="009F62F3" w:rsidP="00C1609F">
      <w:pPr>
        <w:tabs>
          <w:tab w:val="left" w:pos="567"/>
        </w:tabs>
        <w:ind w:left="567"/>
        <w:jc w:val="both"/>
        <w:rPr>
          <w:lang w:val="en-US"/>
        </w:rPr>
      </w:pPr>
      <w:r>
        <w:rPr>
          <w:lang w:val="en-US"/>
        </w:rPr>
        <w:t xml:space="preserve">The </w:t>
      </w:r>
      <w:r w:rsidR="00C43A25">
        <w:rPr>
          <w:lang w:val="en-US"/>
        </w:rPr>
        <w:t>Venue T</w:t>
      </w:r>
      <w:r>
        <w:rPr>
          <w:lang w:val="en-US"/>
        </w:rPr>
        <w:t xml:space="preserve">echnology </w:t>
      </w:r>
      <w:r w:rsidR="00C43A25">
        <w:rPr>
          <w:lang w:val="en-US"/>
        </w:rPr>
        <w:t>Staff</w:t>
      </w:r>
      <w:r>
        <w:rPr>
          <w:lang w:val="en-US"/>
        </w:rPr>
        <w:t xml:space="preserve"> were employed at a later than originally agreed date, thus not giving enough time for their proper briefing and training.   </w:t>
      </w:r>
    </w:p>
    <w:p w14:paraId="0781A4F9" w14:textId="25928B87" w:rsidR="00EC1403" w:rsidRDefault="009F62F3" w:rsidP="00C1609F">
      <w:pPr>
        <w:tabs>
          <w:tab w:val="left" w:pos="567"/>
        </w:tabs>
        <w:ind w:left="567"/>
        <w:jc w:val="both"/>
        <w:rPr>
          <w:lang w:val="en-US"/>
        </w:rPr>
      </w:pPr>
      <w:r>
        <w:rPr>
          <w:lang w:val="en-US"/>
        </w:rPr>
        <w:t xml:space="preserve">There was limited access to all telecommunications and power rooms which caused delays during network and power failures.  </w:t>
      </w:r>
    </w:p>
    <w:p w14:paraId="5AEB4EAF" w14:textId="77777777" w:rsidR="00C1609F" w:rsidRDefault="00C1609F" w:rsidP="00EC1403">
      <w:pPr>
        <w:tabs>
          <w:tab w:val="left" w:pos="567"/>
        </w:tabs>
        <w:rPr>
          <w:lang w:val="en-US"/>
        </w:rPr>
      </w:pPr>
    </w:p>
    <w:p w14:paraId="387FAD8B" w14:textId="77777777" w:rsidR="0015683D" w:rsidRDefault="0015683D" w:rsidP="00EC1403">
      <w:pPr>
        <w:tabs>
          <w:tab w:val="left" w:pos="567"/>
        </w:tabs>
        <w:rPr>
          <w:lang w:val="en-US"/>
        </w:rPr>
      </w:pPr>
    </w:p>
    <w:p w14:paraId="15318F5B" w14:textId="77777777" w:rsidR="0015683D" w:rsidRDefault="0015683D" w:rsidP="00EC1403">
      <w:pPr>
        <w:tabs>
          <w:tab w:val="left" w:pos="567"/>
        </w:tabs>
        <w:rPr>
          <w:lang w:val="en-US"/>
        </w:rPr>
      </w:pPr>
    </w:p>
    <w:p w14:paraId="4610A57F" w14:textId="77777777" w:rsidR="00C43A25" w:rsidRDefault="00C43A25" w:rsidP="00EC1403">
      <w:pPr>
        <w:tabs>
          <w:tab w:val="left" w:pos="567"/>
        </w:tabs>
        <w:rPr>
          <w:lang w:val="en-US"/>
        </w:rPr>
      </w:pPr>
    </w:p>
    <w:p w14:paraId="07A9DF58" w14:textId="77777777" w:rsidR="00C43A25" w:rsidRPr="00C1609F" w:rsidRDefault="00C43A25" w:rsidP="00EC1403">
      <w:pPr>
        <w:tabs>
          <w:tab w:val="left" w:pos="567"/>
        </w:tabs>
        <w:rPr>
          <w:lang w:val="en-US"/>
        </w:rPr>
      </w:pPr>
    </w:p>
    <w:p w14:paraId="775B2EEF" w14:textId="77777777" w:rsidR="00F4381A" w:rsidRDefault="00F4381A" w:rsidP="00F4381A">
      <w:pPr>
        <w:pStyle w:val="ListParagraph"/>
        <w:numPr>
          <w:ilvl w:val="0"/>
          <w:numId w:val="1"/>
        </w:numPr>
        <w:tabs>
          <w:tab w:val="left" w:pos="567"/>
        </w:tabs>
        <w:spacing w:after="0"/>
        <w:rPr>
          <w:b/>
          <w:sz w:val="28"/>
          <w:lang w:val="en-US"/>
        </w:rPr>
      </w:pPr>
      <w:r>
        <w:rPr>
          <w:b/>
          <w:sz w:val="28"/>
          <w:lang w:val="en-US"/>
        </w:rPr>
        <w:lastRenderedPageBreak/>
        <w:t xml:space="preserve">FAs </w:t>
      </w:r>
      <w:r w:rsidRPr="00F4381A">
        <w:rPr>
          <w:b/>
          <w:sz w:val="28"/>
          <w:lang w:val="en-US"/>
        </w:rPr>
        <w:t>MAJOR ISSUES</w:t>
      </w:r>
      <w:r>
        <w:rPr>
          <w:b/>
          <w:sz w:val="28"/>
          <w:lang w:val="en-US"/>
        </w:rPr>
        <w:t xml:space="preserve"> &amp; RECOMMENDATIONS </w:t>
      </w:r>
    </w:p>
    <w:p w14:paraId="00247A98" w14:textId="01FF6D99" w:rsidR="00F4381A" w:rsidRDefault="00F4381A" w:rsidP="00C1609F">
      <w:pPr>
        <w:tabs>
          <w:tab w:val="left" w:pos="567"/>
        </w:tabs>
        <w:rPr>
          <w:i/>
          <w:lang w:val="en-US"/>
        </w:rPr>
      </w:pPr>
    </w:p>
    <w:tbl>
      <w:tblPr>
        <w:tblStyle w:val="TableGrid"/>
        <w:tblW w:w="0" w:type="auto"/>
        <w:tblInd w:w="567" w:type="dxa"/>
        <w:tblLook w:val="04A0" w:firstRow="1" w:lastRow="0" w:firstColumn="1" w:lastColumn="0" w:noHBand="0" w:noVBand="1"/>
      </w:tblPr>
      <w:tblGrid>
        <w:gridCol w:w="471"/>
        <w:gridCol w:w="4740"/>
        <w:gridCol w:w="4927"/>
      </w:tblGrid>
      <w:tr w:rsidR="00F4381A" w14:paraId="36023495" w14:textId="77777777" w:rsidTr="00BE6DD2">
        <w:tc>
          <w:tcPr>
            <w:tcW w:w="471" w:type="dxa"/>
          </w:tcPr>
          <w:p w14:paraId="127FBEC3" w14:textId="77777777" w:rsidR="00F4381A" w:rsidRDefault="00F4381A" w:rsidP="00F4381A">
            <w:pPr>
              <w:tabs>
                <w:tab w:val="left" w:pos="567"/>
              </w:tabs>
              <w:rPr>
                <w:i/>
                <w:lang w:val="en-US"/>
              </w:rPr>
            </w:pPr>
            <w:r>
              <w:rPr>
                <w:i/>
                <w:lang w:val="en-US"/>
              </w:rPr>
              <w:t>No</w:t>
            </w:r>
          </w:p>
        </w:tc>
        <w:tc>
          <w:tcPr>
            <w:tcW w:w="4740" w:type="dxa"/>
          </w:tcPr>
          <w:p w14:paraId="49C5F264" w14:textId="77777777" w:rsidR="00F4381A" w:rsidRDefault="00F4381A" w:rsidP="00F4381A">
            <w:pPr>
              <w:tabs>
                <w:tab w:val="left" w:pos="567"/>
              </w:tabs>
              <w:rPr>
                <w:i/>
                <w:lang w:val="en-US"/>
              </w:rPr>
            </w:pPr>
            <w:r>
              <w:rPr>
                <w:i/>
                <w:lang w:val="en-US"/>
              </w:rPr>
              <w:t>Issue Description</w:t>
            </w:r>
          </w:p>
        </w:tc>
        <w:tc>
          <w:tcPr>
            <w:tcW w:w="4927" w:type="dxa"/>
          </w:tcPr>
          <w:p w14:paraId="49F0CD56" w14:textId="77777777" w:rsidR="00F4381A" w:rsidRDefault="00F4381A" w:rsidP="00F4381A">
            <w:pPr>
              <w:tabs>
                <w:tab w:val="left" w:pos="567"/>
              </w:tabs>
              <w:rPr>
                <w:i/>
                <w:lang w:val="en-US"/>
              </w:rPr>
            </w:pPr>
            <w:r>
              <w:rPr>
                <w:i/>
                <w:lang w:val="en-US"/>
              </w:rPr>
              <w:t>Recommendation</w:t>
            </w:r>
          </w:p>
        </w:tc>
      </w:tr>
      <w:tr w:rsidR="00F4381A" w:rsidRPr="009A265E" w14:paraId="5C741576" w14:textId="77777777" w:rsidTr="00BE6DD2">
        <w:tc>
          <w:tcPr>
            <w:tcW w:w="471" w:type="dxa"/>
          </w:tcPr>
          <w:p w14:paraId="0DA817E4" w14:textId="77777777" w:rsidR="00F4381A" w:rsidRDefault="00F4381A" w:rsidP="00F4381A">
            <w:pPr>
              <w:tabs>
                <w:tab w:val="left" w:pos="567"/>
              </w:tabs>
              <w:rPr>
                <w:i/>
                <w:lang w:val="en-US"/>
              </w:rPr>
            </w:pPr>
            <w:r>
              <w:rPr>
                <w:i/>
                <w:lang w:val="en-US"/>
              </w:rPr>
              <w:t>1</w:t>
            </w:r>
          </w:p>
        </w:tc>
        <w:tc>
          <w:tcPr>
            <w:tcW w:w="4740" w:type="dxa"/>
          </w:tcPr>
          <w:p w14:paraId="04A93E8E" w14:textId="4E212B44" w:rsidR="00F4381A" w:rsidRPr="00825BE1" w:rsidRDefault="00825BE1" w:rsidP="004F61E1">
            <w:pPr>
              <w:tabs>
                <w:tab w:val="left" w:pos="567"/>
              </w:tabs>
              <w:rPr>
                <w:lang w:val="en-US"/>
              </w:rPr>
            </w:pPr>
            <w:r>
              <w:rPr>
                <w:lang w:val="en-US"/>
              </w:rPr>
              <w:t>F</w:t>
            </w:r>
            <w:r w:rsidR="004F61E1">
              <w:rPr>
                <w:lang w:val="en-US"/>
              </w:rPr>
              <w:t>inalization of</w:t>
            </w:r>
            <w:r>
              <w:rPr>
                <w:lang w:val="en-US"/>
              </w:rPr>
              <w:t xml:space="preserve"> </w:t>
            </w:r>
            <w:r w:rsidR="004F61E1">
              <w:rPr>
                <w:lang w:val="en-US"/>
              </w:rPr>
              <w:t>Venue</w:t>
            </w:r>
            <w:r>
              <w:rPr>
                <w:lang w:val="en-US"/>
              </w:rPr>
              <w:t xml:space="preserve"> </w:t>
            </w:r>
            <w:r w:rsidR="004F61E1">
              <w:rPr>
                <w:lang w:val="en-US"/>
              </w:rPr>
              <w:t>drawings</w:t>
            </w:r>
            <w:r>
              <w:rPr>
                <w:lang w:val="en-US"/>
              </w:rPr>
              <w:t xml:space="preserve"> </w:t>
            </w:r>
          </w:p>
        </w:tc>
        <w:tc>
          <w:tcPr>
            <w:tcW w:w="4927" w:type="dxa"/>
          </w:tcPr>
          <w:p w14:paraId="6BD16DF4" w14:textId="56B8EA70" w:rsidR="00F4381A" w:rsidRPr="00C947A9" w:rsidRDefault="00263C30" w:rsidP="00F4381A">
            <w:pPr>
              <w:tabs>
                <w:tab w:val="left" w:pos="567"/>
              </w:tabs>
              <w:rPr>
                <w:lang w:val="en-US"/>
              </w:rPr>
            </w:pPr>
            <w:r>
              <w:rPr>
                <w:lang w:val="en-US"/>
              </w:rPr>
              <w:t>One month after test events or ten months prior to Games</w:t>
            </w:r>
            <w:r w:rsidR="001173F3">
              <w:rPr>
                <w:lang w:val="en-US"/>
              </w:rPr>
              <w:t>.</w:t>
            </w:r>
          </w:p>
        </w:tc>
      </w:tr>
      <w:tr w:rsidR="00C947A9" w:rsidRPr="009A265E" w14:paraId="1B0444EA" w14:textId="77777777" w:rsidTr="00BE6DD2">
        <w:tc>
          <w:tcPr>
            <w:tcW w:w="471" w:type="dxa"/>
          </w:tcPr>
          <w:p w14:paraId="1BA10BDC" w14:textId="6F57CD86" w:rsidR="00C947A9" w:rsidRPr="00C947A9" w:rsidRDefault="00C947A9" w:rsidP="00F4381A">
            <w:pPr>
              <w:tabs>
                <w:tab w:val="left" w:pos="567"/>
              </w:tabs>
              <w:rPr>
                <w:i/>
              </w:rPr>
            </w:pPr>
            <w:r>
              <w:rPr>
                <w:i/>
              </w:rPr>
              <w:t>2</w:t>
            </w:r>
          </w:p>
        </w:tc>
        <w:tc>
          <w:tcPr>
            <w:tcW w:w="4740" w:type="dxa"/>
          </w:tcPr>
          <w:p w14:paraId="0C50B8D3" w14:textId="17E75BFE" w:rsidR="00C947A9" w:rsidRPr="00825BE1" w:rsidRDefault="004F61E1" w:rsidP="00C947A9">
            <w:pPr>
              <w:tabs>
                <w:tab w:val="left" w:pos="567"/>
              </w:tabs>
              <w:rPr>
                <w:lang w:val="en-US"/>
              </w:rPr>
            </w:pPr>
            <w:r>
              <w:rPr>
                <w:lang w:val="en-US"/>
              </w:rPr>
              <w:t>Technology equipment needs</w:t>
            </w:r>
          </w:p>
        </w:tc>
        <w:tc>
          <w:tcPr>
            <w:tcW w:w="4927" w:type="dxa"/>
          </w:tcPr>
          <w:p w14:paraId="0FCF33D6" w14:textId="696E9DBD" w:rsidR="00C947A9" w:rsidRPr="00825BE1" w:rsidRDefault="00263C30" w:rsidP="001173F3">
            <w:pPr>
              <w:tabs>
                <w:tab w:val="left" w:pos="567"/>
              </w:tabs>
              <w:rPr>
                <w:lang w:val="en-US"/>
              </w:rPr>
            </w:pPr>
            <w:r>
              <w:rPr>
                <w:lang w:val="en-US"/>
              </w:rPr>
              <w:t>Must be final after the delivery of drawings</w:t>
            </w:r>
            <w:proofErr w:type="gramStart"/>
            <w:r w:rsidR="001173F3">
              <w:rPr>
                <w:lang w:val="en-US"/>
              </w:rPr>
              <w:t>..</w:t>
            </w:r>
            <w:proofErr w:type="gramEnd"/>
          </w:p>
        </w:tc>
      </w:tr>
      <w:tr w:rsidR="00C947A9" w:rsidRPr="009A265E" w14:paraId="2258C9EF" w14:textId="77777777" w:rsidTr="00BE6DD2">
        <w:tc>
          <w:tcPr>
            <w:tcW w:w="471" w:type="dxa"/>
          </w:tcPr>
          <w:p w14:paraId="463F09F0" w14:textId="16747A1B" w:rsidR="00C947A9" w:rsidRPr="001173F3" w:rsidRDefault="00C947A9" w:rsidP="00F4381A">
            <w:pPr>
              <w:tabs>
                <w:tab w:val="left" w:pos="567"/>
              </w:tabs>
              <w:rPr>
                <w:i/>
                <w:lang w:val="en-US"/>
              </w:rPr>
            </w:pPr>
            <w:r w:rsidRPr="001173F3">
              <w:rPr>
                <w:i/>
                <w:lang w:val="en-US"/>
              </w:rPr>
              <w:t>3</w:t>
            </w:r>
          </w:p>
        </w:tc>
        <w:tc>
          <w:tcPr>
            <w:tcW w:w="4740" w:type="dxa"/>
          </w:tcPr>
          <w:p w14:paraId="7B6D2978" w14:textId="659C032E" w:rsidR="00C947A9" w:rsidRPr="00825BE1" w:rsidRDefault="004F61E1" w:rsidP="00F4381A">
            <w:pPr>
              <w:tabs>
                <w:tab w:val="left" w:pos="567"/>
              </w:tabs>
              <w:rPr>
                <w:lang w:val="en-US"/>
              </w:rPr>
            </w:pPr>
            <w:r>
              <w:rPr>
                <w:lang w:val="en-US"/>
              </w:rPr>
              <w:t>Overlays budget</w:t>
            </w:r>
          </w:p>
        </w:tc>
        <w:tc>
          <w:tcPr>
            <w:tcW w:w="4927" w:type="dxa"/>
          </w:tcPr>
          <w:p w14:paraId="25DCCAB2" w14:textId="567B49F0" w:rsidR="00C947A9" w:rsidRPr="00C947A9" w:rsidRDefault="00263C30" w:rsidP="001173F3">
            <w:pPr>
              <w:tabs>
                <w:tab w:val="left" w:pos="567"/>
              </w:tabs>
              <w:rPr>
                <w:lang w:val="en-US"/>
              </w:rPr>
            </w:pPr>
            <w:r>
              <w:rPr>
                <w:lang w:val="en-US"/>
              </w:rPr>
              <w:t xml:space="preserve">Must be </w:t>
            </w:r>
            <w:r w:rsidR="001173F3">
              <w:rPr>
                <w:lang w:val="en-US"/>
              </w:rPr>
              <w:t>calculated</w:t>
            </w:r>
            <w:r>
              <w:rPr>
                <w:lang w:val="en-US"/>
              </w:rPr>
              <w:t xml:space="preserve"> after the inspection of the functional existing infrastructure in accordance with the needs in </w:t>
            </w:r>
            <w:r w:rsidR="001173F3">
              <w:rPr>
                <w:lang w:val="en-US"/>
              </w:rPr>
              <w:t>technology equipment of every room in use</w:t>
            </w:r>
            <w:r>
              <w:rPr>
                <w:lang w:val="en-US"/>
              </w:rPr>
              <w:t>.</w:t>
            </w:r>
          </w:p>
        </w:tc>
      </w:tr>
      <w:tr w:rsidR="00BE6DD2" w:rsidRPr="009A265E" w14:paraId="1C9ADA59" w14:textId="77777777" w:rsidTr="00BE6DD2">
        <w:tc>
          <w:tcPr>
            <w:tcW w:w="471" w:type="dxa"/>
          </w:tcPr>
          <w:p w14:paraId="23499C52" w14:textId="6FA9A5D8" w:rsidR="00BE6DD2" w:rsidRPr="00BE6DD2" w:rsidRDefault="00BE6DD2" w:rsidP="00F4381A">
            <w:pPr>
              <w:tabs>
                <w:tab w:val="left" w:pos="567"/>
              </w:tabs>
              <w:rPr>
                <w:i/>
                <w:lang w:val="en-US"/>
              </w:rPr>
            </w:pPr>
            <w:r>
              <w:rPr>
                <w:i/>
                <w:lang w:val="en-US"/>
              </w:rPr>
              <w:t>4</w:t>
            </w:r>
          </w:p>
        </w:tc>
        <w:tc>
          <w:tcPr>
            <w:tcW w:w="4740" w:type="dxa"/>
          </w:tcPr>
          <w:p w14:paraId="59FECD87" w14:textId="4017363C" w:rsidR="00BE6DD2" w:rsidRDefault="004F61E1" w:rsidP="00F4381A">
            <w:pPr>
              <w:tabs>
                <w:tab w:val="left" w:pos="567"/>
              </w:tabs>
              <w:rPr>
                <w:lang w:val="en-US"/>
              </w:rPr>
            </w:pPr>
            <w:r>
              <w:rPr>
                <w:lang w:val="en-US"/>
              </w:rPr>
              <w:t>Venue handover</w:t>
            </w:r>
          </w:p>
        </w:tc>
        <w:tc>
          <w:tcPr>
            <w:tcW w:w="4927" w:type="dxa"/>
          </w:tcPr>
          <w:p w14:paraId="1F1FA8C9" w14:textId="0EB85394" w:rsidR="00BE6DD2" w:rsidRPr="00C947A9" w:rsidRDefault="001173F3" w:rsidP="00F4381A">
            <w:pPr>
              <w:tabs>
                <w:tab w:val="left" w:pos="567"/>
              </w:tabs>
              <w:rPr>
                <w:lang w:val="en-US"/>
              </w:rPr>
            </w:pPr>
            <w:r>
              <w:rPr>
                <w:lang w:val="en-US"/>
              </w:rPr>
              <w:t xml:space="preserve">Four months prior to the games. </w:t>
            </w:r>
          </w:p>
        </w:tc>
      </w:tr>
      <w:tr w:rsidR="00BE6DD2" w:rsidRPr="009A265E" w14:paraId="54081522" w14:textId="77777777" w:rsidTr="00BE6DD2">
        <w:tc>
          <w:tcPr>
            <w:tcW w:w="471" w:type="dxa"/>
          </w:tcPr>
          <w:p w14:paraId="2728DF68" w14:textId="3D7F40E3" w:rsidR="00BE6DD2" w:rsidRPr="00C947A9" w:rsidRDefault="00BE6DD2" w:rsidP="00F4381A">
            <w:pPr>
              <w:tabs>
                <w:tab w:val="left" w:pos="567"/>
              </w:tabs>
              <w:rPr>
                <w:i/>
                <w:lang w:val="en-US"/>
              </w:rPr>
            </w:pPr>
            <w:r>
              <w:rPr>
                <w:i/>
                <w:lang w:val="en-US"/>
              </w:rPr>
              <w:t>5</w:t>
            </w:r>
          </w:p>
        </w:tc>
        <w:tc>
          <w:tcPr>
            <w:tcW w:w="4740" w:type="dxa"/>
          </w:tcPr>
          <w:p w14:paraId="660F6CD9" w14:textId="68B38AE7" w:rsidR="00BE6DD2" w:rsidRPr="001173F3" w:rsidRDefault="004F61E1" w:rsidP="004F61E1">
            <w:pPr>
              <w:tabs>
                <w:tab w:val="left" w:pos="567"/>
              </w:tabs>
              <w:rPr>
                <w:lang w:val="en-US"/>
              </w:rPr>
            </w:pPr>
            <w:r>
              <w:rPr>
                <w:lang w:val="en-US"/>
              </w:rPr>
              <w:t xml:space="preserve">Venue Technology </w:t>
            </w:r>
            <w:r w:rsidR="00263C30">
              <w:rPr>
                <w:lang w:val="en-US"/>
              </w:rPr>
              <w:t>staff</w:t>
            </w:r>
          </w:p>
        </w:tc>
        <w:tc>
          <w:tcPr>
            <w:tcW w:w="4927" w:type="dxa"/>
          </w:tcPr>
          <w:p w14:paraId="78CFB963" w14:textId="0BB736A7" w:rsidR="00BE6DD2" w:rsidRPr="00C947A9" w:rsidRDefault="001173F3" w:rsidP="00F4381A">
            <w:pPr>
              <w:tabs>
                <w:tab w:val="left" w:pos="567"/>
              </w:tabs>
              <w:rPr>
                <w:lang w:val="en-US"/>
              </w:rPr>
            </w:pPr>
            <w:r>
              <w:rPr>
                <w:lang w:val="en-US"/>
              </w:rPr>
              <w:t>Four months prior to the games.</w:t>
            </w:r>
          </w:p>
        </w:tc>
      </w:tr>
      <w:tr w:rsidR="00BE6DD2" w:rsidRPr="009A265E" w14:paraId="637F765C" w14:textId="77777777" w:rsidTr="00BE6DD2">
        <w:tc>
          <w:tcPr>
            <w:tcW w:w="471" w:type="dxa"/>
          </w:tcPr>
          <w:p w14:paraId="48BEC877" w14:textId="68CCA412" w:rsidR="00BE6DD2" w:rsidRPr="00C947A9" w:rsidRDefault="00BE6DD2" w:rsidP="00F4381A">
            <w:pPr>
              <w:tabs>
                <w:tab w:val="left" w:pos="567"/>
              </w:tabs>
              <w:rPr>
                <w:i/>
                <w:lang w:val="en-US"/>
              </w:rPr>
            </w:pPr>
            <w:r>
              <w:rPr>
                <w:i/>
                <w:lang w:val="en-US"/>
              </w:rPr>
              <w:t>6</w:t>
            </w:r>
          </w:p>
        </w:tc>
        <w:tc>
          <w:tcPr>
            <w:tcW w:w="4740" w:type="dxa"/>
          </w:tcPr>
          <w:p w14:paraId="5A1D4E9A" w14:textId="4FB9A290" w:rsidR="00BE6DD2" w:rsidRPr="00C947A9" w:rsidRDefault="00BE6DD2" w:rsidP="004F61E1">
            <w:pPr>
              <w:tabs>
                <w:tab w:val="left" w:pos="567"/>
              </w:tabs>
              <w:rPr>
                <w:lang w:val="en-US"/>
              </w:rPr>
            </w:pPr>
            <w:r>
              <w:rPr>
                <w:lang w:val="en-US"/>
              </w:rPr>
              <w:t>V</w:t>
            </w:r>
            <w:r w:rsidR="004F61E1">
              <w:rPr>
                <w:lang w:val="en-US"/>
              </w:rPr>
              <w:t>enue lock down</w:t>
            </w:r>
          </w:p>
        </w:tc>
        <w:tc>
          <w:tcPr>
            <w:tcW w:w="4927" w:type="dxa"/>
          </w:tcPr>
          <w:p w14:paraId="315D4DD3" w14:textId="6C88C9F7" w:rsidR="00BE6DD2" w:rsidRPr="00C947A9" w:rsidRDefault="001173F3" w:rsidP="00F4381A">
            <w:pPr>
              <w:tabs>
                <w:tab w:val="left" w:pos="567"/>
              </w:tabs>
              <w:rPr>
                <w:lang w:val="en-US"/>
              </w:rPr>
            </w:pPr>
            <w:r>
              <w:rPr>
                <w:lang w:val="en-US"/>
              </w:rPr>
              <w:t>Venues must be locked down by the local authorities to secure the equipment.</w:t>
            </w:r>
          </w:p>
        </w:tc>
      </w:tr>
      <w:tr w:rsidR="00BE6DD2" w:rsidRPr="009A265E" w14:paraId="536546BE" w14:textId="77777777" w:rsidTr="00BE6DD2">
        <w:tc>
          <w:tcPr>
            <w:tcW w:w="471" w:type="dxa"/>
          </w:tcPr>
          <w:p w14:paraId="0FA0578E" w14:textId="7A01C71F" w:rsidR="00BE6DD2" w:rsidRPr="00C947A9" w:rsidRDefault="00BE6DD2" w:rsidP="00F4381A">
            <w:pPr>
              <w:tabs>
                <w:tab w:val="left" w:pos="567"/>
              </w:tabs>
              <w:rPr>
                <w:i/>
                <w:lang w:val="en-US"/>
              </w:rPr>
            </w:pPr>
            <w:r>
              <w:rPr>
                <w:i/>
                <w:lang w:val="en-US"/>
              </w:rPr>
              <w:t>7</w:t>
            </w:r>
          </w:p>
        </w:tc>
        <w:tc>
          <w:tcPr>
            <w:tcW w:w="4740" w:type="dxa"/>
          </w:tcPr>
          <w:p w14:paraId="154B8B93" w14:textId="18CF547C" w:rsidR="00BE6DD2" w:rsidRPr="00C947A9" w:rsidRDefault="004F61E1" w:rsidP="00F4381A">
            <w:pPr>
              <w:tabs>
                <w:tab w:val="left" w:pos="567"/>
              </w:tabs>
              <w:rPr>
                <w:lang w:val="en-US"/>
              </w:rPr>
            </w:pPr>
            <w:r>
              <w:rPr>
                <w:lang w:val="en-US"/>
              </w:rPr>
              <w:t xml:space="preserve">Access to all Telecommunication and Power rooms </w:t>
            </w:r>
          </w:p>
        </w:tc>
        <w:tc>
          <w:tcPr>
            <w:tcW w:w="4927" w:type="dxa"/>
          </w:tcPr>
          <w:p w14:paraId="0E364798" w14:textId="3721AF2E" w:rsidR="00BE6DD2" w:rsidRPr="00C947A9" w:rsidRDefault="001173F3" w:rsidP="00955E57">
            <w:pPr>
              <w:tabs>
                <w:tab w:val="left" w:pos="567"/>
              </w:tabs>
              <w:rPr>
                <w:lang w:val="en-US"/>
              </w:rPr>
            </w:pPr>
            <w:r>
              <w:rPr>
                <w:lang w:val="en-US"/>
              </w:rPr>
              <w:t xml:space="preserve">Technology Team must have </w:t>
            </w:r>
            <w:r w:rsidR="00955E57">
              <w:rPr>
                <w:lang w:val="en-US"/>
              </w:rPr>
              <w:t xml:space="preserve">access </w:t>
            </w:r>
            <w:r>
              <w:rPr>
                <w:lang w:val="en-US"/>
              </w:rPr>
              <w:t xml:space="preserve">twenty-four seven </w:t>
            </w:r>
            <w:r w:rsidR="00955E57">
              <w:rPr>
                <w:lang w:val="en-US"/>
              </w:rPr>
              <w:t>in</w:t>
            </w:r>
            <w:r>
              <w:rPr>
                <w:lang w:val="en-US"/>
              </w:rPr>
              <w:t xml:space="preserve"> all Telecommunication and Power Rooms.</w:t>
            </w:r>
          </w:p>
        </w:tc>
      </w:tr>
      <w:tr w:rsidR="00BE6DD2" w:rsidRPr="009A265E" w14:paraId="795E981B" w14:textId="77777777" w:rsidTr="00BE6DD2">
        <w:tc>
          <w:tcPr>
            <w:tcW w:w="471" w:type="dxa"/>
          </w:tcPr>
          <w:p w14:paraId="09889D4C" w14:textId="20C39485" w:rsidR="00BE6DD2" w:rsidRPr="00C947A9" w:rsidRDefault="00BE6DD2" w:rsidP="00F4381A">
            <w:pPr>
              <w:tabs>
                <w:tab w:val="left" w:pos="567"/>
              </w:tabs>
              <w:rPr>
                <w:i/>
                <w:lang w:val="en-US"/>
              </w:rPr>
            </w:pPr>
            <w:r>
              <w:rPr>
                <w:i/>
                <w:lang w:val="en-US"/>
              </w:rPr>
              <w:t>8</w:t>
            </w:r>
          </w:p>
        </w:tc>
        <w:tc>
          <w:tcPr>
            <w:tcW w:w="4740" w:type="dxa"/>
          </w:tcPr>
          <w:p w14:paraId="59071525" w14:textId="1E076705" w:rsidR="00BE6DD2" w:rsidRPr="00A16E24" w:rsidRDefault="00BE6DD2" w:rsidP="00263C30">
            <w:pPr>
              <w:tabs>
                <w:tab w:val="left" w:pos="567"/>
              </w:tabs>
              <w:rPr>
                <w:lang w:val="en-US"/>
              </w:rPr>
            </w:pPr>
            <w:r>
              <w:rPr>
                <w:lang w:val="en-US"/>
              </w:rPr>
              <w:t>C</w:t>
            </w:r>
            <w:r w:rsidR="00263C30">
              <w:rPr>
                <w:lang w:val="en-US"/>
              </w:rPr>
              <w:t>hanges in Telecommunication and Power infrastructure</w:t>
            </w:r>
            <w:r>
              <w:rPr>
                <w:lang w:val="en-US"/>
              </w:rPr>
              <w:t xml:space="preserve"> </w:t>
            </w:r>
          </w:p>
        </w:tc>
        <w:tc>
          <w:tcPr>
            <w:tcW w:w="4927" w:type="dxa"/>
          </w:tcPr>
          <w:p w14:paraId="7FC3108B" w14:textId="085B37B2" w:rsidR="00BE6DD2" w:rsidRPr="00A16E24" w:rsidRDefault="00955E57" w:rsidP="00F4381A">
            <w:pPr>
              <w:tabs>
                <w:tab w:val="left" w:pos="567"/>
              </w:tabs>
              <w:rPr>
                <w:lang w:val="en-US"/>
              </w:rPr>
            </w:pPr>
            <w:r>
              <w:rPr>
                <w:lang w:val="en-US"/>
              </w:rPr>
              <w:t>All the changes in Telecommunication and Power infrastructure must stop one month prior to the Games for Venue Tests.</w:t>
            </w:r>
          </w:p>
        </w:tc>
      </w:tr>
      <w:tr w:rsidR="00BE6DD2" w:rsidRPr="009A265E" w14:paraId="2DF99387" w14:textId="77777777" w:rsidTr="00BE6DD2">
        <w:tc>
          <w:tcPr>
            <w:tcW w:w="471" w:type="dxa"/>
          </w:tcPr>
          <w:p w14:paraId="1CDB4836" w14:textId="66CE5092" w:rsidR="00BE6DD2" w:rsidRDefault="00BE6DD2" w:rsidP="00F4381A">
            <w:pPr>
              <w:tabs>
                <w:tab w:val="left" w:pos="567"/>
              </w:tabs>
              <w:rPr>
                <w:i/>
                <w:lang w:val="en-US"/>
              </w:rPr>
            </w:pPr>
            <w:r>
              <w:rPr>
                <w:i/>
                <w:lang w:val="en-US"/>
              </w:rPr>
              <w:t>9</w:t>
            </w:r>
          </w:p>
        </w:tc>
        <w:tc>
          <w:tcPr>
            <w:tcW w:w="4740" w:type="dxa"/>
          </w:tcPr>
          <w:p w14:paraId="236E071A" w14:textId="22F89D6A" w:rsidR="00BE6DD2" w:rsidRDefault="00263C30" w:rsidP="00F4381A">
            <w:pPr>
              <w:tabs>
                <w:tab w:val="left" w:pos="567"/>
              </w:tabs>
              <w:rPr>
                <w:lang w:val="en-US"/>
              </w:rPr>
            </w:pPr>
            <w:r>
              <w:rPr>
                <w:lang w:val="en-US"/>
              </w:rPr>
              <w:t>Technology equipment retrieval</w:t>
            </w:r>
          </w:p>
        </w:tc>
        <w:tc>
          <w:tcPr>
            <w:tcW w:w="4927" w:type="dxa"/>
          </w:tcPr>
          <w:p w14:paraId="4F132EDC" w14:textId="1345DBB2" w:rsidR="00BE6DD2" w:rsidRPr="00A16E24" w:rsidRDefault="00955E57" w:rsidP="00F4381A">
            <w:pPr>
              <w:tabs>
                <w:tab w:val="left" w:pos="567"/>
              </w:tabs>
              <w:rPr>
                <w:lang w:val="en-US"/>
              </w:rPr>
            </w:pPr>
            <w:r>
              <w:rPr>
                <w:lang w:val="en-US"/>
              </w:rPr>
              <w:t>The last day of Games after the last competition all technology equipment (pc, printers, phones, etc.) must return to technology storage room in order to avoid any loss.</w:t>
            </w:r>
          </w:p>
        </w:tc>
      </w:tr>
    </w:tbl>
    <w:p w14:paraId="4E660F90" w14:textId="77777777" w:rsidR="00035461" w:rsidRPr="00955E57" w:rsidRDefault="00035461" w:rsidP="001E128F">
      <w:pPr>
        <w:tabs>
          <w:tab w:val="left" w:pos="567"/>
        </w:tabs>
        <w:rPr>
          <w:i/>
          <w:lang w:val="en-US"/>
        </w:rPr>
      </w:pPr>
    </w:p>
    <w:p w14:paraId="6F5BFFB4" w14:textId="0524E6D4" w:rsidR="00863629" w:rsidRDefault="00863629" w:rsidP="00863629">
      <w:pPr>
        <w:pStyle w:val="ListParagraph"/>
        <w:numPr>
          <w:ilvl w:val="0"/>
          <w:numId w:val="1"/>
        </w:numPr>
        <w:tabs>
          <w:tab w:val="left" w:pos="567"/>
        </w:tabs>
        <w:spacing w:after="0"/>
        <w:rPr>
          <w:b/>
          <w:sz w:val="28"/>
          <w:lang w:val="en-US"/>
        </w:rPr>
      </w:pPr>
      <w:r w:rsidRPr="00863629">
        <w:rPr>
          <w:b/>
          <w:sz w:val="28"/>
          <w:lang w:val="en-US"/>
        </w:rPr>
        <w:t xml:space="preserve">MAJOR ISSUES </w:t>
      </w:r>
      <w:r>
        <w:rPr>
          <w:b/>
          <w:sz w:val="28"/>
          <w:lang w:val="en-US"/>
        </w:rPr>
        <w:t>WITH OTHER F</w:t>
      </w:r>
      <w:r w:rsidR="00C1609F">
        <w:rPr>
          <w:b/>
          <w:sz w:val="28"/>
          <w:lang w:val="en-US"/>
        </w:rPr>
        <w:t>A</w:t>
      </w:r>
      <w:r>
        <w:rPr>
          <w:b/>
          <w:sz w:val="28"/>
          <w:lang w:val="en-US"/>
        </w:rPr>
        <w:t>s</w:t>
      </w:r>
    </w:p>
    <w:p w14:paraId="376D9BB2" w14:textId="3F1C473F" w:rsidR="00863629" w:rsidRDefault="00863629" w:rsidP="00C1609F">
      <w:pPr>
        <w:tabs>
          <w:tab w:val="left" w:pos="567"/>
        </w:tabs>
        <w:rPr>
          <w:i/>
          <w:lang w:val="en-US"/>
        </w:rPr>
      </w:pPr>
    </w:p>
    <w:tbl>
      <w:tblPr>
        <w:tblStyle w:val="TableGrid"/>
        <w:tblW w:w="10173" w:type="dxa"/>
        <w:tblInd w:w="567" w:type="dxa"/>
        <w:tblLook w:val="04A0" w:firstRow="1" w:lastRow="0" w:firstColumn="1" w:lastColumn="0" w:noHBand="0" w:noVBand="1"/>
      </w:tblPr>
      <w:tblGrid>
        <w:gridCol w:w="471"/>
        <w:gridCol w:w="1905"/>
        <w:gridCol w:w="7797"/>
      </w:tblGrid>
      <w:tr w:rsidR="00863629" w14:paraId="4D949D92" w14:textId="77777777" w:rsidTr="00863629">
        <w:tc>
          <w:tcPr>
            <w:tcW w:w="471" w:type="dxa"/>
          </w:tcPr>
          <w:p w14:paraId="02FAC685" w14:textId="77777777" w:rsidR="00863629" w:rsidRDefault="00863629" w:rsidP="00400BAC">
            <w:pPr>
              <w:tabs>
                <w:tab w:val="left" w:pos="567"/>
              </w:tabs>
              <w:rPr>
                <w:i/>
                <w:lang w:val="en-US"/>
              </w:rPr>
            </w:pPr>
            <w:r>
              <w:rPr>
                <w:i/>
                <w:lang w:val="en-US"/>
              </w:rPr>
              <w:t>No</w:t>
            </w:r>
          </w:p>
        </w:tc>
        <w:tc>
          <w:tcPr>
            <w:tcW w:w="1905" w:type="dxa"/>
          </w:tcPr>
          <w:p w14:paraId="699EA166" w14:textId="77777777" w:rsidR="00863629" w:rsidRDefault="00863629" w:rsidP="00400BAC">
            <w:pPr>
              <w:tabs>
                <w:tab w:val="left" w:pos="567"/>
              </w:tabs>
              <w:rPr>
                <w:i/>
                <w:lang w:val="en-US"/>
              </w:rPr>
            </w:pPr>
            <w:r>
              <w:rPr>
                <w:i/>
                <w:lang w:val="en-US"/>
              </w:rPr>
              <w:t>Functional Area</w:t>
            </w:r>
          </w:p>
        </w:tc>
        <w:tc>
          <w:tcPr>
            <w:tcW w:w="7797" w:type="dxa"/>
          </w:tcPr>
          <w:p w14:paraId="05A2B208" w14:textId="77777777" w:rsidR="00863629" w:rsidRDefault="00863629" w:rsidP="00400BAC">
            <w:pPr>
              <w:tabs>
                <w:tab w:val="left" w:pos="567"/>
              </w:tabs>
              <w:rPr>
                <w:i/>
                <w:lang w:val="en-US"/>
              </w:rPr>
            </w:pPr>
            <w:r>
              <w:rPr>
                <w:i/>
                <w:lang w:val="en-US"/>
              </w:rPr>
              <w:t>Issue Description</w:t>
            </w:r>
          </w:p>
        </w:tc>
      </w:tr>
      <w:tr w:rsidR="00863629" w:rsidRPr="009A265E" w14:paraId="3889ADA6" w14:textId="77777777" w:rsidTr="00863629">
        <w:tc>
          <w:tcPr>
            <w:tcW w:w="471" w:type="dxa"/>
          </w:tcPr>
          <w:p w14:paraId="596DBA83" w14:textId="77777777" w:rsidR="00863629" w:rsidRDefault="00863629" w:rsidP="00400BAC">
            <w:pPr>
              <w:tabs>
                <w:tab w:val="left" w:pos="567"/>
              </w:tabs>
              <w:rPr>
                <w:i/>
                <w:lang w:val="en-US"/>
              </w:rPr>
            </w:pPr>
            <w:r>
              <w:rPr>
                <w:i/>
                <w:lang w:val="en-US"/>
              </w:rPr>
              <w:t>1</w:t>
            </w:r>
          </w:p>
        </w:tc>
        <w:tc>
          <w:tcPr>
            <w:tcW w:w="1905" w:type="dxa"/>
          </w:tcPr>
          <w:p w14:paraId="61991093" w14:textId="01E1199D" w:rsidR="00863629" w:rsidRDefault="00BE6DD2" w:rsidP="00400BAC">
            <w:pPr>
              <w:tabs>
                <w:tab w:val="left" w:pos="567"/>
              </w:tabs>
              <w:rPr>
                <w:i/>
                <w:lang w:val="en-US"/>
              </w:rPr>
            </w:pPr>
            <w:r>
              <w:rPr>
                <w:i/>
                <w:lang w:val="en-US"/>
              </w:rPr>
              <w:t>ALL OTHER</w:t>
            </w:r>
          </w:p>
        </w:tc>
        <w:tc>
          <w:tcPr>
            <w:tcW w:w="7797" w:type="dxa"/>
          </w:tcPr>
          <w:p w14:paraId="481DC133" w14:textId="4DDC08C7" w:rsidR="00863629" w:rsidRDefault="00B43BCD" w:rsidP="00B43BCD">
            <w:pPr>
              <w:tabs>
                <w:tab w:val="left" w:pos="567"/>
              </w:tabs>
              <w:rPr>
                <w:i/>
                <w:lang w:val="en-US"/>
              </w:rPr>
            </w:pPr>
            <w:r>
              <w:rPr>
                <w:i/>
                <w:lang w:val="en-US"/>
              </w:rPr>
              <w:t xml:space="preserve">The required technology equipment doesn’t meet the true needs, we concluded in the true needs after a lot of meetings. </w:t>
            </w:r>
          </w:p>
        </w:tc>
      </w:tr>
      <w:tr w:rsidR="00C947A9" w:rsidRPr="009A265E" w14:paraId="27BAA81A" w14:textId="77777777" w:rsidTr="00863629">
        <w:tc>
          <w:tcPr>
            <w:tcW w:w="471" w:type="dxa"/>
          </w:tcPr>
          <w:p w14:paraId="39E69D72" w14:textId="3B1ABA94" w:rsidR="00C947A9" w:rsidRDefault="00BE6DD2" w:rsidP="00400BAC">
            <w:pPr>
              <w:tabs>
                <w:tab w:val="left" w:pos="567"/>
              </w:tabs>
              <w:rPr>
                <w:i/>
                <w:lang w:val="en-US"/>
              </w:rPr>
            </w:pPr>
            <w:r>
              <w:rPr>
                <w:i/>
                <w:lang w:val="en-US"/>
              </w:rPr>
              <w:t>2</w:t>
            </w:r>
          </w:p>
        </w:tc>
        <w:tc>
          <w:tcPr>
            <w:tcW w:w="1905" w:type="dxa"/>
          </w:tcPr>
          <w:p w14:paraId="5F32FB8C" w14:textId="2596231B" w:rsidR="00C947A9" w:rsidRDefault="00BE6DD2" w:rsidP="00400BAC">
            <w:pPr>
              <w:tabs>
                <w:tab w:val="left" w:pos="567"/>
              </w:tabs>
              <w:rPr>
                <w:i/>
                <w:lang w:val="en-US"/>
              </w:rPr>
            </w:pPr>
            <w:r>
              <w:rPr>
                <w:i/>
                <w:lang w:val="en-US"/>
              </w:rPr>
              <w:t>ALL OTHER</w:t>
            </w:r>
          </w:p>
        </w:tc>
        <w:tc>
          <w:tcPr>
            <w:tcW w:w="7797" w:type="dxa"/>
          </w:tcPr>
          <w:p w14:paraId="41E92198" w14:textId="0D499A0E" w:rsidR="00C947A9" w:rsidRDefault="00B43BCD" w:rsidP="00400BAC">
            <w:pPr>
              <w:tabs>
                <w:tab w:val="left" w:pos="567"/>
              </w:tabs>
              <w:rPr>
                <w:i/>
                <w:lang w:val="en-US"/>
              </w:rPr>
            </w:pPr>
            <w:r>
              <w:rPr>
                <w:i/>
                <w:lang w:val="en-US"/>
              </w:rPr>
              <w:t xml:space="preserve">Technology </w:t>
            </w:r>
            <w:r w:rsidR="00BE6DD2">
              <w:rPr>
                <w:i/>
                <w:lang w:val="en-US"/>
              </w:rPr>
              <w:t xml:space="preserve">Policies and procedures </w:t>
            </w:r>
            <w:r>
              <w:rPr>
                <w:i/>
                <w:lang w:val="en-US"/>
              </w:rPr>
              <w:t>weren’t</w:t>
            </w:r>
            <w:r w:rsidR="00BE6DD2">
              <w:rPr>
                <w:i/>
                <w:lang w:val="en-US"/>
              </w:rPr>
              <w:t xml:space="preserve"> </w:t>
            </w:r>
            <w:r>
              <w:rPr>
                <w:i/>
                <w:lang w:val="en-US"/>
              </w:rPr>
              <w:t>revised</w:t>
            </w:r>
            <w:r w:rsidR="00BE6DD2">
              <w:rPr>
                <w:i/>
                <w:lang w:val="en-US"/>
              </w:rPr>
              <w:t xml:space="preserve"> </w:t>
            </w:r>
            <w:r>
              <w:rPr>
                <w:i/>
                <w:lang w:val="en-US"/>
              </w:rPr>
              <w:t>carefully. We had to explain over and over again till few days prior to the Games.</w:t>
            </w:r>
          </w:p>
        </w:tc>
      </w:tr>
      <w:tr w:rsidR="00C947A9" w:rsidRPr="009A265E" w14:paraId="6BBA4954" w14:textId="77777777" w:rsidTr="00863629">
        <w:tc>
          <w:tcPr>
            <w:tcW w:w="471" w:type="dxa"/>
          </w:tcPr>
          <w:p w14:paraId="4ED81D64" w14:textId="0B749051" w:rsidR="00C947A9" w:rsidRDefault="00BE6DD2" w:rsidP="00400BAC">
            <w:pPr>
              <w:tabs>
                <w:tab w:val="left" w:pos="567"/>
              </w:tabs>
              <w:rPr>
                <w:i/>
                <w:lang w:val="en-US"/>
              </w:rPr>
            </w:pPr>
            <w:r>
              <w:rPr>
                <w:i/>
                <w:lang w:val="en-US"/>
              </w:rPr>
              <w:t>3</w:t>
            </w:r>
          </w:p>
        </w:tc>
        <w:tc>
          <w:tcPr>
            <w:tcW w:w="1905" w:type="dxa"/>
          </w:tcPr>
          <w:p w14:paraId="53EC525B" w14:textId="0D356448" w:rsidR="00C947A9" w:rsidRDefault="005A70FE" w:rsidP="00400BAC">
            <w:pPr>
              <w:tabs>
                <w:tab w:val="left" w:pos="567"/>
              </w:tabs>
              <w:rPr>
                <w:i/>
                <w:lang w:val="en-US"/>
              </w:rPr>
            </w:pPr>
            <w:r>
              <w:rPr>
                <w:i/>
                <w:lang w:val="en-US"/>
              </w:rPr>
              <w:t>Logistics</w:t>
            </w:r>
          </w:p>
        </w:tc>
        <w:tc>
          <w:tcPr>
            <w:tcW w:w="7797" w:type="dxa"/>
          </w:tcPr>
          <w:p w14:paraId="2C203C69" w14:textId="3C6FF29C" w:rsidR="00C947A9" w:rsidRDefault="00B43BCD" w:rsidP="001F23BB">
            <w:pPr>
              <w:tabs>
                <w:tab w:val="left" w:pos="567"/>
              </w:tabs>
              <w:rPr>
                <w:i/>
                <w:lang w:val="en-US"/>
              </w:rPr>
            </w:pPr>
            <w:r>
              <w:rPr>
                <w:i/>
                <w:lang w:val="en-US"/>
              </w:rPr>
              <w:t>Luck of logistics personnel to all venues. VTM’s had to</w:t>
            </w:r>
            <w:r w:rsidR="001F23BB">
              <w:rPr>
                <w:i/>
                <w:lang w:val="en-US"/>
              </w:rPr>
              <w:t xml:space="preserve"> write and</w:t>
            </w:r>
            <w:r>
              <w:rPr>
                <w:i/>
                <w:lang w:val="en-US"/>
              </w:rPr>
              <w:t xml:space="preserve"> sign</w:t>
            </w:r>
            <w:r w:rsidR="001F23BB">
              <w:rPr>
                <w:i/>
                <w:lang w:val="en-US"/>
              </w:rPr>
              <w:t xml:space="preserve"> the delivery receipt</w:t>
            </w:r>
            <w:r w:rsidR="00035461">
              <w:rPr>
                <w:i/>
                <w:lang w:val="en-US"/>
              </w:rPr>
              <w:t>s</w:t>
            </w:r>
            <w:r w:rsidR="001F23BB">
              <w:rPr>
                <w:i/>
                <w:lang w:val="en-US"/>
              </w:rPr>
              <w:t xml:space="preserve">. </w:t>
            </w:r>
            <w:r>
              <w:rPr>
                <w:i/>
                <w:lang w:val="en-US"/>
              </w:rPr>
              <w:t xml:space="preserve">   </w:t>
            </w:r>
          </w:p>
        </w:tc>
      </w:tr>
      <w:tr w:rsidR="00C947A9" w:rsidRPr="009A265E" w14:paraId="5FB80248" w14:textId="77777777" w:rsidTr="00863629">
        <w:tc>
          <w:tcPr>
            <w:tcW w:w="471" w:type="dxa"/>
          </w:tcPr>
          <w:p w14:paraId="57FC52EC" w14:textId="11D13105" w:rsidR="00C947A9" w:rsidRDefault="00BE6DD2" w:rsidP="00400BAC">
            <w:pPr>
              <w:tabs>
                <w:tab w:val="left" w:pos="567"/>
              </w:tabs>
              <w:rPr>
                <w:i/>
                <w:lang w:val="en-US"/>
              </w:rPr>
            </w:pPr>
            <w:r>
              <w:rPr>
                <w:i/>
                <w:lang w:val="en-US"/>
              </w:rPr>
              <w:t>4</w:t>
            </w:r>
          </w:p>
        </w:tc>
        <w:tc>
          <w:tcPr>
            <w:tcW w:w="1905" w:type="dxa"/>
          </w:tcPr>
          <w:p w14:paraId="06060F4A" w14:textId="3AA91526" w:rsidR="00C947A9" w:rsidRDefault="001F23BB" w:rsidP="005A70FE">
            <w:pPr>
              <w:tabs>
                <w:tab w:val="left" w:pos="567"/>
              </w:tabs>
              <w:rPr>
                <w:i/>
                <w:lang w:val="en-US"/>
              </w:rPr>
            </w:pPr>
            <w:r>
              <w:rPr>
                <w:i/>
                <w:lang w:val="en-US"/>
              </w:rPr>
              <w:t>S</w:t>
            </w:r>
            <w:r w:rsidR="005A70FE">
              <w:rPr>
                <w:i/>
                <w:lang w:val="en-US"/>
              </w:rPr>
              <w:t>port &amp; Venues</w:t>
            </w:r>
          </w:p>
        </w:tc>
        <w:tc>
          <w:tcPr>
            <w:tcW w:w="7797" w:type="dxa"/>
          </w:tcPr>
          <w:p w14:paraId="31853E69" w14:textId="2A0D9EC6" w:rsidR="001419F7" w:rsidRDefault="007D06A1" w:rsidP="001419F7">
            <w:pPr>
              <w:tabs>
                <w:tab w:val="left" w:pos="567"/>
              </w:tabs>
              <w:rPr>
                <w:i/>
                <w:lang w:val="en-US"/>
              </w:rPr>
            </w:pPr>
            <w:r>
              <w:rPr>
                <w:i/>
                <w:lang w:val="en-US"/>
              </w:rPr>
              <w:t xml:space="preserve">The delivery of the final venue drawings and </w:t>
            </w:r>
            <w:proofErr w:type="spellStart"/>
            <w:r>
              <w:rPr>
                <w:i/>
                <w:lang w:val="en-US"/>
              </w:rPr>
              <w:t>ff&amp;e</w:t>
            </w:r>
            <w:proofErr w:type="spellEnd"/>
            <w:r>
              <w:rPr>
                <w:i/>
                <w:lang w:val="en-US"/>
              </w:rPr>
              <w:t xml:space="preserve"> needs wasn’t on time. We had to make assumptions in order to have a complete </w:t>
            </w:r>
            <w:r w:rsidR="001419F7">
              <w:rPr>
                <w:i/>
                <w:lang w:val="en-US"/>
              </w:rPr>
              <w:t>overlay plan with an accurate budget</w:t>
            </w:r>
            <w:r>
              <w:rPr>
                <w:i/>
                <w:lang w:val="en-US"/>
              </w:rPr>
              <w:t xml:space="preserve"> calculation. </w:t>
            </w:r>
          </w:p>
        </w:tc>
      </w:tr>
      <w:tr w:rsidR="00C1609F" w:rsidRPr="00061E52" w14:paraId="59FC3C89" w14:textId="77777777" w:rsidTr="00863629">
        <w:tc>
          <w:tcPr>
            <w:tcW w:w="471" w:type="dxa"/>
          </w:tcPr>
          <w:p w14:paraId="37FEC2DC" w14:textId="1FB519AA" w:rsidR="00C1609F" w:rsidRDefault="00C1609F" w:rsidP="00400BAC">
            <w:pPr>
              <w:tabs>
                <w:tab w:val="left" w:pos="567"/>
              </w:tabs>
              <w:rPr>
                <w:i/>
                <w:lang w:val="en-US"/>
              </w:rPr>
            </w:pPr>
            <w:r>
              <w:rPr>
                <w:i/>
                <w:lang w:val="en-US"/>
              </w:rPr>
              <w:t>5</w:t>
            </w:r>
          </w:p>
        </w:tc>
        <w:tc>
          <w:tcPr>
            <w:tcW w:w="1905" w:type="dxa"/>
          </w:tcPr>
          <w:p w14:paraId="43863DAD" w14:textId="4057E6B7" w:rsidR="00C1609F" w:rsidRDefault="00BB3CB2" w:rsidP="00400BAC">
            <w:pPr>
              <w:tabs>
                <w:tab w:val="left" w:pos="567"/>
              </w:tabs>
              <w:rPr>
                <w:i/>
                <w:lang w:val="en-US"/>
              </w:rPr>
            </w:pPr>
            <w:r>
              <w:rPr>
                <w:i/>
                <w:lang w:val="en-US"/>
              </w:rPr>
              <w:t>Volunteers</w:t>
            </w:r>
          </w:p>
        </w:tc>
        <w:tc>
          <w:tcPr>
            <w:tcW w:w="7797" w:type="dxa"/>
          </w:tcPr>
          <w:p w14:paraId="0FF8E1D4" w14:textId="3DE09B4E" w:rsidR="00C1609F" w:rsidRDefault="00061E52" w:rsidP="00061E52">
            <w:pPr>
              <w:tabs>
                <w:tab w:val="left" w:pos="567"/>
              </w:tabs>
              <w:rPr>
                <w:i/>
                <w:lang w:val="en-US"/>
              </w:rPr>
            </w:pPr>
            <w:r>
              <w:rPr>
                <w:i/>
                <w:lang w:val="en-US"/>
              </w:rPr>
              <w:t>One month prior to games we</w:t>
            </w:r>
            <w:r>
              <w:rPr>
                <w:i/>
                <w:lang w:val="en-US"/>
              </w:rPr>
              <w:t xml:space="preserve"> had to deal with volunteers by ourselves </w:t>
            </w:r>
            <w:r>
              <w:rPr>
                <w:i/>
                <w:lang w:val="en-US"/>
              </w:rPr>
              <w:t xml:space="preserve">in terms of allocation, communication, train and arrange them to shifts. </w:t>
            </w:r>
          </w:p>
        </w:tc>
      </w:tr>
      <w:tr w:rsidR="00061E52" w:rsidRPr="00061E52" w14:paraId="5E97BC39" w14:textId="77777777" w:rsidTr="00863629">
        <w:tc>
          <w:tcPr>
            <w:tcW w:w="471" w:type="dxa"/>
          </w:tcPr>
          <w:p w14:paraId="59F2F305" w14:textId="7E1CC4FF" w:rsidR="00061E52" w:rsidRDefault="00061E52" w:rsidP="00400BAC">
            <w:pPr>
              <w:tabs>
                <w:tab w:val="left" w:pos="567"/>
              </w:tabs>
              <w:rPr>
                <w:i/>
                <w:lang w:val="en-US"/>
              </w:rPr>
            </w:pPr>
            <w:r>
              <w:rPr>
                <w:i/>
                <w:lang w:val="en-US"/>
              </w:rPr>
              <w:t>6</w:t>
            </w:r>
          </w:p>
        </w:tc>
        <w:tc>
          <w:tcPr>
            <w:tcW w:w="1905" w:type="dxa"/>
          </w:tcPr>
          <w:p w14:paraId="5861EEBE" w14:textId="30BE793A" w:rsidR="00061E52" w:rsidRDefault="00061E52" w:rsidP="00400BAC">
            <w:pPr>
              <w:tabs>
                <w:tab w:val="left" w:pos="567"/>
              </w:tabs>
              <w:rPr>
                <w:i/>
                <w:lang w:val="en-US"/>
              </w:rPr>
            </w:pPr>
            <w:r>
              <w:rPr>
                <w:i/>
                <w:lang w:val="en-US"/>
              </w:rPr>
              <w:t xml:space="preserve">Security </w:t>
            </w:r>
          </w:p>
        </w:tc>
        <w:tc>
          <w:tcPr>
            <w:tcW w:w="7797" w:type="dxa"/>
          </w:tcPr>
          <w:p w14:paraId="4010C664" w14:textId="163D7306" w:rsidR="00061E52" w:rsidRDefault="00061E52" w:rsidP="00061E52">
            <w:pPr>
              <w:tabs>
                <w:tab w:val="left" w:pos="567"/>
              </w:tabs>
              <w:rPr>
                <w:i/>
                <w:lang w:val="en-US"/>
              </w:rPr>
            </w:pPr>
            <w:r>
              <w:rPr>
                <w:i/>
                <w:lang w:val="en-US"/>
              </w:rPr>
              <w:t xml:space="preserve">Level of security at Venues was poor </w:t>
            </w:r>
          </w:p>
        </w:tc>
      </w:tr>
    </w:tbl>
    <w:p w14:paraId="0D7525EA" w14:textId="77777777" w:rsidR="00F4381A" w:rsidRDefault="00F4381A" w:rsidP="00B25DAA">
      <w:pPr>
        <w:tabs>
          <w:tab w:val="left" w:pos="567"/>
        </w:tabs>
        <w:rPr>
          <w:i/>
          <w:lang w:val="en-US"/>
        </w:rPr>
      </w:pPr>
    </w:p>
    <w:p w14:paraId="7909BB6B" w14:textId="77777777" w:rsidR="002F2CE8" w:rsidRDefault="002F2CE8" w:rsidP="00B25DAA">
      <w:pPr>
        <w:tabs>
          <w:tab w:val="left" w:pos="567"/>
        </w:tabs>
        <w:rPr>
          <w:i/>
          <w:lang w:val="en-US"/>
        </w:rPr>
      </w:pPr>
    </w:p>
    <w:p w14:paraId="0567E69E" w14:textId="77777777" w:rsidR="002F2CE8" w:rsidRDefault="002F2CE8" w:rsidP="00B25DAA">
      <w:pPr>
        <w:tabs>
          <w:tab w:val="left" w:pos="567"/>
        </w:tabs>
        <w:rPr>
          <w:i/>
          <w:lang w:val="en-US"/>
        </w:rPr>
      </w:pPr>
    </w:p>
    <w:p w14:paraId="7E0700DA" w14:textId="77777777" w:rsidR="002F2CE8" w:rsidRPr="00BE6DD2" w:rsidRDefault="002F2CE8" w:rsidP="00B25DAA">
      <w:pPr>
        <w:tabs>
          <w:tab w:val="left" w:pos="567"/>
        </w:tabs>
        <w:rPr>
          <w:i/>
          <w:lang w:val="en-US"/>
        </w:rPr>
      </w:pPr>
    </w:p>
    <w:p w14:paraId="4C65D0D8" w14:textId="2AF88022" w:rsidR="002F2CE8" w:rsidRDefault="006B78AB" w:rsidP="002F2CE8">
      <w:pPr>
        <w:pStyle w:val="ListParagraph"/>
        <w:numPr>
          <w:ilvl w:val="0"/>
          <w:numId w:val="1"/>
        </w:numPr>
        <w:tabs>
          <w:tab w:val="left" w:pos="567"/>
        </w:tabs>
        <w:spacing w:after="0"/>
        <w:rPr>
          <w:b/>
          <w:sz w:val="28"/>
          <w:lang w:val="en-US"/>
        </w:rPr>
      </w:pPr>
      <w:r>
        <w:rPr>
          <w:b/>
          <w:sz w:val="28"/>
          <w:lang w:val="en-US"/>
        </w:rPr>
        <w:lastRenderedPageBreak/>
        <w:t>SUPPLEMENTARY MATERIAL</w:t>
      </w:r>
    </w:p>
    <w:p w14:paraId="1A586083" w14:textId="77777777" w:rsidR="002F2CE8" w:rsidRPr="002F2CE8" w:rsidRDefault="002F2CE8" w:rsidP="002F2CE8">
      <w:pPr>
        <w:pStyle w:val="ListParagraph"/>
        <w:tabs>
          <w:tab w:val="left" w:pos="567"/>
        </w:tabs>
        <w:spacing w:after="0"/>
        <w:ind w:left="927"/>
        <w:rPr>
          <w:b/>
          <w:sz w:val="28"/>
          <w:lang w:val="en-US"/>
        </w:rPr>
      </w:pPr>
    </w:p>
    <w:p w14:paraId="269C6420" w14:textId="6DC188A6" w:rsidR="00404D1B" w:rsidRPr="00C1609F" w:rsidRDefault="00404D1B" w:rsidP="00C1609F">
      <w:pPr>
        <w:tabs>
          <w:tab w:val="left" w:pos="567"/>
        </w:tabs>
        <w:ind w:left="567"/>
        <w:rPr>
          <w:b/>
          <w:i/>
          <w:u w:val="single"/>
          <w:lang w:val="en-US"/>
        </w:rPr>
      </w:pPr>
      <w:r w:rsidRPr="00C1609F">
        <w:rPr>
          <w:b/>
          <w:i/>
          <w:u w:val="single"/>
          <w:lang w:val="en-US"/>
        </w:rPr>
        <w:t>VENUE TECHNOLOGY TEAM</w:t>
      </w:r>
    </w:p>
    <w:p w14:paraId="2588373D" w14:textId="5336311D" w:rsidR="006B78AB" w:rsidRPr="00C1609F" w:rsidRDefault="00FA6F5C" w:rsidP="007E0164">
      <w:pPr>
        <w:tabs>
          <w:tab w:val="left" w:pos="567"/>
        </w:tabs>
        <w:ind w:left="567"/>
        <w:jc w:val="both"/>
        <w:rPr>
          <w:lang w:val="en-US"/>
        </w:rPr>
      </w:pPr>
      <w:r w:rsidRPr="00C1609F">
        <w:rPr>
          <w:lang w:val="en-US"/>
        </w:rPr>
        <w:t>The Venue Technology Team consisted of 30 highly capable individuals that were allocated as follows:</w:t>
      </w:r>
    </w:p>
    <w:p w14:paraId="626D7547" w14:textId="20E01F49" w:rsidR="007E0164" w:rsidRPr="009E637D" w:rsidRDefault="006246FE" w:rsidP="009E637D">
      <w:pPr>
        <w:pStyle w:val="ListParagraph"/>
        <w:numPr>
          <w:ilvl w:val="0"/>
          <w:numId w:val="8"/>
        </w:numPr>
        <w:tabs>
          <w:tab w:val="left" w:pos="567"/>
        </w:tabs>
        <w:jc w:val="both"/>
        <w:rPr>
          <w:lang w:val="en-US"/>
        </w:rPr>
      </w:pPr>
      <w:r>
        <w:rPr>
          <w:lang w:val="en-US"/>
        </w:rPr>
        <w:t>Venue Technology Officer</w:t>
      </w:r>
      <w:r w:rsidR="007E0164" w:rsidRPr="009E637D">
        <w:rPr>
          <w:lang w:val="en-US"/>
        </w:rPr>
        <w:t xml:space="preserve"> (1)</w:t>
      </w:r>
    </w:p>
    <w:p w14:paraId="126ED4A4" w14:textId="064AD8D8" w:rsidR="007E0164" w:rsidRPr="009E637D" w:rsidRDefault="006246FE" w:rsidP="009E637D">
      <w:pPr>
        <w:pStyle w:val="ListParagraph"/>
        <w:numPr>
          <w:ilvl w:val="0"/>
          <w:numId w:val="8"/>
        </w:numPr>
        <w:tabs>
          <w:tab w:val="left" w:pos="567"/>
        </w:tabs>
        <w:jc w:val="both"/>
        <w:rPr>
          <w:lang w:val="en-US"/>
        </w:rPr>
      </w:pPr>
      <w:r>
        <w:rPr>
          <w:lang w:val="en-US"/>
        </w:rPr>
        <w:t>Complex Technology Manager</w:t>
      </w:r>
      <w:r w:rsidR="007E0164" w:rsidRPr="009E637D">
        <w:rPr>
          <w:lang w:val="en-US"/>
        </w:rPr>
        <w:t xml:space="preserve"> (2)</w:t>
      </w:r>
    </w:p>
    <w:p w14:paraId="40E044FC" w14:textId="6D5481B3" w:rsidR="007E0164" w:rsidRDefault="006246FE" w:rsidP="009E637D">
      <w:pPr>
        <w:pStyle w:val="ListParagraph"/>
        <w:numPr>
          <w:ilvl w:val="0"/>
          <w:numId w:val="8"/>
        </w:numPr>
        <w:tabs>
          <w:tab w:val="left" w:pos="567"/>
        </w:tabs>
        <w:jc w:val="both"/>
        <w:rPr>
          <w:lang w:val="en-US"/>
        </w:rPr>
      </w:pPr>
      <w:r>
        <w:rPr>
          <w:lang w:val="en-US"/>
        </w:rPr>
        <w:t>Venue Technology Manager</w:t>
      </w:r>
      <w:r w:rsidR="007E0164" w:rsidRPr="009E637D">
        <w:rPr>
          <w:lang w:val="en-US"/>
        </w:rPr>
        <w:t xml:space="preserve"> (22)</w:t>
      </w:r>
    </w:p>
    <w:p w14:paraId="2CA45EE7" w14:textId="4A452A5B" w:rsidR="006246FE" w:rsidRPr="006246FE" w:rsidRDefault="006246FE" w:rsidP="006246FE">
      <w:pPr>
        <w:pStyle w:val="ListParagraph"/>
        <w:numPr>
          <w:ilvl w:val="0"/>
          <w:numId w:val="8"/>
        </w:numPr>
        <w:tabs>
          <w:tab w:val="left" w:pos="567"/>
        </w:tabs>
        <w:jc w:val="both"/>
        <w:rPr>
          <w:lang w:val="en-US"/>
        </w:rPr>
      </w:pPr>
      <w:r>
        <w:rPr>
          <w:lang w:val="en-US"/>
        </w:rPr>
        <w:t>Electromechanical</w:t>
      </w:r>
      <w:r w:rsidRPr="009E637D">
        <w:rPr>
          <w:lang w:val="en-US"/>
        </w:rPr>
        <w:t xml:space="preserve"> E</w:t>
      </w:r>
      <w:r>
        <w:rPr>
          <w:lang w:val="en-US"/>
        </w:rPr>
        <w:t>ngineer</w:t>
      </w:r>
      <w:r w:rsidRPr="009E637D">
        <w:rPr>
          <w:lang w:val="en-US"/>
        </w:rPr>
        <w:t xml:space="preserve"> (1) </w:t>
      </w:r>
    </w:p>
    <w:p w14:paraId="3E834FB9" w14:textId="5C5E670E" w:rsidR="007E0164" w:rsidRPr="009E637D" w:rsidRDefault="006246FE" w:rsidP="009E637D">
      <w:pPr>
        <w:pStyle w:val="ListParagraph"/>
        <w:numPr>
          <w:ilvl w:val="0"/>
          <w:numId w:val="8"/>
        </w:numPr>
        <w:tabs>
          <w:tab w:val="left" w:pos="567"/>
        </w:tabs>
        <w:jc w:val="both"/>
        <w:rPr>
          <w:lang w:val="en-US"/>
        </w:rPr>
      </w:pPr>
      <w:r>
        <w:rPr>
          <w:lang w:val="en-US"/>
        </w:rPr>
        <w:t>Electricians</w:t>
      </w:r>
      <w:r w:rsidR="007E0164" w:rsidRPr="009E637D">
        <w:rPr>
          <w:lang w:val="en-US"/>
        </w:rPr>
        <w:t xml:space="preserve"> (4)</w:t>
      </w:r>
    </w:p>
    <w:p w14:paraId="53FDB59A" w14:textId="472CC0C4" w:rsidR="00FA6F5C" w:rsidRPr="00C1609F" w:rsidRDefault="00FA6F5C" w:rsidP="00FA6F5C">
      <w:pPr>
        <w:tabs>
          <w:tab w:val="left" w:pos="567"/>
        </w:tabs>
        <w:ind w:left="567"/>
        <w:jc w:val="both"/>
        <w:rPr>
          <w:lang w:val="en-US"/>
        </w:rPr>
      </w:pPr>
      <w:r w:rsidRPr="00C1609F">
        <w:rPr>
          <w:lang w:val="en-US"/>
        </w:rPr>
        <w:t xml:space="preserve">For each venue there was one VTM assigned, unless a venue would operate at an earlier time than another and thus one VTM would be used in both.  </w:t>
      </w:r>
    </w:p>
    <w:p w14:paraId="09B63DD9" w14:textId="657F7FDF" w:rsidR="009E637D" w:rsidRPr="0015683D" w:rsidRDefault="0015683D" w:rsidP="0015683D">
      <w:pPr>
        <w:tabs>
          <w:tab w:val="left" w:pos="567"/>
        </w:tabs>
        <w:rPr>
          <w:b/>
          <w:i/>
          <w:u w:val="single"/>
          <w:lang w:val="en-US"/>
        </w:rPr>
      </w:pPr>
      <w:r w:rsidRPr="0015683D">
        <w:rPr>
          <w:lang w:val="en-US"/>
        </w:rPr>
        <w:tab/>
      </w:r>
      <w:r w:rsidR="00404D1B" w:rsidRPr="00C1609F">
        <w:rPr>
          <w:b/>
          <w:i/>
          <w:u w:val="single"/>
          <w:lang w:val="en-US"/>
        </w:rPr>
        <w:t xml:space="preserve">COMEPTITION VENUES </w:t>
      </w:r>
    </w:p>
    <w:p w14:paraId="5326CEB4" w14:textId="4C6914F4" w:rsidR="002F2CE8" w:rsidRDefault="002F2CE8" w:rsidP="0015683D">
      <w:pPr>
        <w:tabs>
          <w:tab w:val="left" w:pos="567"/>
        </w:tabs>
        <w:ind w:left="567"/>
        <w:jc w:val="both"/>
        <w:rPr>
          <w:color w:val="FF0000"/>
          <w:lang w:val="en-US"/>
        </w:rPr>
      </w:pPr>
      <w:r w:rsidRPr="008C21CB">
        <w:rPr>
          <w:color w:val="FF0000"/>
        </w:rPr>
        <w:object w:dxaOrig="12008" w:dyaOrig="5253" w14:anchorId="06B19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6.4pt;height:182.15pt" o:ole="">
            <v:imagedata r:id="rId9" o:title=""/>
          </v:shape>
          <o:OLEObject Type="Embed" ProgID="Visio.Drawing.11" ShapeID="_x0000_i1026" DrawAspect="Content" ObjectID="_1373199880" r:id="rId10"/>
        </w:object>
      </w:r>
    </w:p>
    <w:p w14:paraId="217A797B" w14:textId="12D4B49F" w:rsidR="00404D1B" w:rsidRPr="0015683D" w:rsidRDefault="00404D1B" w:rsidP="0015683D">
      <w:pPr>
        <w:tabs>
          <w:tab w:val="left" w:pos="567"/>
        </w:tabs>
        <w:ind w:left="567"/>
        <w:jc w:val="both"/>
        <w:rPr>
          <w:b/>
          <w:color w:val="FF0000"/>
          <w:u w:val="single"/>
          <w:lang w:val="en-US"/>
        </w:rPr>
      </w:pPr>
      <w:r w:rsidRPr="00C1609F">
        <w:rPr>
          <w:b/>
          <w:i/>
          <w:u w:val="single"/>
          <w:lang w:val="en-US"/>
        </w:rPr>
        <w:t>NON-COMEPTITION VENUES</w:t>
      </w:r>
    </w:p>
    <w:p w14:paraId="7BC26FE8" w14:textId="5010967C" w:rsidR="00404D1B" w:rsidRDefault="002F2CE8" w:rsidP="00404D1B">
      <w:pPr>
        <w:tabs>
          <w:tab w:val="left" w:pos="567"/>
        </w:tabs>
        <w:ind w:left="567"/>
        <w:jc w:val="both"/>
        <w:rPr>
          <w:lang w:val="en-US"/>
        </w:rPr>
      </w:pPr>
      <w:r w:rsidRPr="008C21CB">
        <w:rPr>
          <w:color w:val="FF0000"/>
        </w:rPr>
        <w:object w:dxaOrig="12008" w:dyaOrig="5253" w14:anchorId="547E9B76">
          <v:shape id="_x0000_i1025" type="#_x0000_t75" style="width:453.6pt;height:207.35pt" o:ole="">
            <v:imagedata r:id="rId11" o:title=""/>
          </v:shape>
          <o:OLEObject Type="Embed" ProgID="Visio.Drawing.11" ShapeID="_x0000_i1025" DrawAspect="Content" ObjectID="_1373199881" r:id="rId12"/>
        </w:object>
      </w:r>
    </w:p>
    <w:p w14:paraId="7DEEFDED" w14:textId="5FE767FB" w:rsidR="001E128F" w:rsidRPr="00C1609F" w:rsidRDefault="00404D1B" w:rsidP="00C1609F">
      <w:pPr>
        <w:tabs>
          <w:tab w:val="left" w:pos="567"/>
        </w:tabs>
        <w:ind w:left="567"/>
        <w:rPr>
          <w:b/>
          <w:i/>
          <w:u w:val="single"/>
          <w:lang w:val="en-US"/>
        </w:rPr>
      </w:pPr>
      <w:r w:rsidRPr="00C1609F">
        <w:rPr>
          <w:b/>
          <w:i/>
          <w:u w:val="single"/>
          <w:lang w:val="en-US"/>
        </w:rPr>
        <w:lastRenderedPageBreak/>
        <w:t>MODEL VENUE TECHNOLOGY EQUIPMENT ALLOCATIONS</w:t>
      </w:r>
    </w:p>
    <w:p w14:paraId="0F5B6C14" w14:textId="2C45408D" w:rsidR="001E128F" w:rsidRPr="00C1609F" w:rsidRDefault="001E128F" w:rsidP="001E128F">
      <w:pPr>
        <w:pStyle w:val="ListParagraph"/>
        <w:numPr>
          <w:ilvl w:val="0"/>
          <w:numId w:val="7"/>
        </w:numPr>
        <w:jc w:val="both"/>
        <w:rPr>
          <w:lang w:val="en-US"/>
        </w:rPr>
      </w:pPr>
      <w:r w:rsidRPr="00C1609F">
        <w:rPr>
          <w:b/>
          <w:lang w:val="en-US"/>
        </w:rPr>
        <w:t>VOC (Venue Operations Center):</w:t>
      </w:r>
      <w:r w:rsidRPr="00C1609F">
        <w:rPr>
          <w:lang w:val="en-US"/>
        </w:rPr>
        <w:t xml:space="preserve"> </w:t>
      </w:r>
      <w:r w:rsidR="00082D9A" w:rsidRPr="00C1609F">
        <w:rPr>
          <w:lang w:val="en-US"/>
        </w:rPr>
        <w:t>The average number of computers provided was 4-5 desktops, 1 printer, and 2-3 telephone devices.</w:t>
      </w:r>
      <w:r w:rsidRPr="00C1609F">
        <w:rPr>
          <w:lang w:val="en-US"/>
        </w:rPr>
        <w:t xml:space="preserve"> </w:t>
      </w:r>
    </w:p>
    <w:p w14:paraId="65540620" w14:textId="403527D9" w:rsidR="001E128F" w:rsidRPr="00C1609F" w:rsidRDefault="001E128F" w:rsidP="004100E8">
      <w:pPr>
        <w:pStyle w:val="ListParagraph"/>
        <w:numPr>
          <w:ilvl w:val="0"/>
          <w:numId w:val="7"/>
        </w:numPr>
        <w:jc w:val="both"/>
        <w:rPr>
          <w:lang w:val="en-US"/>
        </w:rPr>
      </w:pPr>
      <w:proofErr w:type="spellStart"/>
      <w:r w:rsidRPr="00C1609F">
        <w:rPr>
          <w:b/>
          <w:lang w:val="en-US"/>
        </w:rPr>
        <w:t>FoP</w:t>
      </w:r>
      <w:proofErr w:type="spellEnd"/>
      <w:r w:rsidRPr="00C1609F">
        <w:rPr>
          <w:b/>
          <w:lang w:val="en-US"/>
        </w:rPr>
        <w:t xml:space="preserve"> (Field of Play): </w:t>
      </w:r>
      <w:r w:rsidRPr="00C1609F">
        <w:rPr>
          <w:lang w:val="en-US"/>
        </w:rPr>
        <w:t xml:space="preserve"> </w:t>
      </w:r>
      <w:r w:rsidR="00082D9A" w:rsidRPr="00C1609F">
        <w:rPr>
          <w:lang w:val="en-US"/>
        </w:rPr>
        <w:t xml:space="preserve">In the </w:t>
      </w:r>
      <w:proofErr w:type="spellStart"/>
      <w:r w:rsidRPr="00C1609F">
        <w:rPr>
          <w:lang w:val="en-US"/>
        </w:rPr>
        <w:t>FoP</w:t>
      </w:r>
      <w:proofErr w:type="spellEnd"/>
      <w:r w:rsidR="00082D9A" w:rsidRPr="00C1609F">
        <w:rPr>
          <w:lang w:val="en-US"/>
        </w:rPr>
        <w:t xml:space="preserve"> we created computer stations for laptops that would host the GMS program.  The exact number of these stations was defendant on the laptops that the Sport would require.  The number of printers would vary depending on </w:t>
      </w:r>
      <w:r w:rsidR="004100E8" w:rsidRPr="00C1609F">
        <w:rPr>
          <w:lang w:val="en-US"/>
        </w:rPr>
        <w:t xml:space="preserve">the sport’s demand for reports.  </w:t>
      </w:r>
      <w:r w:rsidR="004100E8" w:rsidRPr="00C1609F">
        <w:rPr>
          <w:rStyle w:val="hps"/>
          <w:rFonts w:eastAsia="Times New Roman" w:cs="Times New Roman"/>
          <w:lang w:val="en"/>
        </w:rPr>
        <w:t>It was</w:t>
      </w:r>
      <w:r w:rsidR="004100E8" w:rsidRPr="00C1609F">
        <w:rPr>
          <w:rStyle w:val="longtext"/>
          <w:rFonts w:eastAsia="Times New Roman" w:cs="Times New Roman"/>
          <w:lang w:val="en"/>
        </w:rPr>
        <w:t xml:space="preserve"> </w:t>
      </w:r>
      <w:r w:rsidR="004100E8" w:rsidRPr="00C1609F">
        <w:rPr>
          <w:rStyle w:val="hps"/>
          <w:rFonts w:eastAsia="Times New Roman" w:cs="Times New Roman"/>
          <w:lang w:val="en"/>
        </w:rPr>
        <w:t>important to check the</w:t>
      </w:r>
      <w:r w:rsidR="004100E8" w:rsidRPr="00C1609F">
        <w:rPr>
          <w:rStyle w:val="longtext"/>
          <w:rFonts w:eastAsia="Times New Roman" w:cs="Times New Roman"/>
          <w:lang w:val="en"/>
        </w:rPr>
        <w:t xml:space="preserve"> </w:t>
      </w:r>
      <w:r w:rsidR="004100E8" w:rsidRPr="00C1609F">
        <w:rPr>
          <w:rStyle w:val="hps"/>
          <w:rFonts w:eastAsia="Times New Roman" w:cs="Times New Roman"/>
          <w:lang w:val="en"/>
        </w:rPr>
        <w:t>efficiency</w:t>
      </w:r>
      <w:r w:rsidR="004100E8" w:rsidRPr="00C1609F">
        <w:rPr>
          <w:rStyle w:val="longtext"/>
          <w:rFonts w:eastAsia="Times New Roman" w:cs="Times New Roman"/>
          <w:lang w:val="en"/>
        </w:rPr>
        <w:t xml:space="preserve"> </w:t>
      </w:r>
      <w:r w:rsidR="004100E8" w:rsidRPr="00C1609F">
        <w:rPr>
          <w:rStyle w:val="hps"/>
          <w:rFonts w:eastAsia="Times New Roman" w:cs="Times New Roman"/>
          <w:lang w:val="en"/>
        </w:rPr>
        <w:t>of lighting and</w:t>
      </w:r>
      <w:r w:rsidR="004100E8" w:rsidRPr="00C1609F">
        <w:rPr>
          <w:rStyle w:val="longtext"/>
          <w:rFonts w:eastAsia="Times New Roman" w:cs="Times New Roman"/>
          <w:lang w:val="en"/>
        </w:rPr>
        <w:t xml:space="preserve"> </w:t>
      </w:r>
      <w:r w:rsidR="004100E8" w:rsidRPr="00C1609F">
        <w:rPr>
          <w:rStyle w:val="hps"/>
          <w:rFonts w:eastAsia="Times New Roman" w:cs="Times New Roman"/>
          <w:lang w:val="en"/>
        </w:rPr>
        <w:t>air conditioning</w:t>
      </w:r>
      <w:r w:rsidR="004100E8" w:rsidRPr="00C1609F">
        <w:rPr>
          <w:rStyle w:val="longtext"/>
          <w:rFonts w:eastAsia="Times New Roman" w:cs="Times New Roman"/>
          <w:lang w:val="en"/>
        </w:rPr>
        <w:t xml:space="preserve"> </w:t>
      </w:r>
      <w:r w:rsidR="004100E8" w:rsidRPr="00C1609F">
        <w:rPr>
          <w:rStyle w:val="hps"/>
          <w:rFonts w:eastAsia="Times New Roman" w:cs="Times New Roman"/>
          <w:lang w:val="en"/>
        </w:rPr>
        <w:t>in</w:t>
      </w:r>
      <w:r w:rsidR="004100E8" w:rsidRPr="00C1609F">
        <w:rPr>
          <w:rStyle w:val="longtext"/>
          <w:rFonts w:eastAsia="Times New Roman" w:cs="Times New Roman"/>
          <w:lang w:val="en"/>
        </w:rPr>
        <w:t xml:space="preserve"> </w:t>
      </w:r>
      <w:r w:rsidR="004100E8" w:rsidRPr="00C1609F">
        <w:rPr>
          <w:rStyle w:val="hps"/>
          <w:rFonts w:eastAsia="Times New Roman" w:cs="Times New Roman"/>
          <w:lang w:val="en"/>
        </w:rPr>
        <w:t>FoP,</w:t>
      </w:r>
      <w:r w:rsidR="004100E8" w:rsidRPr="00C1609F">
        <w:rPr>
          <w:rStyle w:val="longtext"/>
          <w:rFonts w:eastAsia="Times New Roman" w:cs="Times New Roman"/>
          <w:lang w:val="en"/>
        </w:rPr>
        <w:t xml:space="preserve"> </w:t>
      </w:r>
      <w:r w:rsidR="004100E8" w:rsidRPr="00C1609F">
        <w:rPr>
          <w:rStyle w:val="hps"/>
          <w:rFonts w:eastAsia="Times New Roman" w:cs="Times New Roman"/>
          <w:lang w:val="en"/>
        </w:rPr>
        <w:t>to meet the</w:t>
      </w:r>
      <w:r w:rsidR="004100E8" w:rsidRPr="00C1609F">
        <w:rPr>
          <w:rStyle w:val="longtext"/>
          <w:rFonts w:eastAsia="Times New Roman" w:cs="Times New Roman"/>
          <w:lang w:val="en"/>
        </w:rPr>
        <w:t xml:space="preserve"> </w:t>
      </w:r>
      <w:r w:rsidR="004100E8" w:rsidRPr="00C1609F">
        <w:rPr>
          <w:rStyle w:val="hps"/>
          <w:rFonts w:eastAsia="Times New Roman" w:cs="Times New Roman"/>
          <w:lang w:val="en"/>
        </w:rPr>
        <w:t>needs</w:t>
      </w:r>
      <w:r w:rsidR="004100E8" w:rsidRPr="00C1609F">
        <w:rPr>
          <w:rStyle w:val="longtext"/>
          <w:rFonts w:eastAsia="Times New Roman" w:cs="Times New Roman"/>
          <w:lang w:val="en"/>
        </w:rPr>
        <w:t xml:space="preserve"> </w:t>
      </w:r>
      <w:r w:rsidR="004100E8" w:rsidRPr="00C1609F">
        <w:rPr>
          <w:rStyle w:val="hps"/>
          <w:rFonts w:eastAsia="Times New Roman" w:cs="Times New Roman"/>
          <w:lang w:val="en"/>
        </w:rPr>
        <w:t>of the sport.</w:t>
      </w:r>
      <w:r w:rsidR="004100E8" w:rsidRPr="00C1609F">
        <w:rPr>
          <w:rStyle w:val="longtext"/>
          <w:rFonts w:eastAsia="Times New Roman" w:cs="Times New Roman"/>
          <w:lang w:val="en"/>
        </w:rPr>
        <w:t xml:space="preserve"> </w:t>
      </w:r>
      <w:r w:rsidR="004100E8" w:rsidRPr="00C1609F">
        <w:rPr>
          <w:rStyle w:val="hps"/>
          <w:rFonts w:eastAsia="Times New Roman" w:cs="Times New Roman"/>
          <w:lang w:val="en"/>
        </w:rPr>
        <w:t>We also had to be</w:t>
      </w:r>
      <w:r w:rsidR="004100E8" w:rsidRPr="00C1609F">
        <w:rPr>
          <w:rStyle w:val="longtext"/>
          <w:rFonts w:eastAsia="Times New Roman" w:cs="Times New Roman"/>
          <w:lang w:val="en"/>
        </w:rPr>
        <w:t xml:space="preserve"> </w:t>
      </w:r>
      <w:r w:rsidR="004100E8" w:rsidRPr="00C1609F">
        <w:rPr>
          <w:rStyle w:val="hps"/>
          <w:rFonts w:eastAsia="Times New Roman" w:cs="Times New Roman"/>
          <w:lang w:val="en"/>
        </w:rPr>
        <w:t>aware</w:t>
      </w:r>
      <w:r w:rsidR="004100E8" w:rsidRPr="00C1609F">
        <w:rPr>
          <w:rStyle w:val="longtext"/>
          <w:rFonts w:eastAsia="Times New Roman" w:cs="Times New Roman"/>
          <w:lang w:val="en"/>
        </w:rPr>
        <w:t xml:space="preserve"> </w:t>
      </w:r>
      <w:r w:rsidR="004100E8" w:rsidRPr="00C1609F">
        <w:rPr>
          <w:rStyle w:val="hps"/>
          <w:rFonts w:eastAsia="Times New Roman" w:cs="Times New Roman"/>
          <w:lang w:val="en"/>
        </w:rPr>
        <w:t>of the use of other</w:t>
      </w:r>
      <w:r w:rsidR="004100E8" w:rsidRPr="00C1609F">
        <w:rPr>
          <w:rStyle w:val="longtext"/>
          <w:rFonts w:eastAsia="Times New Roman" w:cs="Times New Roman"/>
          <w:lang w:val="en"/>
        </w:rPr>
        <w:t xml:space="preserve"> </w:t>
      </w:r>
      <w:r w:rsidR="004100E8" w:rsidRPr="00C1609F">
        <w:rPr>
          <w:rStyle w:val="hps"/>
          <w:rFonts w:eastAsia="Times New Roman" w:cs="Times New Roman"/>
          <w:lang w:val="en"/>
        </w:rPr>
        <w:t>devices</w:t>
      </w:r>
      <w:r w:rsidR="004100E8" w:rsidRPr="00C1609F">
        <w:rPr>
          <w:rStyle w:val="longtext"/>
          <w:rFonts w:eastAsia="Times New Roman" w:cs="Times New Roman"/>
          <w:lang w:val="en"/>
        </w:rPr>
        <w:t xml:space="preserve"> </w:t>
      </w:r>
      <w:r w:rsidR="004100E8" w:rsidRPr="00C1609F">
        <w:rPr>
          <w:rStyle w:val="hps"/>
          <w:rFonts w:eastAsia="Times New Roman" w:cs="Times New Roman"/>
          <w:lang w:val="en"/>
        </w:rPr>
        <w:t>(</w:t>
      </w:r>
      <w:r w:rsidR="004100E8" w:rsidRPr="00C1609F">
        <w:rPr>
          <w:rStyle w:val="longtext"/>
          <w:rFonts w:eastAsia="Times New Roman" w:cs="Times New Roman"/>
          <w:lang w:val="en"/>
        </w:rPr>
        <w:t xml:space="preserve">timers, </w:t>
      </w:r>
      <w:proofErr w:type="gramStart"/>
      <w:r w:rsidR="004100E8" w:rsidRPr="00C1609F">
        <w:rPr>
          <w:rStyle w:val="longtext"/>
          <w:rFonts w:eastAsia="Times New Roman" w:cs="Times New Roman"/>
          <w:lang w:val="en"/>
        </w:rPr>
        <w:t>scoreboard, ...)</w:t>
      </w:r>
      <w:proofErr w:type="gramEnd"/>
      <w:r w:rsidR="004100E8" w:rsidRPr="00C1609F">
        <w:rPr>
          <w:rStyle w:val="longtext"/>
          <w:rFonts w:eastAsia="Times New Roman" w:cs="Times New Roman"/>
          <w:lang w:val="en"/>
        </w:rPr>
        <w:t xml:space="preserve"> </w:t>
      </w:r>
      <w:r w:rsidR="004100E8" w:rsidRPr="00C1609F">
        <w:rPr>
          <w:rStyle w:val="hps"/>
          <w:rFonts w:eastAsia="Times New Roman" w:cs="Times New Roman"/>
          <w:lang w:val="en"/>
        </w:rPr>
        <w:t>that would</w:t>
      </w:r>
      <w:r w:rsidR="004100E8" w:rsidRPr="00C1609F">
        <w:rPr>
          <w:rStyle w:val="longtext"/>
          <w:rFonts w:eastAsia="Times New Roman" w:cs="Times New Roman"/>
          <w:lang w:val="en"/>
        </w:rPr>
        <w:t xml:space="preserve"> </w:t>
      </w:r>
      <w:r w:rsidR="004100E8" w:rsidRPr="00C1609F">
        <w:rPr>
          <w:rStyle w:val="hps"/>
          <w:rFonts w:eastAsia="Times New Roman" w:cs="Times New Roman"/>
          <w:lang w:val="en"/>
        </w:rPr>
        <w:t>require</w:t>
      </w:r>
      <w:r w:rsidR="004100E8" w:rsidRPr="00C1609F">
        <w:rPr>
          <w:rStyle w:val="longtext"/>
          <w:rFonts w:eastAsia="Times New Roman" w:cs="Times New Roman"/>
          <w:lang w:val="en"/>
        </w:rPr>
        <w:t xml:space="preserve"> </w:t>
      </w:r>
      <w:r w:rsidR="004100E8" w:rsidRPr="00C1609F">
        <w:rPr>
          <w:rStyle w:val="hps"/>
          <w:rFonts w:eastAsia="Times New Roman" w:cs="Times New Roman"/>
          <w:lang w:val="en"/>
        </w:rPr>
        <w:t>power</w:t>
      </w:r>
      <w:r w:rsidR="004100E8" w:rsidRPr="00C1609F">
        <w:rPr>
          <w:rStyle w:val="longtext"/>
          <w:rFonts w:eastAsia="Times New Roman" w:cs="Times New Roman"/>
          <w:lang w:val="en"/>
        </w:rPr>
        <w:t xml:space="preserve">. </w:t>
      </w:r>
    </w:p>
    <w:p w14:paraId="637BE6A5" w14:textId="78F987AF" w:rsidR="001E128F" w:rsidRPr="00C1609F" w:rsidRDefault="001E128F" w:rsidP="001E128F">
      <w:pPr>
        <w:pStyle w:val="ListParagraph"/>
        <w:numPr>
          <w:ilvl w:val="0"/>
          <w:numId w:val="7"/>
        </w:numPr>
        <w:jc w:val="both"/>
        <w:rPr>
          <w:lang w:val="en-US"/>
        </w:rPr>
      </w:pPr>
      <w:r w:rsidRPr="00C1609F">
        <w:rPr>
          <w:b/>
          <w:lang w:val="en-US"/>
        </w:rPr>
        <w:t xml:space="preserve">Competition management room: </w:t>
      </w:r>
      <w:r w:rsidR="004100E8" w:rsidRPr="00C1609F">
        <w:rPr>
          <w:lang w:val="en-US"/>
        </w:rPr>
        <w:t xml:space="preserve">We provided 1 desktop computer, 1 printer, 1 telephone.  </w:t>
      </w:r>
    </w:p>
    <w:p w14:paraId="234C2CCC" w14:textId="527F5953" w:rsidR="001E128F" w:rsidRPr="00C1609F" w:rsidRDefault="001E128F" w:rsidP="001E128F">
      <w:pPr>
        <w:pStyle w:val="ListParagraph"/>
        <w:numPr>
          <w:ilvl w:val="0"/>
          <w:numId w:val="7"/>
        </w:numPr>
        <w:jc w:val="both"/>
        <w:rPr>
          <w:lang w:val="en-US"/>
        </w:rPr>
      </w:pPr>
      <w:r w:rsidRPr="00C1609F">
        <w:rPr>
          <w:b/>
          <w:lang w:val="en-US"/>
        </w:rPr>
        <w:t xml:space="preserve">CMMR (Competition management meeting room): </w:t>
      </w:r>
      <w:r w:rsidR="004100E8" w:rsidRPr="00C1609F">
        <w:rPr>
          <w:lang w:val="en-US"/>
        </w:rPr>
        <w:t xml:space="preserve">We provided 1 projector.  The laptop to be connected with the projector was any one that was not used at the moment.  The </w:t>
      </w:r>
      <w:proofErr w:type="gramStart"/>
      <w:r w:rsidR="004100E8" w:rsidRPr="00C1609F">
        <w:rPr>
          <w:lang w:val="en-US"/>
        </w:rPr>
        <w:t>frequency of the meeting was not big and usually were</w:t>
      </w:r>
      <w:proofErr w:type="gramEnd"/>
      <w:r w:rsidR="004100E8" w:rsidRPr="00C1609F">
        <w:rPr>
          <w:lang w:val="en-US"/>
        </w:rPr>
        <w:t xml:space="preserve"> scheduled after the competitions.  </w:t>
      </w:r>
      <w:r w:rsidR="00C1609F" w:rsidRPr="00C1609F">
        <w:rPr>
          <w:lang w:val="en-US"/>
        </w:rPr>
        <w:t>Exceptions</w:t>
      </w:r>
      <w:r w:rsidR="004100E8" w:rsidRPr="00C1609F">
        <w:rPr>
          <w:lang w:val="en-US"/>
        </w:rPr>
        <w:t xml:space="preserve"> were made after the request of the sport managers. </w:t>
      </w:r>
    </w:p>
    <w:p w14:paraId="303288D5" w14:textId="6B029969" w:rsidR="001E128F" w:rsidRPr="00C1609F" w:rsidRDefault="001E128F" w:rsidP="001E128F">
      <w:pPr>
        <w:pStyle w:val="ListParagraph"/>
        <w:numPr>
          <w:ilvl w:val="0"/>
          <w:numId w:val="7"/>
        </w:numPr>
        <w:jc w:val="both"/>
        <w:rPr>
          <w:lang w:val="en-US"/>
        </w:rPr>
      </w:pPr>
      <w:r w:rsidRPr="00C1609F">
        <w:rPr>
          <w:b/>
          <w:lang w:val="en-US"/>
        </w:rPr>
        <w:t>GMS Room:</w:t>
      </w:r>
      <w:r w:rsidR="004100E8" w:rsidRPr="00C1609F">
        <w:rPr>
          <w:lang w:val="en-US"/>
        </w:rPr>
        <w:t xml:space="preserve"> In the</w:t>
      </w:r>
      <w:r w:rsidRPr="00C1609F">
        <w:rPr>
          <w:lang w:val="en-US"/>
        </w:rPr>
        <w:t xml:space="preserve"> GMS room</w:t>
      </w:r>
      <w:r w:rsidR="004100E8" w:rsidRPr="00C1609F">
        <w:rPr>
          <w:lang w:val="en-US"/>
        </w:rPr>
        <w:t xml:space="preserve"> we created </w:t>
      </w:r>
      <w:r w:rsidR="00C02681" w:rsidRPr="00C1609F">
        <w:rPr>
          <w:lang w:val="en-US"/>
        </w:rPr>
        <w:t>workstations</w:t>
      </w:r>
      <w:r w:rsidR="004100E8" w:rsidRPr="00C1609F">
        <w:rPr>
          <w:lang w:val="en-US"/>
        </w:rPr>
        <w:t xml:space="preserve"> for the laptops that had the GMS program installed.  </w:t>
      </w:r>
      <w:r w:rsidRPr="00C1609F">
        <w:rPr>
          <w:lang w:val="en-US"/>
        </w:rPr>
        <w:t xml:space="preserve"> </w:t>
      </w:r>
      <w:r w:rsidR="004100E8" w:rsidRPr="00C1609F">
        <w:rPr>
          <w:lang w:val="en-US"/>
        </w:rPr>
        <w:t>The exact number of these stations was defendant on the laptops that the Sport would require.  The number of printers would vary depending on the sport’s demand for reports</w:t>
      </w:r>
    </w:p>
    <w:p w14:paraId="1DB83251" w14:textId="6CD75736" w:rsidR="001E128F" w:rsidRPr="00C1609F" w:rsidRDefault="001E128F" w:rsidP="001E128F">
      <w:pPr>
        <w:pStyle w:val="ListParagraph"/>
        <w:numPr>
          <w:ilvl w:val="0"/>
          <w:numId w:val="7"/>
        </w:numPr>
        <w:jc w:val="both"/>
        <w:rPr>
          <w:b/>
          <w:lang w:val="en-US"/>
        </w:rPr>
      </w:pPr>
      <w:r w:rsidRPr="00C1609F">
        <w:rPr>
          <w:b/>
          <w:lang w:val="en-US"/>
        </w:rPr>
        <w:t xml:space="preserve">Sport presentation: </w:t>
      </w:r>
      <w:r w:rsidRPr="00C1609F">
        <w:rPr>
          <w:lang w:val="en-US"/>
        </w:rPr>
        <w:t xml:space="preserve"> </w:t>
      </w:r>
      <w:r w:rsidR="004100E8" w:rsidRPr="00C1609F">
        <w:rPr>
          <w:lang w:val="en-US"/>
        </w:rPr>
        <w:t xml:space="preserve">We provided 1 laptop connected to a projector, TV or </w:t>
      </w:r>
      <w:r w:rsidR="00512AD1" w:rsidRPr="00C1609F">
        <w:rPr>
          <w:lang w:val="en-US"/>
        </w:rPr>
        <w:t>scoreboard</w:t>
      </w:r>
      <w:r w:rsidR="004100E8" w:rsidRPr="00C1609F">
        <w:rPr>
          <w:lang w:val="en-US"/>
        </w:rPr>
        <w:t>. In each venue Sport Presentation varied</w:t>
      </w:r>
      <w:r w:rsidR="00C02681" w:rsidRPr="00C1609F">
        <w:rPr>
          <w:lang w:val="en-US"/>
        </w:rPr>
        <w:t>, so</w:t>
      </w:r>
      <w:r w:rsidR="004100E8" w:rsidRPr="00C1609F">
        <w:rPr>
          <w:lang w:val="en-US"/>
        </w:rPr>
        <w:t xml:space="preserve"> good communication with the sport presentation was a prerequisite to finalize the design and </w:t>
      </w:r>
      <w:r w:rsidR="003B31F1" w:rsidRPr="00C1609F">
        <w:rPr>
          <w:lang w:val="en-US"/>
        </w:rPr>
        <w:t xml:space="preserve">to cover additional needs in infrastructure.  We had no involvement with the sound systems apart from power supplies.  </w:t>
      </w:r>
      <w:r w:rsidR="004100E8" w:rsidRPr="00C1609F">
        <w:rPr>
          <w:lang w:val="en-US"/>
        </w:rPr>
        <w:t xml:space="preserve"> </w:t>
      </w:r>
    </w:p>
    <w:p w14:paraId="3E6F0639" w14:textId="261C388E" w:rsidR="001E128F" w:rsidRPr="00C1609F" w:rsidRDefault="001E128F" w:rsidP="001E128F">
      <w:pPr>
        <w:pStyle w:val="ListParagraph"/>
        <w:numPr>
          <w:ilvl w:val="0"/>
          <w:numId w:val="7"/>
        </w:numPr>
        <w:jc w:val="both"/>
        <w:rPr>
          <w:b/>
          <w:lang w:val="en-US"/>
        </w:rPr>
      </w:pPr>
      <w:r w:rsidRPr="00C1609F">
        <w:rPr>
          <w:b/>
          <w:lang w:val="en-US"/>
        </w:rPr>
        <w:t>Venue Staffing Area</w:t>
      </w:r>
      <w:r w:rsidR="00C02681" w:rsidRPr="00C1609F">
        <w:rPr>
          <w:b/>
          <w:lang w:val="en-US"/>
        </w:rPr>
        <w:t xml:space="preserve">: </w:t>
      </w:r>
      <w:r w:rsidR="00C02681" w:rsidRPr="00C1609F">
        <w:rPr>
          <w:lang w:val="en-US"/>
        </w:rPr>
        <w:t xml:space="preserve">We provided 1 desktop computer that had the VMS program installed and 1 telephone device.  If the venue staffing was placed in an unsecured location, the desktop was then placed in the VOC area. </w:t>
      </w:r>
    </w:p>
    <w:p w14:paraId="444E8668" w14:textId="7A84464B" w:rsidR="001E128F" w:rsidRPr="00C1609F" w:rsidRDefault="001E128F" w:rsidP="001E128F">
      <w:pPr>
        <w:pStyle w:val="ListParagraph"/>
        <w:numPr>
          <w:ilvl w:val="0"/>
          <w:numId w:val="7"/>
        </w:numPr>
        <w:jc w:val="both"/>
        <w:rPr>
          <w:lang w:val="en-US"/>
        </w:rPr>
      </w:pPr>
      <w:r w:rsidRPr="00C1609F">
        <w:rPr>
          <w:b/>
          <w:lang w:val="en-US"/>
        </w:rPr>
        <w:t xml:space="preserve">Medical room: </w:t>
      </w:r>
      <w:r w:rsidR="00C02681" w:rsidRPr="00C1609F">
        <w:rPr>
          <w:lang w:val="en-US"/>
        </w:rPr>
        <w:t xml:space="preserve">In the </w:t>
      </w:r>
      <w:r w:rsidRPr="00C1609F">
        <w:rPr>
          <w:lang w:val="en-US"/>
        </w:rPr>
        <w:t>Medical Room</w:t>
      </w:r>
      <w:r w:rsidR="00C02681" w:rsidRPr="00C1609F">
        <w:rPr>
          <w:lang w:val="en-US"/>
        </w:rPr>
        <w:t xml:space="preserve"> we provided 1 desktop computer, 1 telephone device.  We also made sure that there are 2 extra workstations and the existence of multiple power sockets.</w:t>
      </w:r>
      <w:r w:rsidRPr="00C1609F">
        <w:rPr>
          <w:lang w:val="en-US"/>
        </w:rPr>
        <w:t xml:space="preserve"> </w:t>
      </w:r>
    </w:p>
    <w:p w14:paraId="439BF682" w14:textId="49DA2E36" w:rsidR="001E128F" w:rsidRPr="00C1609F" w:rsidRDefault="00512AD1" w:rsidP="001E128F">
      <w:pPr>
        <w:pStyle w:val="ListParagraph"/>
        <w:numPr>
          <w:ilvl w:val="0"/>
          <w:numId w:val="7"/>
        </w:numPr>
        <w:jc w:val="both"/>
        <w:rPr>
          <w:lang w:val="en-US"/>
        </w:rPr>
      </w:pPr>
      <w:r w:rsidRPr="00C1609F">
        <w:rPr>
          <w:b/>
          <w:lang w:val="en-US"/>
        </w:rPr>
        <w:t>Athlete’s</w:t>
      </w:r>
      <w:r w:rsidR="001E128F" w:rsidRPr="00C1609F">
        <w:rPr>
          <w:b/>
          <w:lang w:val="en-US"/>
        </w:rPr>
        <w:t xml:space="preserve"> lounge</w:t>
      </w:r>
      <w:r w:rsidR="001E128F" w:rsidRPr="00C1609F">
        <w:rPr>
          <w:lang w:val="en-US"/>
        </w:rPr>
        <w:t xml:space="preserve">: </w:t>
      </w:r>
      <w:r w:rsidR="00C02681" w:rsidRPr="00C1609F">
        <w:rPr>
          <w:lang w:val="en-US"/>
        </w:rPr>
        <w:t xml:space="preserve">We provided a desktop or laptop computer, based </w:t>
      </w:r>
      <w:proofErr w:type="spellStart"/>
      <w:r w:rsidR="00C02681" w:rsidRPr="00C1609F">
        <w:rPr>
          <w:lang w:val="en-US"/>
        </w:rPr>
        <w:t>if</w:t>
      </w:r>
      <w:proofErr w:type="spellEnd"/>
      <w:r w:rsidR="00C02681" w:rsidRPr="00C1609F">
        <w:rPr>
          <w:lang w:val="en-US"/>
        </w:rPr>
        <w:t xml:space="preserve"> the area was secure, a </w:t>
      </w:r>
      <w:proofErr w:type="spellStart"/>
      <w:r w:rsidR="00C02681" w:rsidRPr="00C1609F">
        <w:rPr>
          <w:lang w:val="en-US"/>
        </w:rPr>
        <w:t>colour</w:t>
      </w:r>
      <w:proofErr w:type="spellEnd"/>
      <w:r w:rsidR="00C02681" w:rsidRPr="00C1609F">
        <w:rPr>
          <w:lang w:val="en-US"/>
        </w:rPr>
        <w:t xml:space="preserve"> </w:t>
      </w:r>
      <w:r w:rsidRPr="00C1609F">
        <w:rPr>
          <w:lang w:val="en-US"/>
        </w:rPr>
        <w:t>printer,</w:t>
      </w:r>
      <w:r w:rsidR="00C02681" w:rsidRPr="00C1609F">
        <w:rPr>
          <w:lang w:val="en-US"/>
        </w:rPr>
        <w:t xml:space="preserve"> a camera and a set of speakers.   </w:t>
      </w:r>
    </w:p>
    <w:p w14:paraId="242A19C6" w14:textId="19812343" w:rsidR="001E128F" w:rsidRPr="00C1609F" w:rsidRDefault="001E128F" w:rsidP="001E128F">
      <w:pPr>
        <w:pStyle w:val="ListParagraph"/>
        <w:numPr>
          <w:ilvl w:val="0"/>
          <w:numId w:val="7"/>
        </w:numPr>
        <w:jc w:val="both"/>
        <w:rPr>
          <w:lang w:val="en-US"/>
        </w:rPr>
      </w:pPr>
      <w:r w:rsidRPr="00C1609F">
        <w:rPr>
          <w:b/>
          <w:lang w:val="en-US"/>
        </w:rPr>
        <w:t>VIP lounge:</w:t>
      </w:r>
      <w:r w:rsidRPr="00C1609F">
        <w:rPr>
          <w:lang w:val="en-US"/>
        </w:rPr>
        <w:t xml:space="preserve"> </w:t>
      </w:r>
      <w:r w:rsidR="00C02681" w:rsidRPr="00C1609F">
        <w:rPr>
          <w:lang w:val="en-US"/>
        </w:rPr>
        <w:t>We provided</w:t>
      </w:r>
      <w:r w:rsidRPr="00C1609F">
        <w:rPr>
          <w:lang w:val="en-US"/>
        </w:rPr>
        <w:t xml:space="preserve"> free </w:t>
      </w:r>
      <w:r w:rsidR="00512AD1" w:rsidRPr="00C1609F">
        <w:rPr>
          <w:lang w:val="en-US"/>
        </w:rPr>
        <w:t>Internet</w:t>
      </w:r>
      <w:r w:rsidRPr="00C1609F">
        <w:rPr>
          <w:lang w:val="en-US"/>
        </w:rPr>
        <w:t xml:space="preserve"> access </w:t>
      </w:r>
      <w:r w:rsidR="00C02681" w:rsidRPr="00C1609F">
        <w:rPr>
          <w:lang w:val="en-US"/>
        </w:rPr>
        <w:t xml:space="preserve">by creating a </w:t>
      </w:r>
      <w:r w:rsidRPr="00C1609F">
        <w:rPr>
          <w:lang w:val="en-US"/>
        </w:rPr>
        <w:t xml:space="preserve">Wi-Fi hotspot. </w:t>
      </w:r>
    </w:p>
    <w:p w14:paraId="65AFF958" w14:textId="111FA61A" w:rsidR="001E128F" w:rsidRPr="00C1609F" w:rsidRDefault="001E128F" w:rsidP="001E128F">
      <w:pPr>
        <w:pStyle w:val="ListParagraph"/>
        <w:numPr>
          <w:ilvl w:val="0"/>
          <w:numId w:val="7"/>
        </w:numPr>
        <w:jc w:val="both"/>
        <w:rPr>
          <w:b/>
          <w:lang w:val="en-US"/>
        </w:rPr>
      </w:pPr>
      <w:r w:rsidRPr="00C1609F">
        <w:rPr>
          <w:b/>
          <w:lang w:val="en-US"/>
        </w:rPr>
        <w:t>Merchandising store</w:t>
      </w:r>
      <w:r w:rsidRPr="00C1609F">
        <w:rPr>
          <w:lang w:val="en-US"/>
        </w:rPr>
        <w:t xml:space="preserve">: </w:t>
      </w:r>
      <w:r w:rsidR="00C02681" w:rsidRPr="00C1609F">
        <w:rPr>
          <w:lang w:val="en-US"/>
        </w:rPr>
        <w:t>We asked the contractor to have a 3G capable credit card machine.</w:t>
      </w:r>
      <w:r w:rsidR="00404D1B" w:rsidRPr="00C1609F">
        <w:rPr>
          <w:lang w:val="en-US"/>
        </w:rPr>
        <w:t xml:space="preserve"> </w:t>
      </w:r>
    </w:p>
    <w:p w14:paraId="5F6B9E04" w14:textId="689C28E8" w:rsidR="001E128F" w:rsidRPr="00C1609F" w:rsidRDefault="001E128F" w:rsidP="008C2D2F">
      <w:pPr>
        <w:pStyle w:val="ListParagraph"/>
        <w:numPr>
          <w:ilvl w:val="0"/>
          <w:numId w:val="7"/>
        </w:numPr>
        <w:jc w:val="both"/>
        <w:rPr>
          <w:lang w:val="en-US"/>
        </w:rPr>
      </w:pPr>
      <w:r w:rsidRPr="00C1609F">
        <w:rPr>
          <w:b/>
          <w:lang w:val="en-US"/>
        </w:rPr>
        <w:t xml:space="preserve">Press workroom: </w:t>
      </w:r>
      <w:r w:rsidR="00C02681" w:rsidRPr="00C1609F">
        <w:rPr>
          <w:lang w:val="en-US"/>
        </w:rPr>
        <w:t xml:space="preserve">We provided 1 desktop computer, 1 printer, </w:t>
      </w:r>
      <w:r w:rsidR="00512AD1" w:rsidRPr="00C1609F">
        <w:rPr>
          <w:lang w:val="en-US"/>
        </w:rPr>
        <w:t>and 1</w:t>
      </w:r>
      <w:r w:rsidR="00C02681" w:rsidRPr="00C1609F">
        <w:rPr>
          <w:lang w:val="en-US"/>
        </w:rPr>
        <w:t xml:space="preserve"> telephone device for the Athens 2011 staff.  We also provided a desktop com</w:t>
      </w:r>
      <w:r w:rsidR="008C2D2F" w:rsidRPr="00C1609F">
        <w:rPr>
          <w:lang w:val="en-US"/>
        </w:rPr>
        <w:t xml:space="preserve">puter for general use by the reporters not working with the </w:t>
      </w:r>
      <w:r w:rsidR="00C1609F" w:rsidRPr="00C1609F">
        <w:rPr>
          <w:lang w:val="en-US"/>
        </w:rPr>
        <w:t>organizing committee</w:t>
      </w:r>
      <w:r w:rsidR="008C2D2F" w:rsidRPr="00C1609F">
        <w:rPr>
          <w:lang w:val="en-US"/>
        </w:rPr>
        <w:t xml:space="preserve">.  This desktop had free internet access.   We also installed an access point to give journalists with their own personal computer internet access. </w:t>
      </w:r>
    </w:p>
    <w:p w14:paraId="43A13603" w14:textId="329548D1" w:rsidR="001E128F" w:rsidRPr="00C1609F" w:rsidRDefault="001E128F" w:rsidP="00865003">
      <w:pPr>
        <w:pStyle w:val="ListParagraph"/>
        <w:numPr>
          <w:ilvl w:val="0"/>
          <w:numId w:val="7"/>
        </w:numPr>
        <w:tabs>
          <w:tab w:val="left" w:pos="709"/>
        </w:tabs>
        <w:jc w:val="both"/>
        <w:rPr>
          <w:b/>
          <w:u w:val="single"/>
          <w:lang w:val="en-US"/>
        </w:rPr>
      </w:pPr>
      <w:r w:rsidRPr="00C1609F">
        <w:rPr>
          <w:b/>
          <w:lang w:val="en-US"/>
        </w:rPr>
        <w:t xml:space="preserve">Technology room: </w:t>
      </w:r>
      <w:r w:rsidR="00865003" w:rsidRPr="00C1609F">
        <w:rPr>
          <w:lang w:val="en-US"/>
        </w:rPr>
        <w:t xml:space="preserve">We provided </w:t>
      </w:r>
      <w:r w:rsidRPr="00C1609F">
        <w:rPr>
          <w:lang w:val="en-US"/>
        </w:rPr>
        <w:t xml:space="preserve">3 </w:t>
      </w:r>
      <w:r w:rsidR="00865003" w:rsidRPr="00C1609F">
        <w:rPr>
          <w:lang w:val="en-US"/>
        </w:rPr>
        <w:t xml:space="preserve">desktop computers and 2 telephone devices.  In the Computer room we had to ensure an adequate amount of power sockets, as the PMRs were charged there daily. </w:t>
      </w:r>
    </w:p>
    <w:p w14:paraId="1A95205B" w14:textId="4E53B137" w:rsidR="00CC5D72" w:rsidRPr="00CC5D72" w:rsidRDefault="00CC5D72" w:rsidP="007E0164">
      <w:pPr>
        <w:tabs>
          <w:tab w:val="left" w:pos="567"/>
        </w:tabs>
        <w:ind w:left="567"/>
        <w:jc w:val="both"/>
        <w:rPr>
          <w:lang w:val="en-US"/>
        </w:rPr>
      </w:pPr>
    </w:p>
    <w:sectPr w:rsidR="00CC5D72" w:rsidRPr="00CC5D72" w:rsidSect="004871DA">
      <w:headerReference w:type="default" r:id="rId13"/>
      <w:footerReference w:type="default" r:id="rId14"/>
      <w:pgSz w:w="11906" w:h="16838"/>
      <w:pgMar w:top="1440" w:right="991" w:bottom="1440" w:left="426"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6ACFEB" w14:textId="77777777" w:rsidR="00F408DF" w:rsidRDefault="00F408DF" w:rsidP="003B2361">
      <w:pPr>
        <w:spacing w:after="0" w:line="240" w:lineRule="auto"/>
      </w:pPr>
      <w:r>
        <w:separator/>
      </w:r>
    </w:p>
  </w:endnote>
  <w:endnote w:type="continuationSeparator" w:id="0">
    <w:p w14:paraId="21336C9C" w14:textId="77777777" w:rsidR="00F408DF" w:rsidRDefault="00F408DF" w:rsidP="003B2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09907"/>
      <w:docPartObj>
        <w:docPartGallery w:val="Page Numbers (Bottom of Page)"/>
        <w:docPartUnique/>
      </w:docPartObj>
    </w:sdtPr>
    <w:sdtEndPr/>
    <w:sdtContent>
      <w:p w14:paraId="06E32059" w14:textId="77777777" w:rsidR="00CC3316" w:rsidRPr="009B180C" w:rsidRDefault="00CC3316" w:rsidP="009B180C">
        <w:pPr>
          <w:pStyle w:val="Footer"/>
          <w:jc w:val="right"/>
        </w:pPr>
        <w:r>
          <w:fldChar w:fldCharType="begin"/>
        </w:r>
        <w:r>
          <w:instrText xml:space="preserve"> PAGE   \* MERGEFORMAT </w:instrText>
        </w:r>
        <w:r>
          <w:fldChar w:fldCharType="separate"/>
        </w:r>
        <w:r w:rsidR="00D94EE6">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787C84" w14:textId="77777777" w:rsidR="00F408DF" w:rsidRDefault="00F408DF" w:rsidP="003B2361">
      <w:pPr>
        <w:spacing w:after="0" w:line="240" w:lineRule="auto"/>
      </w:pPr>
      <w:r>
        <w:separator/>
      </w:r>
    </w:p>
  </w:footnote>
  <w:footnote w:type="continuationSeparator" w:id="0">
    <w:p w14:paraId="5362C35E" w14:textId="77777777" w:rsidR="00F408DF" w:rsidRDefault="00F408DF" w:rsidP="003B23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0BF27" w14:textId="77777777" w:rsidR="00CC3316" w:rsidRDefault="00CC3316" w:rsidP="003B2361">
    <w:pPr>
      <w:pStyle w:val="Header"/>
      <w:rPr>
        <w:b/>
        <w:sz w:val="32"/>
      </w:rPr>
    </w:pPr>
    <w:r>
      <w:rPr>
        <w:b/>
        <w:noProof/>
        <w:sz w:val="32"/>
        <w:lang w:eastAsia="el-GR"/>
      </w:rPr>
      <mc:AlternateContent>
        <mc:Choice Requires="wps">
          <w:drawing>
            <wp:anchor distT="0" distB="0" distL="114300" distR="114300" simplePos="0" relativeHeight="251660288" behindDoc="0" locked="0" layoutInCell="1" allowOverlap="1" wp14:anchorId="02B34CF9" wp14:editId="339C9F69">
              <wp:simplePos x="0" y="0"/>
              <wp:positionH relativeFrom="column">
                <wp:posOffset>1039495</wp:posOffset>
              </wp:positionH>
              <wp:positionV relativeFrom="paragraph">
                <wp:posOffset>219710</wp:posOffset>
              </wp:positionV>
              <wp:extent cx="5814695" cy="581025"/>
              <wp:effectExtent l="0" t="381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695"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885A26" w14:textId="77777777" w:rsidR="00CC3316" w:rsidRPr="009B180C" w:rsidRDefault="00CC3316">
                          <w:pPr>
                            <w:rPr>
                              <w:b/>
                              <w:sz w:val="28"/>
                              <w:lang w:val="en-US"/>
                            </w:rPr>
                          </w:pPr>
                          <w:r>
                            <w:rPr>
                              <w:b/>
                              <w:sz w:val="28"/>
                              <w:lang w:val="en-US"/>
                            </w:rPr>
                            <w:t>FA</w:t>
                          </w:r>
                          <w:r w:rsidRPr="009B180C">
                            <w:rPr>
                              <w:b/>
                              <w:sz w:val="28"/>
                              <w:lang w:val="en-US"/>
                            </w:rPr>
                            <w:t xml:space="preserve"> </w:t>
                          </w:r>
                          <w:r>
                            <w:rPr>
                              <w:b/>
                              <w:sz w:val="28"/>
                              <w:lang w:val="en-US"/>
                            </w:rPr>
                            <w:t>EVALUATION</w:t>
                          </w:r>
                          <w:r w:rsidRPr="009B180C">
                            <w:rPr>
                              <w:b/>
                              <w:sz w:val="28"/>
                              <w:lang w:val="en-US"/>
                            </w:rPr>
                            <w:t xml:space="preserve"> </w:t>
                          </w:r>
                          <w:r>
                            <w:rPr>
                              <w:b/>
                              <w:sz w:val="28"/>
                              <w:lang w:val="en-US"/>
                            </w:rPr>
                            <w:t>REPORT</w:t>
                          </w:r>
                          <w:r w:rsidRPr="009B180C">
                            <w:rPr>
                              <w:b/>
                              <w:sz w:val="28"/>
                              <w:lang w:val="en-US"/>
                            </w:rPr>
                            <w:t xml:space="preserve"> </w:t>
                          </w:r>
                          <w:r>
                            <w:rPr>
                              <w:b/>
                              <w:sz w:val="28"/>
                              <w:lang w:val="en-US"/>
                            </w:rPr>
                            <w:t>OF</w:t>
                          </w:r>
                          <w:r w:rsidRPr="009B180C">
                            <w:rPr>
                              <w:b/>
                              <w:sz w:val="28"/>
                              <w:lang w:val="en-US"/>
                            </w:rPr>
                            <w:t xml:space="preserve"> </w:t>
                          </w:r>
                          <w:r>
                            <w:rPr>
                              <w:b/>
                              <w:sz w:val="28"/>
                              <w:lang w:val="en-US"/>
                            </w:rPr>
                            <w:t>ATHENS 2011 SPECIAL OLYMPICS WORLD SUMMER GAMES</w:t>
                          </w:r>
                        </w:p>
                        <w:p w14:paraId="34F722AC" w14:textId="77777777" w:rsidR="00CC3316" w:rsidRPr="009B180C" w:rsidRDefault="00CC3316">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1.85pt;margin-top:17.3pt;width:457.85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" stroked="f">
              <v:textbox>
                <w:txbxContent>
                  <w:p w14:paraId="27885A26" w14:textId="77777777" w:rsidR="00CC3316" w:rsidRPr="009B180C" w:rsidRDefault="00CC3316">
                    <w:pPr>
                      <w:rPr>
                        <w:b/>
                        <w:sz w:val="28"/>
                        <w:lang w:val="en-US"/>
                      </w:rPr>
                    </w:pPr>
                    <w:r>
                      <w:rPr>
                        <w:b/>
                        <w:sz w:val="28"/>
                        <w:lang w:val="en-US"/>
                      </w:rPr>
                      <w:t>FA</w:t>
                    </w:r>
                    <w:r w:rsidRPr="009B180C">
                      <w:rPr>
                        <w:b/>
                        <w:sz w:val="28"/>
                        <w:lang w:val="en-US"/>
                      </w:rPr>
                      <w:t xml:space="preserve"> </w:t>
                    </w:r>
                    <w:r>
                      <w:rPr>
                        <w:b/>
                        <w:sz w:val="28"/>
                        <w:lang w:val="en-US"/>
                      </w:rPr>
                      <w:t>EVALUATION</w:t>
                    </w:r>
                    <w:r w:rsidRPr="009B180C">
                      <w:rPr>
                        <w:b/>
                        <w:sz w:val="28"/>
                        <w:lang w:val="en-US"/>
                      </w:rPr>
                      <w:t xml:space="preserve"> </w:t>
                    </w:r>
                    <w:r>
                      <w:rPr>
                        <w:b/>
                        <w:sz w:val="28"/>
                        <w:lang w:val="en-US"/>
                      </w:rPr>
                      <w:t>REPORT</w:t>
                    </w:r>
                    <w:r w:rsidRPr="009B180C">
                      <w:rPr>
                        <w:b/>
                        <w:sz w:val="28"/>
                        <w:lang w:val="en-US"/>
                      </w:rPr>
                      <w:t xml:space="preserve"> </w:t>
                    </w:r>
                    <w:r>
                      <w:rPr>
                        <w:b/>
                        <w:sz w:val="28"/>
                        <w:lang w:val="en-US"/>
                      </w:rPr>
                      <w:t>OF</w:t>
                    </w:r>
                    <w:r w:rsidRPr="009B180C">
                      <w:rPr>
                        <w:b/>
                        <w:sz w:val="28"/>
                        <w:lang w:val="en-US"/>
                      </w:rPr>
                      <w:t xml:space="preserve"> </w:t>
                    </w:r>
                    <w:r>
                      <w:rPr>
                        <w:b/>
                        <w:sz w:val="28"/>
                        <w:lang w:val="en-US"/>
                      </w:rPr>
                      <w:t>ATHENS 2011 SPECIAL OLYMPICS WORLD SUMMER GAMES</w:t>
                    </w:r>
                  </w:p>
                  <w:p w14:paraId="34F722AC" w14:textId="77777777" w:rsidR="00CC3316" w:rsidRPr="009B180C" w:rsidRDefault="00CC3316">
                    <w:pPr>
                      <w:rPr>
                        <w:lang w:val="en-US"/>
                      </w:rPr>
                    </w:pPr>
                  </w:p>
                </w:txbxContent>
              </v:textbox>
            </v:shape>
          </w:pict>
        </mc:Fallback>
      </mc:AlternateContent>
    </w:r>
    <w:r>
      <w:rPr>
        <w:noProof/>
        <w:lang w:eastAsia="el-GR"/>
      </w:rPr>
      <w:drawing>
        <wp:inline distT="0" distB="0" distL="0" distR="0" wp14:anchorId="1A9C4668" wp14:editId="7845C44B">
          <wp:extent cx="723900" cy="847658"/>
          <wp:effectExtent l="19050" t="0" r="0" b="0"/>
          <wp:docPr id="2" name="Picture 1" descr="SO_Athens_logo_final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_Athens_logo_final_GR.jpg"/>
                  <pic:cNvPicPr/>
                </pic:nvPicPr>
                <pic:blipFill>
                  <a:blip r:embed="rId1"/>
                  <a:stretch>
                    <a:fillRect/>
                  </a:stretch>
                </pic:blipFill>
                <pic:spPr>
                  <a:xfrm>
                    <a:off x="0" y="0"/>
                    <a:ext cx="724347" cy="848181"/>
                  </a:xfrm>
                  <a:prstGeom prst="rect">
                    <a:avLst/>
                  </a:prstGeom>
                </pic:spPr>
              </pic:pic>
            </a:graphicData>
          </a:graphic>
        </wp:inline>
      </w:drawing>
    </w:r>
    <w:r>
      <w:rPr>
        <w:b/>
        <w:sz w:val="32"/>
      </w:rPr>
      <w:t xml:space="preserve">      </w:t>
    </w:r>
  </w:p>
  <w:p w14:paraId="39A1EB46" w14:textId="77777777" w:rsidR="00CC3316" w:rsidRPr="003B2361" w:rsidRDefault="00CC3316" w:rsidP="003B236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80A83"/>
    <w:multiLevelType w:val="hybridMultilevel"/>
    <w:tmpl w:val="A44A347E"/>
    <w:lvl w:ilvl="0" w:tplc="650C07AC">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
    <w:nsid w:val="14221B93"/>
    <w:multiLevelType w:val="hybridMultilevel"/>
    <w:tmpl w:val="0FA69D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3067F46"/>
    <w:multiLevelType w:val="hybridMultilevel"/>
    <w:tmpl w:val="D1AEA94A"/>
    <w:lvl w:ilvl="0" w:tplc="04080009">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3">
    <w:nsid w:val="58556F5E"/>
    <w:multiLevelType w:val="hybridMultilevel"/>
    <w:tmpl w:val="8BB2C93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E413064"/>
    <w:multiLevelType w:val="hybridMultilevel"/>
    <w:tmpl w:val="A44A347E"/>
    <w:lvl w:ilvl="0" w:tplc="650C07AC">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5">
    <w:nsid w:val="6F9F6C80"/>
    <w:multiLevelType w:val="hybridMultilevel"/>
    <w:tmpl w:val="5F720B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738B6930"/>
    <w:multiLevelType w:val="hybridMultilevel"/>
    <w:tmpl w:val="758AAD2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797F57EC"/>
    <w:multiLevelType w:val="hybridMultilevel"/>
    <w:tmpl w:val="A44A347E"/>
    <w:lvl w:ilvl="0" w:tplc="650C07AC">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8">
    <w:nsid w:val="7E7107C2"/>
    <w:multiLevelType w:val="hybridMultilevel"/>
    <w:tmpl w:val="9FCCFAD4"/>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num w:numId="1">
    <w:abstractNumId w:val="0"/>
  </w:num>
  <w:num w:numId="2">
    <w:abstractNumId w:val="7"/>
  </w:num>
  <w:num w:numId="3">
    <w:abstractNumId w:val="4"/>
  </w:num>
  <w:num w:numId="4">
    <w:abstractNumId w:val="1"/>
  </w:num>
  <w:num w:numId="5">
    <w:abstractNumId w:val="6"/>
  </w:num>
  <w:num w:numId="6">
    <w:abstractNumId w:val="5"/>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361"/>
    <w:rsid w:val="0003312A"/>
    <w:rsid w:val="00035461"/>
    <w:rsid w:val="00061E52"/>
    <w:rsid w:val="00082D9A"/>
    <w:rsid w:val="000A6C71"/>
    <w:rsid w:val="001050E6"/>
    <w:rsid w:val="001173F3"/>
    <w:rsid w:val="00133111"/>
    <w:rsid w:val="001419F7"/>
    <w:rsid w:val="0015029F"/>
    <w:rsid w:val="0015683D"/>
    <w:rsid w:val="00164173"/>
    <w:rsid w:val="0019736D"/>
    <w:rsid w:val="001C4EE2"/>
    <w:rsid w:val="001C7D28"/>
    <w:rsid w:val="001E128F"/>
    <w:rsid w:val="001F23BB"/>
    <w:rsid w:val="00203CC8"/>
    <w:rsid w:val="0025421B"/>
    <w:rsid w:val="00263C30"/>
    <w:rsid w:val="002C2F1F"/>
    <w:rsid w:val="002F2CE8"/>
    <w:rsid w:val="00373E31"/>
    <w:rsid w:val="003A74DF"/>
    <w:rsid w:val="003B2361"/>
    <w:rsid w:val="003B31F1"/>
    <w:rsid w:val="003C0BBD"/>
    <w:rsid w:val="003C324B"/>
    <w:rsid w:val="003D3EBD"/>
    <w:rsid w:val="003D456A"/>
    <w:rsid w:val="00400BAC"/>
    <w:rsid w:val="00404D1B"/>
    <w:rsid w:val="004100E8"/>
    <w:rsid w:val="004871DA"/>
    <w:rsid w:val="004F61E1"/>
    <w:rsid w:val="005039D1"/>
    <w:rsid w:val="00512AD1"/>
    <w:rsid w:val="00515A33"/>
    <w:rsid w:val="005814E6"/>
    <w:rsid w:val="005A2A58"/>
    <w:rsid w:val="005A70FE"/>
    <w:rsid w:val="005B5451"/>
    <w:rsid w:val="005B5C47"/>
    <w:rsid w:val="00603B48"/>
    <w:rsid w:val="00605298"/>
    <w:rsid w:val="006222A4"/>
    <w:rsid w:val="006246FE"/>
    <w:rsid w:val="006B5ABC"/>
    <w:rsid w:val="006B78AB"/>
    <w:rsid w:val="007039B9"/>
    <w:rsid w:val="00762253"/>
    <w:rsid w:val="00786F3F"/>
    <w:rsid w:val="007D06A1"/>
    <w:rsid w:val="007E0164"/>
    <w:rsid w:val="0080204A"/>
    <w:rsid w:val="00825BE1"/>
    <w:rsid w:val="00830F98"/>
    <w:rsid w:val="00863629"/>
    <w:rsid w:val="00865003"/>
    <w:rsid w:val="008815F2"/>
    <w:rsid w:val="00886082"/>
    <w:rsid w:val="008C21CB"/>
    <w:rsid w:val="008C2D2F"/>
    <w:rsid w:val="008F163D"/>
    <w:rsid w:val="00955E57"/>
    <w:rsid w:val="009A265E"/>
    <w:rsid w:val="009B180C"/>
    <w:rsid w:val="009B6F4F"/>
    <w:rsid w:val="009C4EFF"/>
    <w:rsid w:val="009E637D"/>
    <w:rsid w:val="009F62F3"/>
    <w:rsid w:val="00A16E24"/>
    <w:rsid w:val="00A831F3"/>
    <w:rsid w:val="00A83F83"/>
    <w:rsid w:val="00A9272E"/>
    <w:rsid w:val="00AF000B"/>
    <w:rsid w:val="00AF118C"/>
    <w:rsid w:val="00B11439"/>
    <w:rsid w:val="00B2138E"/>
    <w:rsid w:val="00B25DAA"/>
    <w:rsid w:val="00B35D07"/>
    <w:rsid w:val="00B40890"/>
    <w:rsid w:val="00B4119C"/>
    <w:rsid w:val="00B43BCD"/>
    <w:rsid w:val="00B91429"/>
    <w:rsid w:val="00BB3CB2"/>
    <w:rsid w:val="00BE6DD2"/>
    <w:rsid w:val="00BF353F"/>
    <w:rsid w:val="00BF3753"/>
    <w:rsid w:val="00BF57FD"/>
    <w:rsid w:val="00C02681"/>
    <w:rsid w:val="00C1609F"/>
    <w:rsid w:val="00C23C36"/>
    <w:rsid w:val="00C43A25"/>
    <w:rsid w:val="00C57478"/>
    <w:rsid w:val="00C947A9"/>
    <w:rsid w:val="00CC216A"/>
    <w:rsid w:val="00CC3316"/>
    <w:rsid w:val="00CC5D72"/>
    <w:rsid w:val="00CE2EA5"/>
    <w:rsid w:val="00D200B5"/>
    <w:rsid w:val="00D627C3"/>
    <w:rsid w:val="00D80169"/>
    <w:rsid w:val="00D94EE6"/>
    <w:rsid w:val="00DB2326"/>
    <w:rsid w:val="00E370FA"/>
    <w:rsid w:val="00E43CB4"/>
    <w:rsid w:val="00EB4A98"/>
    <w:rsid w:val="00EC1403"/>
    <w:rsid w:val="00EE4F39"/>
    <w:rsid w:val="00F408DF"/>
    <w:rsid w:val="00F4381A"/>
    <w:rsid w:val="00FA6F5C"/>
    <w:rsid w:val="00FB3B83"/>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EC2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F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2361"/>
    <w:pPr>
      <w:tabs>
        <w:tab w:val="center" w:pos="4153"/>
        <w:tab w:val="right" w:pos="8306"/>
      </w:tabs>
      <w:spacing w:after="0" w:line="240" w:lineRule="auto"/>
    </w:pPr>
  </w:style>
  <w:style w:type="character" w:customStyle="1" w:styleId="HeaderChar">
    <w:name w:val="Header Char"/>
    <w:basedOn w:val="DefaultParagraphFont"/>
    <w:link w:val="Header"/>
    <w:uiPriority w:val="99"/>
    <w:rsid w:val="003B2361"/>
  </w:style>
  <w:style w:type="paragraph" w:styleId="Footer">
    <w:name w:val="footer"/>
    <w:basedOn w:val="Normal"/>
    <w:link w:val="FooterChar"/>
    <w:uiPriority w:val="99"/>
    <w:unhideWhenUsed/>
    <w:rsid w:val="003B2361"/>
    <w:pPr>
      <w:tabs>
        <w:tab w:val="center" w:pos="4153"/>
        <w:tab w:val="right" w:pos="8306"/>
      </w:tabs>
      <w:spacing w:after="0" w:line="240" w:lineRule="auto"/>
    </w:pPr>
  </w:style>
  <w:style w:type="character" w:customStyle="1" w:styleId="FooterChar">
    <w:name w:val="Footer Char"/>
    <w:basedOn w:val="DefaultParagraphFont"/>
    <w:link w:val="Footer"/>
    <w:uiPriority w:val="99"/>
    <w:rsid w:val="003B2361"/>
  </w:style>
  <w:style w:type="paragraph" w:styleId="BalloonText">
    <w:name w:val="Balloon Text"/>
    <w:basedOn w:val="Normal"/>
    <w:link w:val="BalloonTextChar"/>
    <w:uiPriority w:val="99"/>
    <w:semiHidden/>
    <w:unhideWhenUsed/>
    <w:rsid w:val="003B23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361"/>
    <w:rPr>
      <w:rFonts w:ascii="Tahoma" w:hAnsi="Tahoma" w:cs="Tahoma"/>
      <w:sz w:val="16"/>
      <w:szCs w:val="16"/>
    </w:rPr>
  </w:style>
  <w:style w:type="paragraph" w:styleId="ListParagraph">
    <w:name w:val="List Paragraph"/>
    <w:basedOn w:val="Normal"/>
    <w:uiPriority w:val="34"/>
    <w:qFormat/>
    <w:rsid w:val="00F4381A"/>
    <w:pPr>
      <w:ind w:left="720"/>
      <w:contextualSpacing/>
    </w:pPr>
  </w:style>
  <w:style w:type="table" w:styleId="TableGrid">
    <w:name w:val="Table Grid"/>
    <w:basedOn w:val="TableNormal"/>
    <w:uiPriority w:val="59"/>
    <w:rsid w:val="00F438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ongtext">
    <w:name w:val="long_text"/>
    <w:basedOn w:val="DefaultParagraphFont"/>
    <w:rsid w:val="004100E8"/>
  </w:style>
  <w:style w:type="character" w:customStyle="1" w:styleId="hps">
    <w:name w:val="hps"/>
    <w:basedOn w:val="DefaultParagraphFont"/>
    <w:rsid w:val="004100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F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2361"/>
    <w:pPr>
      <w:tabs>
        <w:tab w:val="center" w:pos="4153"/>
        <w:tab w:val="right" w:pos="8306"/>
      </w:tabs>
      <w:spacing w:after="0" w:line="240" w:lineRule="auto"/>
    </w:pPr>
  </w:style>
  <w:style w:type="character" w:customStyle="1" w:styleId="HeaderChar">
    <w:name w:val="Header Char"/>
    <w:basedOn w:val="DefaultParagraphFont"/>
    <w:link w:val="Header"/>
    <w:uiPriority w:val="99"/>
    <w:rsid w:val="003B2361"/>
  </w:style>
  <w:style w:type="paragraph" w:styleId="Footer">
    <w:name w:val="footer"/>
    <w:basedOn w:val="Normal"/>
    <w:link w:val="FooterChar"/>
    <w:uiPriority w:val="99"/>
    <w:unhideWhenUsed/>
    <w:rsid w:val="003B2361"/>
    <w:pPr>
      <w:tabs>
        <w:tab w:val="center" w:pos="4153"/>
        <w:tab w:val="right" w:pos="8306"/>
      </w:tabs>
      <w:spacing w:after="0" w:line="240" w:lineRule="auto"/>
    </w:pPr>
  </w:style>
  <w:style w:type="character" w:customStyle="1" w:styleId="FooterChar">
    <w:name w:val="Footer Char"/>
    <w:basedOn w:val="DefaultParagraphFont"/>
    <w:link w:val="Footer"/>
    <w:uiPriority w:val="99"/>
    <w:rsid w:val="003B2361"/>
  </w:style>
  <w:style w:type="paragraph" w:styleId="BalloonText">
    <w:name w:val="Balloon Text"/>
    <w:basedOn w:val="Normal"/>
    <w:link w:val="BalloonTextChar"/>
    <w:uiPriority w:val="99"/>
    <w:semiHidden/>
    <w:unhideWhenUsed/>
    <w:rsid w:val="003B23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361"/>
    <w:rPr>
      <w:rFonts w:ascii="Tahoma" w:hAnsi="Tahoma" w:cs="Tahoma"/>
      <w:sz w:val="16"/>
      <w:szCs w:val="16"/>
    </w:rPr>
  </w:style>
  <w:style w:type="paragraph" w:styleId="ListParagraph">
    <w:name w:val="List Paragraph"/>
    <w:basedOn w:val="Normal"/>
    <w:uiPriority w:val="34"/>
    <w:qFormat/>
    <w:rsid w:val="00F4381A"/>
    <w:pPr>
      <w:ind w:left="720"/>
      <w:contextualSpacing/>
    </w:pPr>
  </w:style>
  <w:style w:type="table" w:styleId="TableGrid">
    <w:name w:val="Table Grid"/>
    <w:basedOn w:val="TableNormal"/>
    <w:uiPriority w:val="59"/>
    <w:rsid w:val="00F438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ongtext">
    <w:name w:val="long_text"/>
    <w:basedOn w:val="DefaultParagraphFont"/>
    <w:rsid w:val="004100E8"/>
  </w:style>
  <w:style w:type="character" w:customStyle="1" w:styleId="hps">
    <w:name w:val="hps"/>
    <w:basedOn w:val="DefaultParagraphFont"/>
    <w:rsid w:val="00410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723E1-EC05-45BF-B32A-D4468F14F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1882</Words>
  <Characters>10165</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
    </vt:vector>
  </TitlesOfParts>
  <Company>O.C. of the Special Olympics World Summer Games 2011</Company>
  <LinksUpToDate>false</LinksUpToDate>
  <CharactersWithSpaces>12023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 IT Department</dc:creator>
  <cp:lastModifiedBy>Grigoris Kostoulis</cp:lastModifiedBy>
  <cp:revision>9</cp:revision>
  <dcterms:created xsi:type="dcterms:W3CDTF">2011-07-26T09:53:00Z</dcterms:created>
  <dcterms:modified xsi:type="dcterms:W3CDTF">2011-07-26T12:38:00Z</dcterms:modified>
</cp:coreProperties>
</file>