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58" w:rsidRPr="00422848" w:rsidRDefault="001F799D" w:rsidP="005D0F58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562100" cy="1657350"/>
            <wp:effectExtent l="19050" t="0" r="0" b="0"/>
            <wp:wrapTight wrapText="bothSides">
              <wp:wrapPolygon edited="0">
                <wp:start x="-263" y="0"/>
                <wp:lineTo x="-263" y="21352"/>
                <wp:lineTo x="21600" y="21352"/>
                <wp:lineTo x="21600" y="0"/>
                <wp:lineTo x="-263" y="0"/>
              </wp:wrapPolygon>
            </wp:wrapTight>
            <wp:docPr id="3" name="Picture 2" descr="v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c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D11">
        <w:rPr>
          <w:b/>
          <w:sz w:val="28"/>
        </w:rPr>
        <w:t>A Very Special Christmas</w:t>
      </w:r>
      <w:r w:rsidR="00A55D11">
        <w:rPr>
          <w:rFonts w:cstheme="minorHAnsi"/>
          <w:b/>
          <w:sz w:val="28"/>
        </w:rPr>
        <w:t>®</w:t>
      </w:r>
    </w:p>
    <w:p w:rsidR="00AF40FC" w:rsidRDefault="00AF40FC" w:rsidP="005D0F58">
      <w:pPr>
        <w:pStyle w:val="NoSpacing"/>
      </w:pPr>
    </w:p>
    <w:p w:rsidR="0007774E" w:rsidRPr="003820FC" w:rsidRDefault="00887DA8" w:rsidP="00AF40FC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1231900</wp:posOffset>
            </wp:positionV>
            <wp:extent cx="2667000" cy="962025"/>
            <wp:effectExtent l="19050" t="0" r="0" b="0"/>
            <wp:wrapTight wrapText="bothSides">
              <wp:wrapPolygon edited="0">
                <wp:start x="-154" y="0"/>
                <wp:lineTo x="-154" y="21386"/>
                <wp:lineTo x="21600" y="21386"/>
                <wp:lineTo x="21600" y="0"/>
                <wp:lineTo x="-154" y="0"/>
              </wp:wrapPolygon>
            </wp:wrapTight>
            <wp:docPr id="4" name="Picture 1" descr="AVSC 1&amp;2 and Ornament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SC 1&amp;2 and Ornament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8B9">
        <w:t>The holiday season is upon us, and once again w</w:t>
      </w:r>
      <w:r w:rsidR="00923E13">
        <w:t xml:space="preserve">e are excited </w:t>
      </w:r>
      <w:r w:rsidR="00F958B9">
        <w:t>promote the</w:t>
      </w:r>
      <w:r w:rsidR="00923E13">
        <w:t xml:space="preserve"> </w:t>
      </w:r>
      <w:r w:rsidR="00923E13" w:rsidRPr="00A957AB">
        <w:rPr>
          <w:i/>
        </w:rPr>
        <w:t>A Very Special Christmas</w:t>
      </w:r>
      <w:r w:rsidR="00F958B9">
        <w:rPr>
          <w:rFonts w:cstheme="minorHAnsi"/>
          <w:i/>
        </w:rPr>
        <w:t>®</w:t>
      </w:r>
      <w:r w:rsidR="00923E13" w:rsidRPr="00A957AB">
        <w:rPr>
          <w:i/>
        </w:rPr>
        <w:t xml:space="preserve"> </w:t>
      </w:r>
      <w:r w:rsidR="00923E13">
        <w:t>a</w:t>
      </w:r>
      <w:r w:rsidR="00923E13" w:rsidRPr="00923E13">
        <w:t>lbum</w:t>
      </w:r>
      <w:r w:rsidR="00923E13">
        <w:t xml:space="preserve"> </w:t>
      </w:r>
      <w:r w:rsidR="00F958B9">
        <w:t xml:space="preserve">series to raise much needed funds and awareness for Special Olympics athletes and programs!  </w:t>
      </w:r>
      <w:r w:rsidR="003820FC">
        <w:t xml:space="preserve">Thanks to the generosity of more than 100 top internationally acclaimed recording artists, the </w:t>
      </w:r>
      <w:r w:rsidR="003820FC">
        <w:rPr>
          <w:i/>
        </w:rPr>
        <w:t>A Very Special Christmas</w:t>
      </w:r>
      <w:r w:rsidR="00F958B9">
        <w:rPr>
          <w:rFonts w:cstheme="minorHAnsi"/>
          <w:i/>
        </w:rPr>
        <w:t>®</w:t>
      </w:r>
      <w:r w:rsidR="003820FC">
        <w:rPr>
          <w:i/>
        </w:rPr>
        <w:t xml:space="preserve"> </w:t>
      </w:r>
      <w:r w:rsidR="003820FC">
        <w:t xml:space="preserve">series has </w:t>
      </w:r>
      <w:r w:rsidR="001F799D">
        <w:t xml:space="preserve">generated </w:t>
      </w:r>
      <w:r w:rsidR="003820FC">
        <w:t>over $100 million in direct support for Special Olympics programs around the world</w:t>
      </w:r>
      <w:r w:rsidR="00F958B9">
        <w:t xml:space="preserve"> since its founding in 1987, and continues to be a gift that gives back to the movement</w:t>
      </w:r>
      <w:r w:rsidR="003820FC">
        <w:t xml:space="preserve">.  </w:t>
      </w:r>
    </w:p>
    <w:p w:rsidR="0007774E" w:rsidRDefault="0007774E" w:rsidP="00AF40FC">
      <w:pPr>
        <w:pStyle w:val="NoSpacing"/>
      </w:pPr>
    </w:p>
    <w:p w:rsidR="001F799D" w:rsidRPr="00D61ECD" w:rsidRDefault="001F799D" w:rsidP="001F799D">
      <w:pPr>
        <w:pStyle w:val="NoSpacing"/>
        <w:rPr>
          <w:noProof/>
          <w:sz w:val="24"/>
        </w:rPr>
      </w:pPr>
      <w:r w:rsidRPr="00D61ECD">
        <w:rPr>
          <w:sz w:val="24"/>
        </w:rPr>
        <w:t xml:space="preserve">We are excited to announce that new for </w:t>
      </w:r>
      <w:r w:rsidRPr="00887DA8">
        <w:rPr>
          <w:b/>
          <w:sz w:val="24"/>
        </w:rPr>
        <w:t xml:space="preserve">2011 is </w:t>
      </w:r>
      <w:r w:rsidRPr="00887DA8">
        <w:rPr>
          <w:b/>
          <w:i/>
          <w:sz w:val="24"/>
        </w:rPr>
        <w:t>A Very Special Christmas</w:t>
      </w:r>
      <w:r w:rsidRPr="00887DA8">
        <w:rPr>
          <w:rFonts w:cstheme="minorHAnsi"/>
          <w:b/>
          <w:i/>
          <w:sz w:val="24"/>
        </w:rPr>
        <w:t>®</w:t>
      </w:r>
      <w:r w:rsidRPr="00887DA8">
        <w:rPr>
          <w:b/>
          <w:i/>
          <w:sz w:val="24"/>
        </w:rPr>
        <w:t xml:space="preserve"> Volumes 1 &amp; 2 plus a Special Limited Edition Ornament</w:t>
      </w:r>
      <w:r w:rsidRPr="00D61ECD">
        <w:rPr>
          <w:sz w:val="24"/>
        </w:rPr>
        <w:t xml:space="preserve">, exclusive sold online or in-store at </w:t>
      </w:r>
      <w:hyperlink r:id="rId7" w:history="1">
        <w:r w:rsidRPr="00D61ECD">
          <w:rPr>
            <w:rStyle w:val="Hyperlink"/>
            <w:sz w:val="24"/>
          </w:rPr>
          <w:t>Best Buy</w:t>
        </w:r>
      </w:hyperlink>
      <w:r w:rsidRPr="00D61ECD">
        <w:rPr>
          <w:sz w:val="24"/>
        </w:rPr>
        <w:t xml:space="preserve">!  </w:t>
      </w:r>
    </w:p>
    <w:p w:rsidR="001F799D" w:rsidRDefault="001F799D" w:rsidP="005D0F58">
      <w:pPr>
        <w:pStyle w:val="NoSpacing"/>
      </w:pPr>
    </w:p>
    <w:p w:rsidR="00887DA8" w:rsidRPr="0055475F" w:rsidRDefault="00887DA8" w:rsidP="00887DA8">
      <w:pPr>
        <w:pStyle w:val="NoSpacing"/>
        <w:rPr>
          <w:b/>
        </w:rPr>
      </w:pPr>
      <w:r>
        <w:t xml:space="preserve">Below are materials and information Programs can use to promote the album series and raise awareness for Special Olympics during the holiday season.  </w:t>
      </w:r>
      <w:r w:rsidRPr="0055475F">
        <w:t xml:space="preserve">We also have </w:t>
      </w:r>
      <w:r w:rsidRPr="0055475F">
        <w:rPr>
          <w:b/>
        </w:rPr>
        <w:t>bulk purchase options</w:t>
      </w:r>
      <w:r w:rsidRPr="0055475F">
        <w:t xml:space="preserve"> for Programs and friends of the movement who may want to purchase a larger quantity of items for hol</w:t>
      </w:r>
      <w:r>
        <w:t>iday gifts, volunteer appreciation</w:t>
      </w:r>
      <w:r w:rsidRPr="0055475F">
        <w:t xml:space="preserve"> or more.</w:t>
      </w:r>
      <w:r>
        <w:t xml:space="preserve">  For more information about the series and song-lists for each album, visit the SOI Resources website at </w:t>
      </w:r>
      <w:hyperlink r:id="rId8" w:history="1">
        <w:r w:rsidRPr="002402A5">
          <w:rPr>
            <w:rStyle w:val="Hyperlink"/>
          </w:rPr>
          <w:t>http://resources.specialolympics.org/very_special_christmas.aspx</w:t>
        </w:r>
      </w:hyperlink>
      <w:r>
        <w:t>.</w:t>
      </w:r>
    </w:p>
    <w:p w:rsidR="00887DA8" w:rsidRDefault="00887DA8" w:rsidP="005D0F58">
      <w:pPr>
        <w:pStyle w:val="NoSpacing"/>
      </w:pPr>
    </w:p>
    <w:p w:rsidR="00AF40FC" w:rsidRDefault="00AF40FC" w:rsidP="005D0F58">
      <w:pPr>
        <w:pStyle w:val="NoSpacing"/>
      </w:pPr>
      <w:r>
        <w:t>For more information and questions, please contact</w:t>
      </w:r>
      <w:r w:rsidR="00621BCB">
        <w:t xml:space="preserve"> </w:t>
      </w:r>
      <w:r>
        <w:t>Kim Widdess</w:t>
      </w:r>
      <w:r w:rsidR="00621BCB">
        <w:t xml:space="preserve"> at </w:t>
      </w:r>
      <w:hyperlink r:id="rId9" w:history="1">
        <w:r w:rsidRPr="000E3D6B">
          <w:rPr>
            <w:rStyle w:val="Hyperlink"/>
          </w:rPr>
          <w:t>kwiddess@specialolympics.org</w:t>
        </w:r>
      </w:hyperlink>
      <w:r w:rsidR="00621BCB">
        <w:t xml:space="preserve"> or by phone at </w:t>
      </w:r>
      <w:r>
        <w:t>+1 (202) 824-0367</w:t>
      </w:r>
      <w:r w:rsidR="00621BCB">
        <w:t>.</w:t>
      </w:r>
    </w:p>
    <w:p w:rsidR="005D0F58" w:rsidRDefault="005D0F58" w:rsidP="005D0F58">
      <w:pPr>
        <w:pStyle w:val="NoSpacing"/>
      </w:pPr>
    </w:p>
    <w:p w:rsidR="005D0F58" w:rsidRPr="00C37FB7" w:rsidRDefault="005D0F58" w:rsidP="005D0F58">
      <w:pPr>
        <w:pStyle w:val="NoSpacing"/>
        <w:rPr>
          <w:i/>
        </w:rPr>
      </w:pPr>
      <w:r w:rsidRPr="00C37FB7">
        <w:rPr>
          <w:i/>
        </w:rPr>
        <w:t xml:space="preserve">Click on the links below for information and resources (General Information and Media Materials documents are Microsoft Word documents. Print Materials are Adobe PDFs unless otherwise noted). </w:t>
      </w:r>
    </w:p>
    <w:p w:rsidR="005D0F58" w:rsidRDefault="005D0F58" w:rsidP="005D0F58">
      <w:pPr>
        <w:pStyle w:val="NoSpacing"/>
      </w:pPr>
    </w:p>
    <w:p w:rsidR="005D0F58" w:rsidRDefault="005D0F58" w:rsidP="005D0F58">
      <w:pPr>
        <w:pStyle w:val="NoSpacing"/>
        <w:rPr>
          <w:u w:val="single"/>
        </w:rPr>
      </w:pPr>
      <w:r w:rsidRPr="005D0F58">
        <w:rPr>
          <w:u w:val="single"/>
        </w:rPr>
        <w:t>General Information</w:t>
      </w:r>
    </w:p>
    <w:p w:rsidR="00621BCB" w:rsidRPr="00621BCB" w:rsidRDefault="00621BCB" w:rsidP="005D0F58">
      <w:pPr>
        <w:pStyle w:val="NoSpacing"/>
      </w:pPr>
      <w:r>
        <w:t xml:space="preserve">Below are links to general information about the AVSC album series for internal use by Special Olympics Programs. </w:t>
      </w:r>
    </w:p>
    <w:p w:rsidR="0007774E" w:rsidRPr="00621BCB" w:rsidRDefault="00A55D11" w:rsidP="005D0F58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A Very Special Christmas</w:t>
      </w:r>
      <w:r>
        <w:rPr>
          <w:rFonts w:cstheme="minorHAnsi"/>
          <w:b/>
        </w:rPr>
        <w:t>®</w:t>
      </w:r>
      <w:r>
        <w:rPr>
          <w:b/>
        </w:rPr>
        <w:t xml:space="preserve"> Fact Sheet</w:t>
      </w:r>
    </w:p>
    <w:p w:rsidR="00621BCB" w:rsidRPr="00B44DF1" w:rsidRDefault="0007774E" w:rsidP="00621BCB">
      <w:pPr>
        <w:pStyle w:val="NoSpacing"/>
        <w:numPr>
          <w:ilvl w:val="0"/>
          <w:numId w:val="1"/>
        </w:numPr>
        <w:rPr>
          <w:b/>
          <w:u w:val="single"/>
        </w:rPr>
      </w:pPr>
      <w:r w:rsidRPr="00621BCB">
        <w:rPr>
          <w:b/>
        </w:rPr>
        <w:t>Christmas Record Trust Program Fact Sheet</w:t>
      </w:r>
    </w:p>
    <w:p w:rsidR="00B44DF1" w:rsidRPr="00A55D11" w:rsidRDefault="00B44DF1" w:rsidP="00621BC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Key Messages and Talking Points</w:t>
      </w:r>
    </w:p>
    <w:p w:rsidR="00A55D11" w:rsidRPr="00A55D11" w:rsidRDefault="00A55D11" w:rsidP="00A55D11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A Very Special Christmas</w:t>
      </w:r>
      <w:r>
        <w:rPr>
          <w:rFonts w:cstheme="minorHAnsi"/>
          <w:b/>
        </w:rPr>
        <w:t>®</w:t>
      </w:r>
      <w:r>
        <w:rPr>
          <w:b/>
        </w:rPr>
        <w:t xml:space="preserve"> Informational Flier</w:t>
      </w:r>
    </w:p>
    <w:p w:rsidR="00621BCB" w:rsidRDefault="00621BCB" w:rsidP="00621BCB">
      <w:pPr>
        <w:pStyle w:val="NoSpacing"/>
        <w:rPr>
          <w:b/>
          <w:u w:val="single"/>
        </w:rPr>
      </w:pPr>
    </w:p>
    <w:p w:rsidR="00621BCB" w:rsidRDefault="00621BCB" w:rsidP="00621BCB">
      <w:pPr>
        <w:pStyle w:val="NoSpacing"/>
        <w:rPr>
          <w:u w:val="single"/>
        </w:rPr>
      </w:pPr>
      <w:r>
        <w:rPr>
          <w:u w:val="single"/>
        </w:rPr>
        <w:t xml:space="preserve">Album Purchase </w:t>
      </w:r>
      <w:r w:rsidR="00C37FB7">
        <w:rPr>
          <w:u w:val="single"/>
        </w:rPr>
        <w:t>Materials</w:t>
      </w:r>
    </w:p>
    <w:p w:rsidR="00621BCB" w:rsidRPr="00621BCB" w:rsidRDefault="00621BCB" w:rsidP="00621BCB">
      <w:pPr>
        <w:pStyle w:val="NoSpacing"/>
      </w:pPr>
      <w:r>
        <w:t xml:space="preserve">Special Olympics </w:t>
      </w:r>
      <w:proofErr w:type="gramStart"/>
      <w:r>
        <w:t>is</w:t>
      </w:r>
      <w:proofErr w:type="gramEnd"/>
      <w:r>
        <w:t xml:space="preserve"> making available to our Programs, friends and supporters the opportunity to purchase the album at a reduced bulk rate for use as gifts or fundraisers</w:t>
      </w:r>
      <w:r w:rsidR="001A1FA2">
        <w:t xml:space="preserve"> to benefit Special Olympics</w:t>
      </w:r>
      <w:r>
        <w:t>.  Programs are encouraged to extend this offer to their local sponsors and supporters as well</w:t>
      </w:r>
      <w:r w:rsidR="001A1FA2">
        <w:t>, but note that the albums cannot be returned and can only be resold as fundraisers to benefit Special Olympics</w:t>
      </w:r>
      <w:r>
        <w:t xml:space="preserve">.  </w:t>
      </w:r>
    </w:p>
    <w:p w:rsidR="005D0F58" w:rsidRPr="00621BCB" w:rsidRDefault="00621BCB" w:rsidP="005D0F58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</w:rPr>
        <w:t>Sample Sales Letter</w:t>
      </w:r>
    </w:p>
    <w:p w:rsidR="00F25464" w:rsidRPr="00621BCB" w:rsidRDefault="00F25464" w:rsidP="005D0F58">
      <w:pPr>
        <w:pStyle w:val="NoSpacing"/>
        <w:numPr>
          <w:ilvl w:val="0"/>
          <w:numId w:val="1"/>
        </w:numPr>
        <w:rPr>
          <w:b/>
          <w:u w:val="single"/>
        </w:rPr>
      </w:pPr>
      <w:r w:rsidRPr="00621BCB">
        <w:rPr>
          <w:b/>
        </w:rPr>
        <w:t>Order Form</w:t>
      </w:r>
    </w:p>
    <w:p w:rsidR="005D0F58" w:rsidRDefault="005D0F58" w:rsidP="005D0F58">
      <w:pPr>
        <w:pStyle w:val="NoSpacing"/>
      </w:pPr>
    </w:p>
    <w:p w:rsidR="00481296" w:rsidRDefault="00481296" w:rsidP="005D0F58">
      <w:pPr>
        <w:pStyle w:val="NoSpacing"/>
        <w:rPr>
          <w:u w:val="single"/>
        </w:rPr>
      </w:pPr>
      <w:r>
        <w:rPr>
          <w:u w:val="single"/>
        </w:rPr>
        <w:t>Promotional Materials</w:t>
      </w:r>
    </w:p>
    <w:p w:rsidR="00D93B94" w:rsidRPr="00D93B94" w:rsidRDefault="00621BCB" w:rsidP="005D0F58">
      <w:pPr>
        <w:pStyle w:val="NoSpacing"/>
      </w:pPr>
      <w:r>
        <w:t>The following promotional materials</w:t>
      </w:r>
      <w:r w:rsidR="006D44F0">
        <w:t xml:space="preserve"> can be used by Programs, friends and s</w:t>
      </w:r>
      <w:r>
        <w:t xml:space="preserve">upporters to promote the album on websites, in email and other print media.  </w:t>
      </w:r>
    </w:p>
    <w:p w:rsidR="00481296" w:rsidRPr="00621BCB" w:rsidRDefault="00481296" w:rsidP="00481296">
      <w:pPr>
        <w:pStyle w:val="NoSpacing"/>
        <w:numPr>
          <w:ilvl w:val="0"/>
          <w:numId w:val="4"/>
        </w:numPr>
        <w:rPr>
          <w:b/>
          <w:u w:val="single"/>
        </w:rPr>
      </w:pPr>
      <w:r w:rsidRPr="00621BCB">
        <w:rPr>
          <w:b/>
        </w:rPr>
        <w:lastRenderedPageBreak/>
        <w:t>Print Ads</w:t>
      </w:r>
    </w:p>
    <w:p w:rsidR="00481296" w:rsidRPr="00621BCB" w:rsidRDefault="00481296" w:rsidP="00481296">
      <w:pPr>
        <w:pStyle w:val="NoSpacing"/>
        <w:numPr>
          <w:ilvl w:val="0"/>
          <w:numId w:val="4"/>
        </w:numPr>
        <w:rPr>
          <w:b/>
          <w:u w:val="single"/>
        </w:rPr>
      </w:pPr>
      <w:r w:rsidRPr="00621BCB">
        <w:rPr>
          <w:b/>
        </w:rPr>
        <w:t>Email Tag</w:t>
      </w:r>
    </w:p>
    <w:p w:rsidR="00A55D11" w:rsidRPr="00A55D11" w:rsidRDefault="00A55D11" w:rsidP="00A55D11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Album Artwork</w:t>
      </w:r>
      <w:r w:rsidRPr="00621BCB">
        <w:rPr>
          <w:b/>
        </w:rPr>
        <w:t xml:space="preserve"> </w:t>
      </w:r>
    </w:p>
    <w:p w:rsidR="00A55D11" w:rsidRPr="00B44DF1" w:rsidRDefault="00A55D11" w:rsidP="00A55D11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Poster Designs</w:t>
      </w:r>
    </w:p>
    <w:p w:rsidR="00481296" w:rsidRPr="00621BCB" w:rsidRDefault="00481296" w:rsidP="00481296">
      <w:pPr>
        <w:pStyle w:val="NoSpacing"/>
        <w:numPr>
          <w:ilvl w:val="0"/>
          <w:numId w:val="4"/>
        </w:numPr>
        <w:rPr>
          <w:b/>
          <w:u w:val="single"/>
        </w:rPr>
      </w:pPr>
      <w:r w:rsidRPr="00621BCB">
        <w:rPr>
          <w:b/>
        </w:rPr>
        <w:t>Sample Email Message</w:t>
      </w:r>
    </w:p>
    <w:p w:rsidR="00B44DF1" w:rsidRPr="00621BCB" w:rsidRDefault="00B44DF1" w:rsidP="00F25464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Template Newsletter Story</w:t>
      </w:r>
    </w:p>
    <w:p w:rsidR="00481296" w:rsidRDefault="00481296" w:rsidP="00481296">
      <w:pPr>
        <w:pStyle w:val="NoSpacing"/>
        <w:ind w:left="720"/>
        <w:rPr>
          <w:u w:val="single"/>
        </w:rPr>
      </w:pPr>
    </w:p>
    <w:p w:rsidR="005D0F58" w:rsidRDefault="009436F7" w:rsidP="005D0F58">
      <w:pPr>
        <w:pStyle w:val="NoSpacing"/>
        <w:rPr>
          <w:u w:val="single"/>
        </w:rPr>
      </w:pPr>
      <w:r>
        <w:rPr>
          <w:u w:val="single"/>
        </w:rPr>
        <w:t xml:space="preserve">Event </w:t>
      </w:r>
      <w:r w:rsidR="005D0F58" w:rsidRPr="00D01110">
        <w:rPr>
          <w:u w:val="single"/>
        </w:rPr>
        <w:t>Activation Ideas</w:t>
      </w:r>
    </w:p>
    <w:p w:rsidR="00332EBC" w:rsidRDefault="00A55D11" w:rsidP="005D0F58">
      <w:pPr>
        <w:pStyle w:val="NoSpacing"/>
        <w:numPr>
          <w:ilvl w:val="0"/>
          <w:numId w:val="2"/>
        </w:numPr>
      </w:pPr>
      <w:r w:rsidRPr="00F958B9">
        <w:rPr>
          <w:b/>
        </w:rPr>
        <w:t>Event Activation Tip Sheet</w:t>
      </w:r>
    </w:p>
    <w:sectPr w:rsidR="00332EBC" w:rsidSect="00887D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18C"/>
    <w:multiLevelType w:val="hybridMultilevel"/>
    <w:tmpl w:val="2DF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3F74"/>
    <w:multiLevelType w:val="hybridMultilevel"/>
    <w:tmpl w:val="FAC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7544"/>
    <w:multiLevelType w:val="hybridMultilevel"/>
    <w:tmpl w:val="1B3A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3132"/>
    <w:multiLevelType w:val="hybridMultilevel"/>
    <w:tmpl w:val="30BE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F58"/>
    <w:rsid w:val="0007774E"/>
    <w:rsid w:val="000D1998"/>
    <w:rsid w:val="00183F00"/>
    <w:rsid w:val="001A1FA2"/>
    <w:rsid w:val="001F799D"/>
    <w:rsid w:val="00241CB1"/>
    <w:rsid w:val="00253B0B"/>
    <w:rsid w:val="002752C7"/>
    <w:rsid w:val="00332EBC"/>
    <w:rsid w:val="003820FC"/>
    <w:rsid w:val="00422848"/>
    <w:rsid w:val="00481296"/>
    <w:rsid w:val="00482EDB"/>
    <w:rsid w:val="0055475F"/>
    <w:rsid w:val="005D0F58"/>
    <w:rsid w:val="00621BCB"/>
    <w:rsid w:val="006D44F0"/>
    <w:rsid w:val="007243F6"/>
    <w:rsid w:val="00842F33"/>
    <w:rsid w:val="00887DA8"/>
    <w:rsid w:val="008A541E"/>
    <w:rsid w:val="00923E13"/>
    <w:rsid w:val="009436F7"/>
    <w:rsid w:val="00983B5E"/>
    <w:rsid w:val="00991596"/>
    <w:rsid w:val="00A55D11"/>
    <w:rsid w:val="00AF40FC"/>
    <w:rsid w:val="00B04DDB"/>
    <w:rsid w:val="00B44DF1"/>
    <w:rsid w:val="00C37FB7"/>
    <w:rsid w:val="00D01110"/>
    <w:rsid w:val="00D11E48"/>
    <w:rsid w:val="00D93B94"/>
    <w:rsid w:val="00ED725E"/>
    <w:rsid w:val="00F25464"/>
    <w:rsid w:val="00F645BA"/>
    <w:rsid w:val="00F9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F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0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specialolympics.org/very_special_christma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buy.com/site/Very+Special+Christmas+1+%26+2%3A+Christmas+Omament+-+CD/3579423.p?id=2272170&amp;skuId=3579423&amp;st=a%20very%20special%20christmas%20ornament&amp;lp=1&amp;c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widdess@specialolymp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kwiddess</dc:creator>
  <cp:lastModifiedBy>kwiddess</cp:lastModifiedBy>
  <cp:revision>5</cp:revision>
  <dcterms:created xsi:type="dcterms:W3CDTF">2011-11-14T20:45:00Z</dcterms:created>
  <dcterms:modified xsi:type="dcterms:W3CDTF">2011-11-21T16:24:00Z</dcterms:modified>
</cp:coreProperties>
</file>