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91FBA" w14:textId="7D8DCBEB" w:rsidR="00271224" w:rsidRDefault="00271224">
      <w:pPr>
        <w:rPr>
          <w:rFonts w:ascii="Ubuntu" w:hAnsi="Ubuntu"/>
          <w:b/>
          <w:bCs/>
          <w:color w:val="FF0000"/>
          <w:sz w:val="80"/>
          <w:szCs w:val="80"/>
        </w:rPr>
      </w:pPr>
    </w:p>
    <w:p w14:paraId="43D4F9CC" w14:textId="1A6594E2" w:rsidR="00264144" w:rsidRDefault="00264144">
      <w:pPr>
        <w:rPr>
          <w:rFonts w:ascii="Ubuntu" w:hAnsi="Ubuntu"/>
          <w:b/>
          <w:bCs/>
          <w:color w:val="FF0000"/>
          <w:sz w:val="80"/>
          <w:szCs w:val="80"/>
        </w:rPr>
      </w:pPr>
    </w:p>
    <w:p w14:paraId="37E38EFC" w14:textId="3ADA0EDC" w:rsidR="00264144" w:rsidRDefault="00264144">
      <w:pPr>
        <w:rPr>
          <w:rFonts w:ascii="Ubuntu" w:hAnsi="Ubuntu"/>
          <w:b/>
          <w:bCs/>
          <w:color w:val="FF0000"/>
          <w:sz w:val="80"/>
          <w:szCs w:val="80"/>
        </w:rPr>
      </w:pPr>
    </w:p>
    <w:p w14:paraId="2E8FCA54" w14:textId="77777777" w:rsidR="00CF3026" w:rsidRDefault="00264144">
      <w:pPr>
        <w:rPr>
          <w:rFonts w:ascii="Ubuntu" w:hAnsi="Ubuntu"/>
          <w:b/>
          <w:bCs/>
          <w:color w:val="FF0000"/>
          <w:sz w:val="80"/>
          <w:szCs w:val="80"/>
        </w:rPr>
        <w:sectPr w:rsidR="00CF3026" w:rsidSect="00264144">
          <w:headerReference w:type="default" r:id="rId7"/>
          <w:headerReference w:type="first" r:id="rId8"/>
          <w:footerReference w:type="first" r:id="rId9"/>
          <w:pgSz w:w="11906" w:h="16838" w:code="9"/>
          <w:pgMar w:top="1276" w:right="851" w:bottom="822" w:left="822" w:header="720" w:footer="720" w:gutter="0"/>
          <w:cols w:space="720"/>
          <w:titlePg/>
          <w:docGrid w:linePitch="360"/>
        </w:sectPr>
      </w:pPr>
      <w:r w:rsidRPr="00A523F8">
        <w:rPr>
          <w:rFonts w:ascii="Ubuntu Light" w:hAnsi="Ubuntu Light"/>
          <w:noProof/>
        </w:rPr>
        <mc:AlternateContent>
          <mc:Choice Requires="wps">
            <w:drawing>
              <wp:anchor distT="45720" distB="45720" distL="114300" distR="114300" simplePos="0" relativeHeight="251646976" behindDoc="0" locked="0" layoutInCell="1" allowOverlap="1" wp14:anchorId="39822232" wp14:editId="49161F20">
                <wp:simplePos x="0" y="0"/>
                <wp:positionH relativeFrom="margin">
                  <wp:posOffset>0</wp:posOffset>
                </wp:positionH>
                <wp:positionV relativeFrom="page">
                  <wp:posOffset>4063365</wp:posOffset>
                </wp:positionV>
                <wp:extent cx="5543550" cy="2228215"/>
                <wp:effectExtent l="0" t="0" r="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228215"/>
                        </a:xfrm>
                        <a:prstGeom prst="rect">
                          <a:avLst/>
                        </a:prstGeom>
                        <a:noFill/>
                        <a:ln w="9525">
                          <a:noFill/>
                          <a:miter lim="800000"/>
                          <a:headEnd/>
                          <a:tailEnd/>
                        </a:ln>
                      </wps:spPr>
                      <wps:txbx>
                        <w:txbxContent>
                          <w:p w14:paraId="0B343280" w14:textId="77777777" w:rsidR="00AC7DB9" w:rsidRPr="00B70AEC" w:rsidRDefault="00AC7DB9" w:rsidP="00AC7DB9">
                            <w:pPr>
                              <w:pStyle w:val="Title1"/>
                              <w:spacing w:after="120" w:line="228" w:lineRule="auto"/>
                              <w:rPr>
                                <w:sz w:val="80"/>
                                <w:szCs w:val="80"/>
                              </w:rPr>
                            </w:pPr>
                            <w:r w:rsidRPr="00B70AEC">
                              <w:rPr>
                                <w:sz w:val="80"/>
                                <w:szCs w:val="80"/>
                              </w:rPr>
                              <w:t>Sports Assistant</w:t>
                            </w:r>
                          </w:p>
                          <w:p w14:paraId="6C820874" w14:textId="77777777" w:rsidR="00AC7DB9" w:rsidRPr="00B70AEC" w:rsidRDefault="00AC7DB9" w:rsidP="00AC7DB9">
                            <w:pPr>
                              <w:pStyle w:val="Title1"/>
                              <w:spacing w:after="120" w:line="228" w:lineRule="auto"/>
                              <w:rPr>
                                <w:sz w:val="80"/>
                                <w:szCs w:val="80"/>
                              </w:rPr>
                            </w:pPr>
                            <w:r w:rsidRPr="00B70AEC">
                              <w:rPr>
                                <w:sz w:val="80"/>
                                <w:szCs w:val="80"/>
                              </w:rPr>
                              <w:t>Training</w:t>
                            </w:r>
                          </w:p>
                          <w:p w14:paraId="538B2D92" w14:textId="77777777" w:rsidR="00AC7DB9" w:rsidRDefault="00AC7DB9" w:rsidP="00AC7DB9">
                            <w:pPr>
                              <w:pStyle w:val="Subtitle1"/>
                              <w:spacing w:after="0"/>
                              <w:rPr>
                                <w:rFonts w:ascii="Ubuntu Light" w:hAnsi="Ubuntu Light"/>
                                <w:color w:val="ED1C24"/>
                                <w:sz w:val="52"/>
                                <w:szCs w:val="52"/>
                              </w:rPr>
                            </w:pPr>
                            <w:r>
                              <w:rPr>
                                <w:rFonts w:ascii="Ubuntu Light" w:hAnsi="Ubuntu Light"/>
                                <w:color w:val="ED1C24"/>
                                <w:sz w:val="52"/>
                                <w:szCs w:val="52"/>
                              </w:rPr>
                              <w:t>Worksheet</w:t>
                            </w:r>
                          </w:p>
                          <w:p w14:paraId="1D601561" w14:textId="77777777" w:rsidR="00AC7DB9" w:rsidRPr="00F0700A" w:rsidRDefault="00AC7DB9" w:rsidP="00AC7DB9">
                            <w:pPr>
                              <w:pStyle w:val="Subtitle1"/>
                              <w:spacing w:after="0"/>
                              <w:rPr>
                                <w:rFonts w:ascii="Ubuntu Light" w:hAnsi="Ubuntu Light"/>
                                <w:color w:val="ED1C24"/>
                                <w:sz w:val="52"/>
                                <w:szCs w:val="52"/>
                              </w:rPr>
                            </w:pPr>
                          </w:p>
                          <w:p w14:paraId="7B6B3865" w14:textId="004DFCC9" w:rsidR="00F0700A" w:rsidRPr="00F0700A" w:rsidRDefault="00AC7DB9" w:rsidP="00B13282">
                            <w:pPr>
                              <w:pStyle w:val="Subtitle1"/>
                              <w:spacing w:after="0"/>
                              <w:rPr>
                                <w:rFonts w:ascii="Ubuntu Light" w:hAnsi="Ubuntu Light"/>
                                <w:color w:val="ED1C24"/>
                                <w:sz w:val="52"/>
                                <w:szCs w:val="52"/>
                              </w:rPr>
                            </w:pPr>
                            <w:r w:rsidRPr="00B70AEC">
                              <w:rPr>
                                <w:rFonts w:ascii="Ubuntu Light" w:hAnsi="Ubuntu Light"/>
                                <w:b/>
                                <w:bCs/>
                                <w:color w:val="ED1C24"/>
                                <w:sz w:val="52"/>
                                <w:szCs w:val="52"/>
                              </w:rPr>
                              <w:t xml:space="preserve">Lesson </w:t>
                            </w:r>
                            <w:r>
                              <w:rPr>
                                <w:rFonts w:ascii="Ubuntu Light" w:hAnsi="Ubuntu Light"/>
                                <w:b/>
                                <w:bCs/>
                                <w:color w:val="ED1C24"/>
                                <w:sz w:val="52"/>
                                <w:szCs w:val="52"/>
                              </w:rPr>
                              <w:t>2</w:t>
                            </w:r>
                            <w:r w:rsidRPr="00B70AEC">
                              <w:rPr>
                                <w:rFonts w:ascii="Ubuntu Light" w:hAnsi="Ubuntu Light"/>
                                <w:b/>
                                <w:bCs/>
                                <w:color w:val="ED1C24"/>
                                <w:sz w:val="52"/>
                                <w:szCs w:val="52"/>
                              </w:rPr>
                              <w:t>:</w:t>
                            </w:r>
                            <w:r>
                              <w:rPr>
                                <w:rFonts w:ascii="Ubuntu Light" w:hAnsi="Ubuntu Light"/>
                                <w:color w:val="ED1C24"/>
                                <w:sz w:val="52"/>
                                <w:szCs w:val="52"/>
                              </w:rPr>
                              <w:t xml:space="preserve"> </w:t>
                            </w:r>
                            <w:r w:rsidR="00B76616">
                              <w:rPr>
                                <w:rFonts w:ascii="Ubuntu Light" w:hAnsi="Ubuntu Light"/>
                                <w:color w:val="ED1C24"/>
                                <w:sz w:val="52"/>
                                <w:szCs w:val="52"/>
                              </w:rPr>
                              <w:t>W</w:t>
                            </w:r>
                            <w:r w:rsidR="00B76616" w:rsidRPr="00B76616">
                              <w:rPr>
                                <w:rFonts w:ascii="Ubuntu Light" w:hAnsi="Ubuntu Light"/>
                                <w:color w:val="ED1C24"/>
                                <w:sz w:val="52"/>
                                <w:szCs w:val="52"/>
                              </w:rPr>
                              <w:t xml:space="preserve">orking with athletes with </w:t>
                            </w:r>
                            <w:r w:rsidR="00B76616">
                              <w:rPr>
                                <w:rFonts w:ascii="Ubuntu Light" w:hAnsi="Ubuntu Light"/>
                                <w:color w:val="ED1C24"/>
                                <w:sz w:val="52"/>
                                <w:szCs w:val="52"/>
                              </w:rPr>
                              <w:t>I</w:t>
                            </w:r>
                            <w:r w:rsidR="00B76616" w:rsidRPr="00B76616">
                              <w:rPr>
                                <w:rFonts w:ascii="Ubuntu Light" w:hAnsi="Ubuntu Light"/>
                                <w:color w:val="ED1C24"/>
                                <w:sz w:val="52"/>
                                <w:szCs w:val="52"/>
                              </w:rPr>
                              <w:t xml:space="preserve">ntellectual and </w:t>
                            </w:r>
                            <w:r w:rsidR="00B76616">
                              <w:rPr>
                                <w:rFonts w:ascii="Ubuntu Light" w:hAnsi="Ubuntu Light"/>
                                <w:color w:val="ED1C24"/>
                                <w:sz w:val="52"/>
                                <w:szCs w:val="52"/>
                              </w:rPr>
                              <w:t>D</w:t>
                            </w:r>
                            <w:r w:rsidR="00B76616" w:rsidRPr="00B76616">
                              <w:rPr>
                                <w:rFonts w:ascii="Ubuntu Light" w:hAnsi="Ubuntu Light"/>
                                <w:color w:val="ED1C24"/>
                                <w:sz w:val="52"/>
                                <w:szCs w:val="52"/>
                              </w:rPr>
                              <w:t xml:space="preserve">evelopmental </w:t>
                            </w:r>
                            <w:r w:rsidR="00B76616">
                              <w:rPr>
                                <w:rFonts w:ascii="Ubuntu Light" w:hAnsi="Ubuntu Light"/>
                                <w:color w:val="ED1C24"/>
                                <w:sz w:val="52"/>
                                <w:szCs w:val="52"/>
                              </w:rPr>
                              <w:t>D</w:t>
                            </w:r>
                            <w:r w:rsidR="00B76616" w:rsidRPr="00B76616">
                              <w:rPr>
                                <w:rFonts w:ascii="Ubuntu Light" w:hAnsi="Ubuntu Light"/>
                                <w:color w:val="ED1C24"/>
                                <w:sz w:val="52"/>
                                <w:szCs w:val="52"/>
                              </w:rPr>
                              <w:t>isabilities (</w:t>
                            </w:r>
                            <w:r w:rsidR="00B76616">
                              <w:rPr>
                                <w:rFonts w:ascii="Ubuntu Light" w:hAnsi="Ubuntu Light"/>
                                <w:color w:val="ED1C24"/>
                                <w:sz w:val="52"/>
                                <w:szCs w:val="52"/>
                              </w:rPr>
                              <w:t>IDD</w:t>
                            </w:r>
                            <w:r w:rsidR="00906E36">
                              <w:rPr>
                                <w:rFonts w:ascii="Ubuntu Light" w:hAnsi="Ubuntu Light"/>
                                <w:color w:val="ED1C24"/>
                                <w:sz w:val="52"/>
                                <w:szCs w:val="5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22232" id="_x0000_t202" coordsize="21600,21600" o:spt="202" path="m,l,21600r21600,l21600,xe">
                <v:stroke joinstyle="miter"/>
                <v:path gradientshapeok="t" o:connecttype="rect"/>
              </v:shapetype>
              <v:shape id="Text Box 2" o:spid="_x0000_s1026" type="#_x0000_t202" style="position:absolute;margin-left:0;margin-top:319.95pt;width:436.5pt;height:175.45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" filled="f" stroked="f">
                <v:textbox style="mso-fit-shape-to-text:t">
                  <w:txbxContent>
                    <w:p w14:paraId="0B343280" w14:textId="77777777" w:rsidR="00AC7DB9" w:rsidRPr="00B70AEC" w:rsidRDefault="00AC7DB9" w:rsidP="00AC7DB9">
                      <w:pPr>
                        <w:pStyle w:val="Title1"/>
                        <w:spacing w:after="120" w:line="228" w:lineRule="auto"/>
                        <w:rPr>
                          <w:sz w:val="80"/>
                          <w:szCs w:val="80"/>
                        </w:rPr>
                      </w:pPr>
                      <w:r w:rsidRPr="00B70AEC">
                        <w:rPr>
                          <w:sz w:val="80"/>
                          <w:szCs w:val="80"/>
                        </w:rPr>
                        <w:t>Sports Assistant</w:t>
                      </w:r>
                    </w:p>
                    <w:p w14:paraId="6C820874" w14:textId="77777777" w:rsidR="00AC7DB9" w:rsidRPr="00B70AEC" w:rsidRDefault="00AC7DB9" w:rsidP="00AC7DB9">
                      <w:pPr>
                        <w:pStyle w:val="Title1"/>
                        <w:spacing w:after="120" w:line="228" w:lineRule="auto"/>
                        <w:rPr>
                          <w:sz w:val="80"/>
                          <w:szCs w:val="80"/>
                        </w:rPr>
                      </w:pPr>
                      <w:r w:rsidRPr="00B70AEC">
                        <w:rPr>
                          <w:sz w:val="80"/>
                          <w:szCs w:val="80"/>
                        </w:rPr>
                        <w:t>Training</w:t>
                      </w:r>
                    </w:p>
                    <w:p w14:paraId="538B2D92" w14:textId="77777777" w:rsidR="00AC7DB9" w:rsidRDefault="00AC7DB9" w:rsidP="00AC7DB9">
                      <w:pPr>
                        <w:pStyle w:val="Subtitle1"/>
                        <w:spacing w:after="0"/>
                        <w:rPr>
                          <w:rFonts w:ascii="Ubuntu Light" w:hAnsi="Ubuntu Light"/>
                          <w:color w:val="ED1C24"/>
                          <w:sz w:val="52"/>
                          <w:szCs w:val="52"/>
                        </w:rPr>
                      </w:pPr>
                      <w:r>
                        <w:rPr>
                          <w:rFonts w:ascii="Ubuntu Light" w:hAnsi="Ubuntu Light"/>
                          <w:color w:val="ED1C24"/>
                          <w:sz w:val="52"/>
                          <w:szCs w:val="52"/>
                        </w:rPr>
                        <w:t>Worksheet</w:t>
                      </w:r>
                    </w:p>
                    <w:p w14:paraId="1D601561" w14:textId="77777777" w:rsidR="00AC7DB9" w:rsidRPr="00F0700A" w:rsidRDefault="00AC7DB9" w:rsidP="00AC7DB9">
                      <w:pPr>
                        <w:pStyle w:val="Subtitle1"/>
                        <w:spacing w:after="0"/>
                        <w:rPr>
                          <w:rFonts w:ascii="Ubuntu Light" w:hAnsi="Ubuntu Light"/>
                          <w:color w:val="ED1C24"/>
                          <w:sz w:val="52"/>
                          <w:szCs w:val="52"/>
                        </w:rPr>
                      </w:pPr>
                    </w:p>
                    <w:p w14:paraId="7B6B3865" w14:textId="004DFCC9" w:rsidR="00F0700A" w:rsidRPr="00F0700A" w:rsidRDefault="00AC7DB9" w:rsidP="00B13282">
                      <w:pPr>
                        <w:pStyle w:val="Subtitle1"/>
                        <w:spacing w:after="0"/>
                        <w:rPr>
                          <w:rFonts w:ascii="Ubuntu Light" w:hAnsi="Ubuntu Light"/>
                          <w:color w:val="ED1C24"/>
                          <w:sz w:val="52"/>
                          <w:szCs w:val="52"/>
                        </w:rPr>
                      </w:pPr>
                      <w:r w:rsidRPr="00B70AEC">
                        <w:rPr>
                          <w:rFonts w:ascii="Ubuntu Light" w:hAnsi="Ubuntu Light"/>
                          <w:b/>
                          <w:bCs/>
                          <w:color w:val="ED1C24"/>
                          <w:sz w:val="52"/>
                          <w:szCs w:val="52"/>
                        </w:rPr>
                        <w:t xml:space="preserve">Lesson </w:t>
                      </w:r>
                      <w:r>
                        <w:rPr>
                          <w:rFonts w:ascii="Ubuntu Light" w:hAnsi="Ubuntu Light"/>
                          <w:b/>
                          <w:bCs/>
                          <w:color w:val="ED1C24"/>
                          <w:sz w:val="52"/>
                          <w:szCs w:val="52"/>
                        </w:rPr>
                        <w:t>2</w:t>
                      </w:r>
                      <w:r w:rsidRPr="00B70AEC">
                        <w:rPr>
                          <w:rFonts w:ascii="Ubuntu Light" w:hAnsi="Ubuntu Light"/>
                          <w:b/>
                          <w:bCs/>
                          <w:color w:val="ED1C24"/>
                          <w:sz w:val="52"/>
                          <w:szCs w:val="52"/>
                        </w:rPr>
                        <w:t>:</w:t>
                      </w:r>
                      <w:r>
                        <w:rPr>
                          <w:rFonts w:ascii="Ubuntu Light" w:hAnsi="Ubuntu Light"/>
                          <w:color w:val="ED1C24"/>
                          <w:sz w:val="52"/>
                          <w:szCs w:val="52"/>
                        </w:rPr>
                        <w:t xml:space="preserve"> </w:t>
                      </w:r>
                      <w:r w:rsidR="00B76616">
                        <w:rPr>
                          <w:rFonts w:ascii="Ubuntu Light" w:hAnsi="Ubuntu Light"/>
                          <w:color w:val="ED1C24"/>
                          <w:sz w:val="52"/>
                          <w:szCs w:val="52"/>
                        </w:rPr>
                        <w:t>W</w:t>
                      </w:r>
                      <w:r w:rsidR="00B76616" w:rsidRPr="00B76616">
                        <w:rPr>
                          <w:rFonts w:ascii="Ubuntu Light" w:hAnsi="Ubuntu Light"/>
                          <w:color w:val="ED1C24"/>
                          <w:sz w:val="52"/>
                          <w:szCs w:val="52"/>
                        </w:rPr>
                        <w:t xml:space="preserve">orking with athletes with </w:t>
                      </w:r>
                      <w:r w:rsidR="00B76616">
                        <w:rPr>
                          <w:rFonts w:ascii="Ubuntu Light" w:hAnsi="Ubuntu Light"/>
                          <w:color w:val="ED1C24"/>
                          <w:sz w:val="52"/>
                          <w:szCs w:val="52"/>
                        </w:rPr>
                        <w:t>I</w:t>
                      </w:r>
                      <w:r w:rsidR="00B76616" w:rsidRPr="00B76616">
                        <w:rPr>
                          <w:rFonts w:ascii="Ubuntu Light" w:hAnsi="Ubuntu Light"/>
                          <w:color w:val="ED1C24"/>
                          <w:sz w:val="52"/>
                          <w:szCs w:val="52"/>
                        </w:rPr>
                        <w:t xml:space="preserve">ntellectual and </w:t>
                      </w:r>
                      <w:r w:rsidR="00B76616">
                        <w:rPr>
                          <w:rFonts w:ascii="Ubuntu Light" w:hAnsi="Ubuntu Light"/>
                          <w:color w:val="ED1C24"/>
                          <w:sz w:val="52"/>
                          <w:szCs w:val="52"/>
                        </w:rPr>
                        <w:t>D</w:t>
                      </w:r>
                      <w:r w:rsidR="00B76616" w:rsidRPr="00B76616">
                        <w:rPr>
                          <w:rFonts w:ascii="Ubuntu Light" w:hAnsi="Ubuntu Light"/>
                          <w:color w:val="ED1C24"/>
                          <w:sz w:val="52"/>
                          <w:szCs w:val="52"/>
                        </w:rPr>
                        <w:t xml:space="preserve">evelopmental </w:t>
                      </w:r>
                      <w:r w:rsidR="00B76616">
                        <w:rPr>
                          <w:rFonts w:ascii="Ubuntu Light" w:hAnsi="Ubuntu Light"/>
                          <w:color w:val="ED1C24"/>
                          <w:sz w:val="52"/>
                          <w:szCs w:val="52"/>
                        </w:rPr>
                        <w:t>D</w:t>
                      </w:r>
                      <w:r w:rsidR="00B76616" w:rsidRPr="00B76616">
                        <w:rPr>
                          <w:rFonts w:ascii="Ubuntu Light" w:hAnsi="Ubuntu Light"/>
                          <w:color w:val="ED1C24"/>
                          <w:sz w:val="52"/>
                          <w:szCs w:val="52"/>
                        </w:rPr>
                        <w:t>isabilities (</w:t>
                      </w:r>
                      <w:r w:rsidR="00B76616">
                        <w:rPr>
                          <w:rFonts w:ascii="Ubuntu Light" w:hAnsi="Ubuntu Light"/>
                          <w:color w:val="ED1C24"/>
                          <w:sz w:val="52"/>
                          <w:szCs w:val="52"/>
                        </w:rPr>
                        <w:t>IDD</w:t>
                      </w:r>
                      <w:r w:rsidR="00906E36">
                        <w:rPr>
                          <w:rFonts w:ascii="Ubuntu Light" w:hAnsi="Ubuntu Light"/>
                          <w:color w:val="ED1C24"/>
                          <w:sz w:val="52"/>
                          <w:szCs w:val="52"/>
                        </w:rPr>
                        <w:t>)</w:t>
                      </w:r>
                    </w:p>
                  </w:txbxContent>
                </v:textbox>
                <w10:wrap type="square" anchorx="margin" anchory="page"/>
              </v:shape>
            </w:pict>
          </mc:Fallback>
        </mc:AlternateContent>
      </w:r>
      <w:r>
        <w:rPr>
          <w:rFonts w:ascii="Ubuntu" w:hAnsi="Ubuntu"/>
          <w:b/>
          <w:bCs/>
          <w:color w:val="FF0000"/>
          <w:sz w:val="80"/>
          <w:szCs w:val="80"/>
        </w:rPr>
        <w:br w:type="page"/>
      </w:r>
    </w:p>
    <w:p w14:paraId="20429FDD" w14:textId="77777777" w:rsidR="009168BA" w:rsidRDefault="00B13282" w:rsidP="00413933">
      <w:pPr>
        <w:spacing w:after="0"/>
        <w:rPr>
          <w:rFonts w:ascii="Ubuntu Light" w:eastAsia="Calibri" w:hAnsi="Ubuntu Light" w:cs="Calibri"/>
          <w:b/>
          <w:color w:val="FF0000"/>
          <w:sz w:val="32"/>
          <w:szCs w:val="32"/>
        </w:rPr>
        <w:sectPr w:rsidR="009168BA" w:rsidSect="009168BA">
          <w:footerReference w:type="default" r:id="rId10"/>
          <w:headerReference w:type="first" r:id="rId11"/>
          <w:footerReference w:type="first" r:id="rId12"/>
          <w:type w:val="continuous"/>
          <w:pgSz w:w="11906" w:h="16838" w:code="9"/>
          <w:pgMar w:top="1276" w:right="851" w:bottom="822" w:left="822" w:header="720" w:footer="720" w:gutter="0"/>
          <w:pgNumType w:start="1"/>
          <w:cols w:space="720"/>
          <w:titlePg/>
          <w:docGrid w:linePitch="360"/>
        </w:sectPr>
      </w:pPr>
      <w:r w:rsidRPr="00AF4CDC">
        <w:rPr>
          <w:rFonts w:ascii="Ubuntu Light" w:eastAsia="Calibri" w:hAnsi="Ubuntu Light" w:cs="Calibri"/>
          <w:b/>
          <w:color w:val="FF0000"/>
          <w:sz w:val="32"/>
          <w:szCs w:val="32"/>
        </w:rPr>
        <w:lastRenderedPageBreak/>
        <w:t>Sports</w:t>
      </w:r>
      <w:r>
        <w:rPr>
          <w:rFonts w:ascii="Ubuntu Light" w:eastAsia="Calibri" w:hAnsi="Ubuntu Light" w:cs="Calibri"/>
          <w:b/>
          <w:color w:val="FF0000"/>
          <w:sz w:val="32"/>
          <w:szCs w:val="32"/>
        </w:rPr>
        <w:t xml:space="preserve"> Assis</w:t>
      </w:r>
      <w:r w:rsidR="009168BA">
        <w:rPr>
          <w:rFonts w:ascii="Ubuntu Light" w:eastAsia="Calibri" w:hAnsi="Ubuntu Light" w:cs="Calibri"/>
          <w:b/>
          <w:color w:val="FF0000"/>
          <w:sz w:val="32"/>
          <w:szCs w:val="32"/>
        </w:rPr>
        <w:t>t</w:t>
      </w:r>
      <w:r>
        <w:rPr>
          <w:rFonts w:ascii="Ubuntu Light" w:eastAsia="Calibri" w:hAnsi="Ubuntu Light" w:cs="Calibri"/>
          <w:b/>
          <w:color w:val="FF0000"/>
          <w:sz w:val="32"/>
          <w:szCs w:val="32"/>
        </w:rPr>
        <w:t xml:space="preserve">ant Training </w:t>
      </w:r>
    </w:p>
    <w:p w14:paraId="7D235FA2" w14:textId="37A0582C" w:rsidR="009105C7" w:rsidRPr="00EE71D2" w:rsidRDefault="00B13282" w:rsidP="00554509">
      <w:pPr>
        <w:spacing w:after="240"/>
        <w:rPr>
          <w:rFonts w:ascii="Ubuntu Light" w:eastAsia="Calibri" w:hAnsi="Ubuntu Light" w:cs="Calibri"/>
          <w:bCs/>
          <w:color w:val="FF0000"/>
          <w:sz w:val="32"/>
          <w:szCs w:val="32"/>
        </w:rPr>
      </w:pPr>
      <w:r w:rsidRPr="00EE71D2">
        <w:rPr>
          <w:rFonts w:ascii="Ubuntu Light" w:eastAsia="Calibri" w:hAnsi="Ubuntu Light" w:cs="Calibri"/>
          <w:bCs/>
          <w:color w:val="FF0000"/>
          <w:sz w:val="32"/>
          <w:szCs w:val="32"/>
        </w:rPr>
        <w:t>Worksheet</w:t>
      </w:r>
    </w:p>
    <w:p w14:paraId="6D9BE976" w14:textId="69EEE148" w:rsidR="000A0763" w:rsidRPr="0053540A" w:rsidRDefault="00B13282" w:rsidP="00AC7DB9">
      <w:pPr>
        <w:pStyle w:val="DocumentIntro"/>
        <w:ind w:left="0"/>
        <w:rPr>
          <w:sz w:val="12"/>
          <w:szCs w:val="12"/>
        </w:rPr>
      </w:pPr>
      <w:r w:rsidRPr="00D31BAE">
        <w:rPr>
          <w:rFonts w:eastAsia="Calibri" w:cstheme="majorBidi"/>
          <w:b/>
          <w:bCs/>
          <w:color w:val="346BA6"/>
          <w:shd w:val="clear" w:color="auto" w:fill="auto"/>
        </w:rPr>
        <w:t>Instructions</w:t>
      </w:r>
    </w:p>
    <w:p w14:paraId="4F974B38" w14:textId="796B3942" w:rsidR="000A0763" w:rsidRPr="000A0763" w:rsidRDefault="000A0763" w:rsidP="00AC7DB9">
      <w:pPr>
        <w:pStyle w:val="DocumentIntro"/>
        <w:numPr>
          <w:ilvl w:val="0"/>
          <w:numId w:val="5"/>
        </w:numPr>
        <w:ind w:left="567"/>
        <w:rPr>
          <w:sz w:val="24"/>
          <w:szCs w:val="24"/>
        </w:rPr>
      </w:pPr>
      <w:r w:rsidRPr="000A0763">
        <w:rPr>
          <w:sz w:val="24"/>
          <w:szCs w:val="24"/>
        </w:rPr>
        <w:t xml:space="preserve">Read the definition of IDD.  </w:t>
      </w:r>
    </w:p>
    <w:p w14:paraId="3E1146C8" w14:textId="21D62D8F" w:rsidR="000A0763" w:rsidRPr="000A0763" w:rsidRDefault="000A0763" w:rsidP="00AC7DB9">
      <w:pPr>
        <w:pStyle w:val="DocumentIntro"/>
        <w:numPr>
          <w:ilvl w:val="0"/>
          <w:numId w:val="5"/>
        </w:numPr>
        <w:ind w:left="567"/>
        <w:rPr>
          <w:sz w:val="24"/>
          <w:szCs w:val="24"/>
        </w:rPr>
      </w:pPr>
      <w:r w:rsidRPr="000A0763">
        <w:rPr>
          <w:sz w:val="24"/>
          <w:szCs w:val="24"/>
        </w:rPr>
        <w:t>How are people with disabilities similar and different from persons without disabilities?</w:t>
      </w:r>
    </w:p>
    <w:p w14:paraId="0A3DA3A4" w14:textId="746215D0" w:rsidR="000A0763" w:rsidRPr="000A0763" w:rsidRDefault="000A0763" w:rsidP="00AC7DB9">
      <w:pPr>
        <w:pStyle w:val="DocumentIntro"/>
        <w:numPr>
          <w:ilvl w:val="0"/>
          <w:numId w:val="5"/>
        </w:numPr>
        <w:ind w:left="567"/>
        <w:rPr>
          <w:sz w:val="24"/>
          <w:szCs w:val="24"/>
        </w:rPr>
      </w:pPr>
      <w:r w:rsidRPr="000A0763">
        <w:rPr>
          <w:sz w:val="24"/>
          <w:szCs w:val="24"/>
        </w:rPr>
        <w:t>Explore different communications methods.</w:t>
      </w:r>
    </w:p>
    <w:p w14:paraId="29AC3A75" w14:textId="3B755DEB" w:rsidR="00F66953" w:rsidRDefault="000A0763" w:rsidP="00AC7DB9">
      <w:pPr>
        <w:pStyle w:val="DocumentIntro"/>
        <w:numPr>
          <w:ilvl w:val="0"/>
          <w:numId w:val="5"/>
        </w:numPr>
        <w:ind w:left="567"/>
        <w:rPr>
          <w:sz w:val="24"/>
          <w:szCs w:val="24"/>
        </w:rPr>
      </w:pPr>
      <w:r w:rsidRPr="000A0763">
        <w:rPr>
          <w:sz w:val="24"/>
          <w:szCs w:val="24"/>
        </w:rPr>
        <w:t>Complete the activities in the worksheet.</w:t>
      </w:r>
    </w:p>
    <w:p w14:paraId="0E676461" w14:textId="77777777" w:rsidR="00172503" w:rsidRDefault="00172503"/>
    <w:p w14:paraId="2F8294FC" w14:textId="19A65360" w:rsidR="00172503" w:rsidRPr="00172503" w:rsidRDefault="00172503" w:rsidP="00172503">
      <w:pPr>
        <w:rPr>
          <w:rFonts w:ascii="Ubuntu Light" w:eastAsia="Merriweather Sans" w:hAnsi="Ubuntu Light" w:cstheme="minorHAnsi"/>
          <w:b/>
          <w:bCs/>
          <w:color w:val="185EA8"/>
          <w:sz w:val="28"/>
          <w:szCs w:val="28"/>
        </w:rPr>
      </w:pPr>
      <w:r w:rsidRPr="00172503">
        <w:rPr>
          <w:rFonts w:ascii="Ubuntu Light" w:eastAsia="Merriweather Sans" w:hAnsi="Ubuntu Light" w:cstheme="minorHAnsi"/>
          <w:b/>
          <w:bCs/>
          <w:color w:val="185EA8"/>
          <w:sz w:val="28"/>
          <w:szCs w:val="28"/>
        </w:rPr>
        <w:t>References</w:t>
      </w:r>
    </w:p>
    <w:p w14:paraId="3F9A66C8" w14:textId="77777777" w:rsidR="00172503" w:rsidRPr="0046026C" w:rsidRDefault="00172503" w:rsidP="00172503">
      <w:pPr>
        <w:pStyle w:val="ListParagraph"/>
        <w:widowControl/>
        <w:numPr>
          <w:ilvl w:val="0"/>
          <w:numId w:val="24"/>
        </w:numPr>
        <w:spacing w:after="160" w:line="259" w:lineRule="auto"/>
        <w:rPr>
          <w:rFonts w:eastAsiaTheme="minorEastAsia" w:cstheme="minorHAnsi"/>
          <w:color w:val="333333"/>
          <w:szCs w:val="24"/>
        </w:rPr>
      </w:pPr>
      <w:r w:rsidRPr="0046026C">
        <w:rPr>
          <w:rFonts w:eastAsiaTheme="minorEastAsia" w:cstheme="minorHAnsi"/>
          <w:color w:val="333333"/>
          <w:szCs w:val="24"/>
        </w:rPr>
        <w:t>Special Olympics Quick Reference Coaching Guide</w:t>
      </w:r>
    </w:p>
    <w:p w14:paraId="2165DB54" w14:textId="77777777" w:rsidR="00172503" w:rsidRPr="0046026C" w:rsidRDefault="00172503" w:rsidP="00172503">
      <w:pPr>
        <w:pStyle w:val="ListParagraph"/>
        <w:widowControl/>
        <w:numPr>
          <w:ilvl w:val="0"/>
          <w:numId w:val="24"/>
        </w:numPr>
        <w:spacing w:after="160" w:line="259" w:lineRule="auto"/>
        <w:rPr>
          <w:rFonts w:eastAsiaTheme="minorEastAsia" w:cstheme="minorHAnsi"/>
          <w:color w:val="333333"/>
          <w:szCs w:val="24"/>
        </w:rPr>
      </w:pPr>
      <w:r w:rsidRPr="0046026C">
        <w:rPr>
          <w:rFonts w:eastAsiaTheme="minorEastAsia" w:cstheme="minorHAnsi"/>
          <w:color w:val="333333"/>
          <w:szCs w:val="24"/>
        </w:rPr>
        <w:t xml:space="preserve">Handout – Working with Special Olympics Athletes </w:t>
      </w:r>
    </w:p>
    <w:p w14:paraId="563C1726" w14:textId="09DA1514" w:rsidR="00AC7DB9" w:rsidRDefault="00AC7DB9">
      <w:r>
        <w:br w:type="page"/>
      </w:r>
    </w:p>
    <w:p w14:paraId="1BDF2F80" w14:textId="77777777" w:rsidR="004B375C" w:rsidRPr="00AC7DB9" w:rsidRDefault="004B375C" w:rsidP="00AC7DB9">
      <w:pPr>
        <w:spacing w:after="60" w:line="288" w:lineRule="auto"/>
        <w:jc w:val="both"/>
        <w:rPr>
          <w:rFonts w:ascii="Ubuntu Light" w:eastAsia="Calibri" w:hAnsi="Ubuntu Light" w:cs="Calibri"/>
          <w:color w:val="000000" w:themeColor="text1"/>
        </w:rPr>
      </w:pPr>
      <w:r w:rsidRPr="00AC7DB9">
        <w:rPr>
          <w:rFonts w:ascii="Ubuntu Light" w:eastAsia="Calibri" w:hAnsi="Ubuntu Light" w:cs="Calibri"/>
          <w:b/>
          <w:bCs/>
          <w:color w:val="000000" w:themeColor="text1"/>
        </w:rPr>
        <w:lastRenderedPageBreak/>
        <w:t>Intellectual and developmental disabilities (IDD)</w:t>
      </w:r>
      <w:r w:rsidRPr="00AC7DB9">
        <w:rPr>
          <w:rFonts w:ascii="Ubuntu Light" w:eastAsia="Calibri" w:hAnsi="Ubuntu Light" w:cs="Calibri"/>
          <w:color w:val="000000" w:themeColor="text1"/>
        </w:rPr>
        <w:t xml:space="preserve"> </w:t>
      </w:r>
      <w:r w:rsidRPr="00AC7DB9">
        <w:rPr>
          <w:rFonts w:ascii="Ubuntu Light" w:hAnsi="Ubuntu Light" w:cs="Helvetica"/>
          <w:color w:val="000000"/>
          <w:shd w:val="clear" w:color="auto" w:fill="FFFFFF"/>
        </w:rPr>
        <w:t>include many conditions that impact intellectual, physical, and/or emotional development. People who have an IDD may experience difficulties with major life activities such as:</w:t>
      </w:r>
    </w:p>
    <w:p w14:paraId="5C2DF62C" w14:textId="77777777" w:rsidR="004B375C" w:rsidRPr="00AC7DB9" w:rsidRDefault="004B375C" w:rsidP="00AC7DB9">
      <w:pPr>
        <w:pStyle w:val="ListParagraph"/>
        <w:widowControl/>
        <w:numPr>
          <w:ilvl w:val="0"/>
          <w:numId w:val="19"/>
        </w:numPr>
        <w:spacing w:after="60" w:line="288" w:lineRule="auto"/>
        <w:contextualSpacing w:val="0"/>
        <w:jc w:val="both"/>
        <w:rPr>
          <w:rFonts w:eastAsia="Calibri" w:cs="Calibri"/>
          <w:color w:val="000000" w:themeColor="text1"/>
          <w:sz w:val="22"/>
        </w:rPr>
      </w:pPr>
      <w:r w:rsidRPr="00AC7DB9">
        <w:rPr>
          <w:rFonts w:eastAsia="Calibri" w:cs="Calibri"/>
          <w:color w:val="000000" w:themeColor="text1"/>
          <w:sz w:val="22"/>
        </w:rPr>
        <w:t>Language</w:t>
      </w:r>
    </w:p>
    <w:p w14:paraId="6A49EA6C" w14:textId="77777777" w:rsidR="004B375C" w:rsidRPr="00AC7DB9" w:rsidRDefault="004B375C" w:rsidP="00AC7DB9">
      <w:pPr>
        <w:pStyle w:val="ListParagraph"/>
        <w:widowControl/>
        <w:numPr>
          <w:ilvl w:val="0"/>
          <w:numId w:val="19"/>
        </w:numPr>
        <w:spacing w:after="60" w:line="288" w:lineRule="auto"/>
        <w:contextualSpacing w:val="0"/>
        <w:jc w:val="both"/>
        <w:rPr>
          <w:rFonts w:eastAsia="Calibri" w:cs="Calibri"/>
          <w:color w:val="000000" w:themeColor="text1"/>
          <w:sz w:val="22"/>
        </w:rPr>
      </w:pPr>
      <w:r w:rsidRPr="00AC7DB9">
        <w:rPr>
          <w:rFonts w:eastAsia="Calibri" w:cs="Calibri"/>
          <w:color w:val="000000" w:themeColor="text1"/>
          <w:sz w:val="22"/>
        </w:rPr>
        <w:t>Movement</w:t>
      </w:r>
    </w:p>
    <w:p w14:paraId="30B3156A" w14:textId="77777777" w:rsidR="004B375C" w:rsidRPr="00AC7DB9" w:rsidRDefault="004B375C" w:rsidP="00AC7DB9">
      <w:pPr>
        <w:pStyle w:val="ListParagraph"/>
        <w:widowControl/>
        <w:numPr>
          <w:ilvl w:val="0"/>
          <w:numId w:val="19"/>
        </w:numPr>
        <w:spacing w:after="60" w:line="288" w:lineRule="auto"/>
        <w:contextualSpacing w:val="0"/>
        <w:jc w:val="both"/>
        <w:rPr>
          <w:rFonts w:eastAsia="Calibri" w:cs="Calibri"/>
          <w:color w:val="000000" w:themeColor="text1"/>
          <w:sz w:val="22"/>
        </w:rPr>
      </w:pPr>
      <w:r w:rsidRPr="00AC7DB9">
        <w:rPr>
          <w:rFonts w:eastAsia="Calibri" w:cs="Calibri"/>
          <w:color w:val="000000" w:themeColor="text1"/>
          <w:sz w:val="22"/>
        </w:rPr>
        <w:t>Learning</w:t>
      </w:r>
    </w:p>
    <w:p w14:paraId="614957BA" w14:textId="77777777" w:rsidR="004B375C" w:rsidRPr="00AC7DB9" w:rsidRDefault="004B375C" w:rsidP="00AC7DB9">
      <w:pPr>
        <w:pStyle w:val="ListParagraph"/>
        <w:widowControl/>
        <w:numPr>
          <w:ilvl w:val="0"/>
          <w:numId w:val="19"/>
        </w:numPr>
        <w:spacing w:after="60" w:line="288" w:lineRule="auto"/>
        <w:contextualSpacing w:val="0"/>
        <w:jc w:val="both"/>
        <w:rPr>
          <w:rFonts w:eastAsia="Calibri" w:cs="Calibri"/>
          <w:color w:val="000000" w:themeColor="text1"/>
          <w:sz w:val="22"/>
        </w:rPr>
      </w:pPr>
      <w:r w:rsidRPr="00AC7DB9">
        <w:rPr>
          <w:rFonts w:eastAsia="Calibri" w:cs="Calibri"/>
          <w:color w:val="000000" w:themeColor="text1"/>
          <w:sz w:val="22"/>
        </w:rPr>
        <w:t>Self-help and problem solving</w:t>
      </w:r>
    </w:p>
    <w:p w14:paraId="05F443A4" w14:textId="1389AA50" w:rsidR="00DF0300" w:rsidRPr="00AC7DB9" w:rsidRDefault="004B375C" w:rsidP="00AC7DB9">
      <w:pPr>
        <w:pStyle w:val="ListParagraph"/>
        <w:widowControl/>
        <w:numPr>
          <w:ilvl w:val="0"/>
          <w:numId w:val="19"/>
        </w:numPr>
        <w:spacing w:after="240" w:line="288" w:lineRule="auto"/>
        <w:contextualSpacing w:val="0"/>
        <w:jc w:val="both"/>
        <w:rPr>
          <w:rFonts w:eastAsia="Calibri" w:cs="Calibri"/>
          <w:color w:val="000000" w:themeColor="text1"/>
          <w:sz w:val="22"/>
        </w:rPr>
      </w:pPr>
      <w:r w:rsidRPr="00AC7DB9">
        <w:rPr>
          <w:rFonts w:eastAsia="Calibri" w:cs="Calibri"/>
          <w:color w:val="000000" w:themeColor="text1"/>
          <w:sz w:val="22"/>
        </w:rPr>
        <w:t>Social and life skills</w:t>
      </w:r>
    </w:p>
    <w:p w14:paraId="1E921792" w14:textId="77777777" w:rsidR="00E238F8" w:rsidRPr="00AC7DB9" w:rsidRDefault="00E238F8" w:rsidP="00AC7DB9">
      <w:pPr>
        <w:spacing w:after="240" w:line="288" w:lineRule="auto"/>
        <w:rPr>
          <w:rFonts w:ascii="Ubuntu Light" w:hAnsi="Ubuntu Light"/>
          <w:szCs w:val="24"/>
        </w:rPr>
      </w:pPr>
      <w:r w:rsidRPr="00AC7DB9">
        <w:rPr>
          <w:rFonts w:ascii="Ubuntu Light" w:hAnsi="Ubuntu Light"/>
          <w:b/>
          <w:bCs/>
          <w:szCs w:val="24"/>
        </w:rPr>
        <w:t>Persons with IDD and persons without IDD are more similar than they are different.</w:t>
      </w:r>
      <w:r w:rsidRPr="00AC7DB9">
        <w:rPr>
          <w:rFonts w:ascii="Ubuntu Light" w:hAnsi="Ubuntu Light"/>
          <w:szCs w:val="24"/>
        </w:rPr>
        <w:t xml:space="preserve">  Special Olympics athletes have the same goals, desires, and dreams as other athletes. </w:t>
      </w:r>
    </w:p>
    <w:p w14:paraId="4C56704A" w14:textId="3D4B308D" w:rsidR="00C134DB" w:rsidRPr="00AC7DB9" w:rsidRDefault="00D50B66" w:rsidP="00AC7DB9">
      <w:pPr>
        <w:pStyle w:val="NoSpacing"/>
        <w:numPr>
          <w:ilvl w:val="0"/>
          <w:numId w:val="13"/>
        </w:numPr>
        <w:spacing w:after="120" w:line="288" w:lineRule="auto"/>
        <w:rPr>
          <w:rFonts w:ascii="Ubuntu Light" w:hAnsi="Ubuntu Light"/>
        </w:rPr>
      </w:pPr>
      <w:r w:rsidRPr="00AC7DB9">
        <w:rPr>
          <w:rFonts w:ascii="Ubuntu Light" w:hAnsi="Ubuntu Light"/>
        </w:rPr>
        <w:t>What are some other characteristics that both Special Olympics athletes and other athletes have in common?</w:t>
      </w:r>
    </w:p>
    <w:tbl>
      <w:tblPr>
        <w:tblStyle w:val="TableGrid"/>
        <w:tblW w:w="0" w:type="auto"/>
        <w:tblInd w:w="279" w:type="dxa"/>
        <w:tblLook w:val="04A0" w:firstRow="1" w:lastRow="0" w:firstColumn="1" w:lastColumn="0" w:noHBand="0" w:noVBand="1"/>
      </w:tblPr>
      <w:tblGrid>
        <w:gridCol w:w="9503"/>
      </w:tblGrid>
      <w:tr w:rsidR="00D50B66" w14:paraId="68647CDA" w14:textId="77777777" w:rsidTr="009A2C0C">
        <w:trPr>
          <w:trHeight w:val="3061"/>
        </w:trPr>
        <w:tc>
          <w:tcPr>
            <w:tcW w:w="9503" w:type="dxa"/>
          </w:tcPr>
          <w:p w14:paraId="696BD202" w14:textId="77777777" w:rsidR="00D50B66" w:rsidRDefault="00D50B66" w:rsidP="00C90242">
            <w:pPr>
              <w:pStyle w:val="ListParagraph"/>
              <w:numPr>
                <w:ilvl w:val="0"/>
                <w:numId w:val="0"/>
              </w:numPr>
              <w:spacing w:after="120" w:line="276" w:lineRule="auto"/>
              <w:ind w:right="198"/>
              <w:rPr>
                <w:rFonts w:cs="Arial"/>
                <w:szCs w:val="24"/>
              </w:rPr>
            </w:pPr>
          </w:p>
        </w:tc>
      </w:tr>
    </w:tbl>
    <w:p w14:paraId="0D49897F" w14:textId="77777777" w:rsidR="00DF0300" w:rsidRDefault="00DF0300" w:rsidP="00DF0300">
      <w:pPr>
        <w:pStyle w:val="NoSpacing"/>
      </w:pPr>
    </w:p>
    <w:p w14:paraId="0DA9A848" w14:textId="2643ACD1" w:rsidR="00DF0300" w:rsidRPr="00AC7DB9" w:rsidRDefault="00DF0300" w:rsidP="00DF0300">
      <w:pPr>
        <w:pStyle w:val="DocumentIntro"/>
        <w:spacing w:line="276" w:lineRule="auto"/>
        <w:ind w:left="0"/>
        <w:jc w:val="both"/>
        <w:rPr>
          <w:sz w:val="22"/>
          <w:szCs w:val="22"/>
        </w:rPr>
      </w:pPr>
      <w:r w:rsidRPr="00AC7DB9">
        <w:rPr>
          <w:sz w:val="22"/>
          <w:szCs w:val="22"/>
        </w:rPr>
        <w:t>Everyone has strengths and weaknesses when it comes to learning.  People with IDD may use different words, may need extra time in understanding and may learn at a different speed or in a different way.  It’s important to understand the different ways we learn and how communication plays a role in that process.</w:t>
      </w:r>
    </w:p>
    <w:p w14:paraId="4552AEF9" w14:textId="77777777" w:rsidR="0093595A" w:rsidRPr="00AC7DB9" w:rsidRDefault="0093595A" w:rsidP="002447BA">
      <w:pPr>
        <w:pStyle w:val="NoSpacing"/>
        <w:rPr>
          <w:rFonts w:ascii="Ubuntu Light" w:hAnsi="Ubuntu Light"/>
        </w:rPr>
      </w:pPr>
    </w:p>
    <w:p w14:paraId="51142A5C" w14:textId="58137EC5" w:rsidR="00C134DB" w:rsidRPr="00AC7DB9" w:rsidRDefault="009A660F" w:rsidP="00AC7DB9">
      <w:pPr>
        <w:pStyle w:val="NoSpacing"/>
        <w:keepNext/>
        <w:keepLines/>
        <w:numPr>
          <w:ilvl w:val="0"/>
          <w:numId w:val="13"/>
        </w:numPr>
        <w:spacing w:after="120" w:line="288" w:lineRule="auto"/>
        <w:ind w:left="357" w:hanging="357"/>
        <w:rPr>
          <w:rFonts w:ascii="Ubuntu Light" w:hAnsi="Ubuntu Light"/>
        </w:rPr>
      </w:pPr>
      <w:r w:rsidRPr="00AC7DB9">
        <w:rPr>
          <w:rFonts w:ascii="Ubuntu Light" w:hAnsi="Ubuntu Light"/>
        </w:rPr>
        <w:t>What are your strengths and weaknesses when it comes to learning?</w:t>
      </w:r>
    </w:p>
    <w:tbl>
      <w:tblPr>
        <w:tblStyle w:val="TableGrid"/>
        <w:tblW w:w="0" w:type="auto"/>
        <w:tblInd w:w="279" w:type="dxa"/>
        <w:tblLook w:val="04A0" w:firstRow="1" w:lastRow="0" w:firstColumn="1" w:lastColumn="0" w:noHBand="0" w:noVBand="1"/>
      </w:tblPr>
      <w:tblGrid>
        <w:gridCol w:w="9503"/>
      </w:tblGrid>
      <w:tr w:rsidR="00557789" w14:paraId="2935EEA8" w14:textId="77777777" w:rsidTr="009A2C0C">
        <w:trPr>
          <w:trHeight w:val="3061"/>
        </w:trPr>
        <w:tc>
          <w:tcPr>
            <w:tcW w:w="9503" w:type="dxa"/>
          </w:tcPr>
          <w:p w14:paraId="3EBB0EDC" w14:textId="77777777" w:rsidR="00557789" w:rsidRDefault="00557789" w:rsidP="00AC7DB9">
            <w:pPr>
              <w:pStyle w:val="ListParagraph"/>
              <w:keepNext/>
              <w:keepLines/>
              <w:numPr>
                <w:ilvl w:val="0"/>
                <w:numId w:val="0"/>
              </w:numPr>
              <w:spacing w:after="120" w:line="276" w:lineRule="auto"/>
              <w:ind w:right="198"/>
              <w:rPr>
                <w:rFonts w:cs="Arial"/>
                <w:szCs w:val="24"/>
              </w:rPr>
            </w:pPr>
          </w:p>
        </w:tc>
      </w:tr>
    </w:tbl>
    <w:p w14:paraId="09D42F17" w14:textId="77777777" w:rsidR="00D50B66" w:rsidRDefault="00D50B66" w:rsidP="002447BA">
      <w:pPr>
        <w:pStyle w:val="NoSpacing"/>
        <w:rPr>
          <w:rFonts w:ascii="Ubuntu Light" w:hAnsi="Ubuntu Light"/>
          <w:sz w:val="24"/>
          <w:szCs w:val="24"/>
        </w:rPr>
      </w:pPr>
    </w:p>
    <w:p w14:paraId="79435FD7" w14:textId="2EF777A2" w:rsidR="00557789" w:rsidRDefault="00A95793" w:rsidP="00AC7DB9">
      <w:pPr>
        <w:pStyle w:val="NoSpacing"/>
        <w:keepNext/>
        <w:keepLines/>
        <w:numPr>
          <w:ilvl w:val="0"/>
          <w:numId w:val="13"/>
        </w:numPr>
        <w:rPr>
          <w:rFonts w:ascii="Ubuntu Light" w:hAnsi="Ubuntu Light"/>
          <w:sz w:val="24"/>
          <w:szCs w:val="24"/>
        </w:rPr>
      </w:pPr>
      <w:r w:rsidRPr="00A95793">
        <w:rPr>
          <w:rFonts w:ascii="Ubuntu Light" w:hAnsi="Ubuntu Light"/>
          <w:sz w:val="24"/>
          <w:szCs w:val="24"/>
        </w:rPr>
        <w:lastRenderedPageBreak/>
        <w:t>How do you learn best?</w:t>
      </w:r>
    </w:p>
    <w:p w14:paraId="4D032806" w14:textId="77777777" w:rsidR="00C134DB" w:rsidRPr="00C134DB" w:rsidRDefault="00C134DB" w:rsidP="00AC7DB9">
      <w:pPr>
        <w:pStyle w:val="NoSpacing"/>
        <w:keepNext/>
        <w:keepLines/>
        <w:ind w:left="360"/>
        <w:rPr>
          <w:rFonts w:ascii="Ubuntu Light" w:hAnsi="Ubuntu Light"/>
          <w:sz w:val="12"/>
          <w:szCs w:val="12"/>
        </w:rPr>
      </w:pPr>
    </w:p>
    <w:tbl>
      <w:tblPr>
        <w:tblStyle w:val="TableGrid"/>
        <w:tblW w:w="0" w:type="auto"/>
        <w:tblInd w:w="279" w:type="dxa"/>
        <w:tblLook w:val="04A0" w:firstRow="1" w:lastRow="0" w:firstColumn="1" w:lastColumn="0" w:noHBand="0" w:noVBand="1"/>
      </w:tblPr>
      <w:tblGrid>
        <w:gridCol w:w="9503"/>
      </w:tblGrid>
      <w:tr w:rsidR="00557789" w14:paraId="062928A7" w14:textId="77777777" w:rsidTr="009A2C0C">
        <w:trPr>
          <w:trHeight w:val="3061"/>
        </w:trPr>
        <w:tc>
          <w:tcPr>
            <w:tcW w:w="9503" w:type="dxa"/>
          </w:tcPr>
          <w:p w14:paraId="28C0C3ED" w14:textId="77777777" w:rsidR="00557789" w:rsidRDefault="00557789" w:rsidP="00AC7DB9">
            <w:pPr>
              <w:pStyle w:val="ListParagraph"/>
              <w:keepNext/>
              <w:keepLines/>
              <w:numPr>
                <w:ilvl w:val="0"/>
                <w:numId w:val="0"/>
              </w:numPr>
              <w:spacing w:after="120" w:line="276" w:lineRule="auto"/>
              <w:ind w:right="198"/>
              <w:rPr>
                <w:rFonts w:cs="Arial"/>
                <w:szCs w:val="24"/>
              </w:rPr>
            </w:pPr>
          </w:p>
        </w:tc>
      </w:tr>
    </w:tbl>
    <w:p w14:paraId="43FF5E9F" w14:textId="77777777" w:rsidR="00D50B66" w:rsidRDefault="00D50B66" w:rsidP="002447BA">
      <w:pPr>
        <w:pStyle w:val="NoSpacing"/>
        <w:rPr>
          <w:rFonts w:ascii="Ubuntu Light" w:hAnsi="Ubuntu Light"/>
          <w:sz w:val="24"/>
          <w:szCs w:val="24"/>
        </w:rPr>
      </w:pPr>
    </w:p>
    <w:p w14:paraId="6BD97856" w14:textId="77777777" w:rsidR="0093595A" w:rsidRPr="00AC7DB9" w:rsidRDefault="0093595A" w:rsidP="00AC7DB9">
      <w:pPr>
        <w:spacing w:after="120" w:line="288" w:lineRule="auto"/>
        <w:rPr>
          <w:rFonts w:ascii="Ubuntu Light" w:eastAsia="Calibri" w:hAnsi="Ubuntu Light" w:cstheme="minorHAnsi"/>
          <w:color w:val="000000" w:themeColor="text1"/>
        </w:rPr>
      </w:pPr>
      <w:r w:rsidRPr="00AC7DB9">
        <w:rPr>
          <w:rFonts w:ascii="Ubuntu Light" w:eastAsia="Calibri" w:hAnsi="Ubuntu Light" w:cstheme="minorHAnsi"/>
          <w:b/>
          <w:bCs/>
          <w:color w:val="346BA6"/>
        </w:rPr>
        <w:t>Communication</w:t>
      </w:r>
      <w:r w:rsidRPr="00AC7DB9">
        <w:rPr>
          <w:rFonts w:ascii="Ubuntu Light" w:eastAsia="Calibri" w:hAnsi="Ubuntu Light" w:cstheme="minorHAnsi"/>
          <w:color w:val="000000" w:themeColor="text1"/>
        </w:rPr>
        <w:t xml:space="preserve"> is an important tool in teaching and training athletes with and without IDD. As a leader it is your responsibility to inspire and motivate others.  To do so, you need to be sure your message is understood.   </w:t>
      </w:r>
    </w:p>
    <w:p w14:paraId="10EA7B26" w14:textId="77777777" w:rsidR="0093595A" w:rsidRPr="00AC7DB9" w:rsidRDefault="0093595A" w:rsidP="00AC7DB9">
      <w:pPr>
        <w:spacing w:after="120" w:line="288" w:lineRule="auto"/>
        <w:contextualSpacing/>
        <w:rPr>
          <w:rFonts w:ascii="Ubuntu Light" w:eastAsia="Calibri" w:hAnsi="Ubuntu Light" w:cstheme="minorHAnsi"/>
          <w:color w:val="000000" w:themeColor="text1"/>
        </w:rPr>
      </w:pPr>
      <w:r w:rsidRPr="00AC7DB9">
        <w:rPr>
          <w:rFonts w:ascii="Ubuntu Light" w:eastAsia="Calibri" w:hAnsi="Ubuntu Light" w:cstheme="minorHAnsi"/>
          <w:color w:val="000000" w:themeColor="text1"/>
        </w:rPr>
        <w:t>Communication requires:</w:t>
      </w:r>
    </w:p>
    <w:p w14:paraId="0E8316AE" w14:textId="77777777" w:rsidR="0093595A" w:rsidRPr="00AC7DB9" w:rsidRDefault="0093595A" w:rsidP="00AC7DB9">
      <w:pPr>
        <w:pStyle w:val="ListParagraph"/>
        <w:widowControl/>
        <w:numPr>
          <w:ilvl w:val="0"/>
          <w:numId w:val="15"/>
        </w:numPr>
        <w:spacing w:after="120" w:line="288" w:lineRule="auto"/>
        <w:rPr>
          <w:rFonts w:eastAsia="Calibri" w:cstheme="minorHAnsi"/>
          <w:color w:val="000000" w:themeColor="text1"/>
          <w:sz w:val="22"/>
        </w:rPr>
      </w:pPr>
      <w:r w:rsidRPr="00AC7DB9">
        <w:rPr>
          <w:rFonts w:eastAsia="Calibri" w:cstheme="minorHAnsi"/>
          <w:color w:val="000000" w:themeColor="text1"/>
          <w:sz w:val="22"/>
        </w:rPr>
        <w:t>Speaking and listening</w:t>
      </w:r>
    </w:p>
    <w:p w14:paraId="5609DBB0" w14:textId="77777777" w:rsidR="0093595A" w:rsidRPr="00AC7DB9" w:rsidRDefault="0093595A" w:rsidP="00AC7DB9">
      <w:pPr>
        <w:pStyle w:val="ListParagraph"/>
        <w:widowControl/>
        <w:numPr>
          <w:ilvl w:val="0"/>
          <w:numId w:val="15"/>
        </w:numPr>
        <w:spacing w:after="120" w:line="288" w:lineRule="auto"/>
        <w:rPr>
          <w:rFonts w:eastAsia="Calibri" w:cstheme="minorHAnsi"/>
          <w:color w:val="000000" w:themeColor="text1"/>
          <w:sz w:val="22"/>
        </w:rPr>
      </w:pPr>
      <w:r w:rsidRPr="00AC7DB9">
        <w:rPr>
          <w:rFonts w:eastAsia="Calibri" w:cstheme="minorHAnsi"/>
          <w:color w:val="000000" w:themeColor="text1"/>
          <w:sz w:val="22"/>
        </w:rPr>
        <w:t>Explaining wants and needs</w:t>
      </w:r>
    </w:p>
    <w:p w14:paraId="746CCB63" w14:textId="77777777" w:rsidR="0093595A" w:rsidRPr="0093595A" w:rsidRDefault="0093595A" w:rsidP="0093595A">
      <w:pPr>
        <w:pStyle w:val="ListParagraph"/>
        <w:widowControl/>
        <w:numPr>
          <w:ilvl w:val="0"/>
          <w:numId w:val="0"/>
        </w:numPr>
        <w:spacing w:after="160" w:line="259" w:lineRule="auto"/>
        <w:ind w:left="720"/>
        <w:rPr>
          <w:rFonts w:eastAsia="Calibri" w:cstheme="minorHAnsi"/>
          <w:color w:val="000000" w:themeColor="text1"/>
          <w:szCs w:val="24"/>
        </w:rPr>
      </w:pPr>
    </w:p>
    <w:p w14:paraId="254037BB" w14:textId="46AFECCC" w:rsidR="00C134DB" w:rsidRPr="00AC7DB9" w:rsidRDefault="001D535D" w:rsidP="00AC7DB9">
      <w:pPr>
        <w:pStyle w:val="DocumentIntro"/>
        <w:ind w:left="0"/>
        <w:rPr>
          <w:rFonts w:eastAsia="Calibri" w:cstheme="majorBidi"/>
          <w:b/>
          <w:bCs/>
          <w:color w:val="346BA6"/>
          <w:shd w:val="clear" w:color="auto" w:fill="auto"/>
        </w:rPr>
      </w:pPr>
      <w:r w:rsidRPr="00C134DB">
        <w:rPr>
          <w:rFonts w:eastAsia="Calibri" w:cstheme="majorBidi"/>
          <w:b/>
          <w:bCs/>
          <w:color w:val="346BA6"/>
          <w:shd w:val="clear" w:color="auto" w:fill="auto"/>
        </w:rPr>
        <w:t>Communication and Sport Assistants</w:t>
      </w:r>
    </w:p>
    <w:p w14:paraId="227E5CE8" w14:textId="77777777" w:rsidR="00BD5D6A" w:rsidRPr="00AC7DB9" w:rsidRDefault="00BD5D6A" w:rsidP="00AC7DB9">
      <w:pPr>
        <w:pStyle w:val="ListParagraph"/>
        <w:numPr>
          <w:ilvl w:val="0"/>
          <w:numId w:val="20"/>
        </w:numPr>
        <w:spacing w:after="120" w:line="288" w:lineRule="auto"/>
        <w:ind w:left="426"/>
        <w:contextualSpacing w:val="0"/>
        <w:rPr>
          <w:b/>
          <w:bCs/>
          <w:sz w:val="22"/>
        </w:rPr>
      </w:pPr>
      <w:r w:rsidRPr="00AC7DB9">
        <w:rPr>
          <w:b/>
          <w:bCs/>
          <w:sz w:val="22"/>
        </w:rPr>
        <w:t>How do you think people learn differently?</w:t>
      </w:r>
    </w:p>
    <w:p w14:paraId="72FA0CFE" w14:textId="496D7F51" w:rsidR="00BD5D6A" w:rsidRPr="00AC7DB9" w:rsidRDefault="00BD5D6A" w:rsidP="00AC7DB9">
      <w:pPr>
        <w:pStyle w:val="ListParagraph"/>
        <w:numPr>
          <w:ilvl w:val="0"/>
          <w:numId w:val="20"/>
        </w:numPr>
        <w:spacing w:after="60" w:line="288" w:lineRule="auto"/>
        <w:ind w:left="425" w:hanging="357"/>
        <w:contextualSpacing w:val="0"/>
        <w:rPr>
          <w:sz w:val="22"/>
        </w:rPr>
      </w:pPr>
      <w:r w:rsidRPr="00AC7DB9">
        <w:rPr>
          <w:b/>
          <w:bCs/>
          <w:sz w:val="22"/>
        </w:rPr>
        <w:t xml:space="preserve">What did your coach do to help you to learn? Or to help you and your </w:t>
      </w:r>
      <w:r w:rsidR="009B327B" w:rsidRPr="00AC7DB9">
        <w:rPr>
          <w:b/>
          <w:bCs/>
          <w:sz w:val="22"/>
        </w:rPr>
        <w:t>teammates</w:t>
      </w:r>
      <w:r w:rsidRPr="00AC7DB9">
        <w:rPr>
          <w:b/>
          <w:bCs/>
          <w:sz w:val="22"/>
        </w:rPr>
        <w:t xml:space="preserve"> understand new tasks or instructions?</w:t>
      </w:r>
    </w:p>
    <w:p w14:paraId="4F4C4A28" w14:textId="23FE6F21" w:rsidR="00BD5D6A" w:rsidRPr="00AC7DB9" w:rsidRDefault="00BD5D6A" w:rsidP="00AC7DB9">
      <w:pPr>
        <w:pStyle w:val="ListParagraph"/>
        <w:numPr>
          <w:ilvl w:val="0"/>
          <w:numId w:val="21"/>
        </w:numPr>
        <w:spacing w:after="60" w:line="288" w:lineRule="auto"/>
        <w:ind w:left="851" w:hanging="284"/>
        <w:contextualSpacing w:val="0"/>
        <w:rPr>
          <w:sz w:val="22"/>
        </w:rPr>
      </w:pPr>
      <w:r w:rsidRPr="00AC7DB9">
        <w:rPr>
          <w:sz w:val="22"/>
        </w:rPr>
        <w:t>Did they ask you questions?</w:t>
      </w:r>
    </w:p>
    <w:p w14:paraId="3CC5BBF2" w14:textId="77777777" w:rsidR="00BD5D6A" w:rsidRPr="00AC7DB9" w:rsidRDefault="00BD5D6A" w:rsidP="00AC7DB9">
      <w:pPr>
        <w:pStyle w:val="ListParagraph"/>
        <w:numPr>
          <w:ilvl w:val="0"/>
          <w:numId w:val="21"/>
        </w:numPr>
        <w:spacing w:after="60" w:line="288" w:lineRule="auto"/>
        <w:ind w:left="851" w:hanging="284"/>
        <w:contextualSpacing w:val="0"/>
        <w:rPr>
          <w:sz w:val="22"/>
        </w:rPr>
      </w:pPr>
      <w:r w:rsidRPr="00AC7DB9">
        <w:rPr>
          <w:sz w:val="22"/>
        </w:rPr>
        <w:t>Did the give you time to ask questions?</w:t>
      </w:r>
    </w:p>
    <w:p w14:paraId="74120ADA" w14:textId="5B2C06C1" w:rsidR="0093595A" w:rsidRPr="00AC7DB9" w:rsidRDefault="00BD5D6A" w:rsidP="00AC7DB9">
      <w:pPr>
        <w:pStyle w:val="ListParagraph"/>
        <w:numPr>
          <w:ilvl w:val="0"/>
          <w:numId w:val="21"/>
        </w:numPr>
        <w:spacing w:after="60" w:line="288" w:lineRule="auto"/>
        <w:ind w:left="851" w:hanging="284"/>
        <w:contextualSpacing w:val="0"/>
        <w:rPr>
          <w:sz w:val="22"/>
        </w:rPr>
      </w:pPr>
      <w:r w:rsidRPr="00AC7DB9">
        <w:rPr>
          <w:sz w:val="22"/>
        </w:rPr>
        <w:t>Did they break the tasks into smaller parts (for example practicing a chest pass while standing in front of a wall, before practicing with a person and then practicing while moving).</w:t>
      </w:r>
    </w:p>
    <w:p w14:paraId="5E0D9C2F" w14:textId="77777777" w:rsidR="001D535D" w:rsidRPr="00AC7DB9" w:rsidRDefault="001D535D" w:rsidP="00AC7DB9">
      <w:pPr>
        <w:pStyle w:val="ListParagraph"/>
        <w:numPr>
          <w:ilvl w:val="0"/>
          <w:numId w:val="20"/>
        </w:numPr>
        <w:spacing w:after="120" w:line="288" w:lineRule="auto"/>
        <w:ind w:left="426"/>
        <w:contextualSpacing w:val="0"/>
        <w:rPr>
          <w:b/>
          <w:bCs/>
          <w:sz w:val="22"/>
        </w:rPr>
      </w:pPr>
      <w:r w:rsidRPr="00AC7DB9">
        <w:rPr>
          <w:b/>
          <w:bCs/>
          <w:sz w:val="22"/>
        </w:rPr>
        <w:t>What are the different ways in which your coach communicated messages?</w:t>
      </w:r>
    </w:p>
    <w:p w14:paraId="3038AF37" w14:textId="77777777" w:rsidR="001D535D" w:rsidRPr="00AC7DB9" w:rsidRDefault="001D535D" w:rsidP="00AC7DB9">
      <w:pPr>
        <w:pStyle w:val="NoSpacing"/>
        <w:numPr>
          <w:ilvl w:val="0"/>
          <w:numId w:val="22"/>
        </w:numPr>
        <w:tabs>
          <w:tab w:val="left" w:pos="993"/>
        </w:tabs>
        <w:spacing w:after="60" w:line="288" w:lineRule="auto"/>
        <w:ind w:left="851" w:hanging="284"/>
        <w:rPr>
          <w:rFonts w:ascii="Ubuntu Light" w:hAnsi="Ubuntu Light"/>
        </w:rPr>
      </w:pPr>
      <w:r w:rsidRPr="00AC7DB9">
        <w:rPr>
          <w:rFonts w:ascii="Ubuntu Light" w:hAnsi="Ubuntu Light"/>
        </w:rPr>
        <w:t>Did they use verbal instructions?</w:t>
      </w:r>
    </w:p>
    <w:p w14:paraId="7C74FE43" w14:textId="77777777" w:rsidR="001D535D" w:rsidRPr="00AC7DB9" w:rsidRDefault="001D535D" w:rsidP="00AC7DB9">
      <w:pPr>
        <w:pStyle w:val="NoSpacing"/>
        <w:numPr>
          <w:ilvl w:val="0"/>
          <w:numId w:val="22"/>
        </w:numPr>
        <w:tabs>
          <w:tab w:val="left" w:pos="993"/>
        </w:tabs>
        <w:spacing w:after="60" w:line="288" w:lineRule="auto"/>
        <w:ind w:left="851" w:hanging="284"/>
        <w:rPr>
          <w:rFonts w:ascii="Ubuntu Light" w:hAnsi="Ubuntu Light"/>
        </w:rPr>
      </w:pPr>
      <w:r w:rsidRPr="00AC7DB9">
        <w:rPr>
          <w:rFonts w:ascii="Ubuntu Light" w:hAnsi="Ubuntu Light"/>
        </w:rPr>
        <w:t>Demonstrations or Videos?</w:t>
      </w:r>
    </w:p>
    <w:p w14:paraId="76AF90C1" w14:textId="7F29AA3E" w:rsidR="00D50B66" w:rsidRPr="00AC7DB9" w:rsidRDefault="001D535D" w:rsidP="00AC7DB9">
      <w:pPr>
        <w:pStyle w:val="NoSpacing"/>
        <w:numPr>
          <w:ilvl w:val="0"/>
          <w:numId w:val="22"/>
        </w:numPr>
        <w:tabs>
          <w:tab w:val="left" w:pos="993"/>
        </w:tabs>
        <w:spacing w:after="120" w:line="288" w:lineRule="auto"/>
        <w:ind w:left="851" w:hanging="284"/>
        <w:rPr>
          <w:rFonts w:ascii="Ubuntu Light" w:hAnsi="Ubuntu Light"/>
        </w:rPr>
      </w:pPr>
      <w:r w:rsidRPr="00AC7DB9">
        <w:rPr>
          <w:rFonts w:ascii="Ubuntu Light" w:hAnsi="Ubuntu Light"/>
        </w:rPr>
        <w:t>Did they use images or pictures?</w:t>
      </w:r>
    </w:p>
    <w:p w14:paraId="4032AA18" w14:textId="77777777" w:rsidR="007E742C" w:rsidRPr="001D535D" w:rsidRDefault="007E742C" w:rsidP="007E742C">
      <w:pPr>
        <w:pStyle w:val="NoSpacing"/>
        <w:ind w:left="1440"/>
        <w:rPr>
          <w:rFonts w:ascii="Ubuntu Light" w:hAnsi="Ubuntu Light"/>
          <w:sz w:val="24"/>
          <w:szCs w:val="24"/>
        </w:rPr>
      </w:pPr>
    </w:p>
    <w:p w14:paraId="79BE4F09" w14:textId="20A5173D" w:rsidR="009A2C0C" w:rsidRPr="00AC7DB9" w:rsidRDefault="00676016" w:rsidP="00AC7DB9">
      <w:pPr>
        <w:pStyle w:val="DocumentIntro"/>
        <w:ind w:left="0"/>
        <w:rPr>
          <w:rFonts w:eastAsia="Calibri" w:cstheme="majorBidi"/>
          <w:b/>
          <w:bCs/>
          <w:color w:val="346BA6"/>
          <w:shd w:val="clear" w:color="auto" w:fill="auto"/>
        </w:rPr>
      </w:pPr>
      <w:r w:rsidRPr="00C134DB">
        <w:rPr>
          <w:rFonts w:eastAsia="Calibri" w:cstheme="majorBidi"/>
          <w:b/>
          <w:bCs/>
          <w:color w:val="346BA6"/>
          <w:shd w:val="clear" w:color="auto" w:fill="auto"/>
        </w:rPr>
        <w:t>Communication tools</w:t>
      </w:r>
    </w:p>
    <w:p w14:paraId="180371F6" w14:textId="77777777" w:rsidR="00676016" w:rsidRPr="00AC7DB9" w:rsidRDefault="00676016" w:rsidP="00AC7DB9">
      <w:pPr>
        <w:spacing w:after="120" w:line="288" w:lineRule="auto"/>
        <w:rPr>
          <w:rFonts w:ascii="Ubuntu Light" w:hAnsi="Ubuntu Light" w:cstheme="minorHAnsi"/>
        </w:rPr>
      </w:pPr>
      <w:r w:rsidRPr="00AC7DB9">
        <w:rPr>
          <w:rFonts w:ascii="Ubuntu Light" w:hAnsi="Ubuntu Light" w:cstheme="minorHAnsi"/>
        </w:rPr>
        <w:t xml:space="preserve">As stated above, everyone learns in a different way and has their own strengths and weaknesses when it comes to learning.  Athletes with IDD are the same.  To ensure that you are communicating effectively, you can use one or a combination of the tools below to help you get your message across.  </w:t>
      </w:r>
    </w:p>
    <w:p w14:paraId="26045185" w14:textId="0EB817F0" w:rsidR="00F72815" w:rsidRDefault="00F72815">
      <w:pPr>
        <w:rPr>
          <w:rFonts w:ascii="Ubuntu Light" w:hAnsi="Ubuntu Light" w:cstheme="minorHAnsi"/>
          <w:b/>
          <w:bCs/>
        </w:rPr>
      </w:pPr>
      <w:r>
        <w:rPr>
          <w:rFonts w:ascii="Ubuntu Light" w:hAnsi="Ubuntu Light" w:cstheme="minorHAnsi"/>
          <w:b/>
          <w:bCs/>
        </w:rPr>
        <w:br w:type="page"/>
      </w:r>
    </w:p>
    <w:p w14:paraId="477B03A4" w14:textId="77777777" w:rsidR="00F72815" w:rsidRDefault="00F72815" w:rsidP="00AC7DB9">
      <w:pPr>
        <w:spacing w:after="120" w:line="288" w:lineRule="auto"/>
        <w:rPr>
          <w:rFonts w:ascii="Ubuntu Light" w:hAnsi="Ubuntu Light" w:cstheme="minorHAnsi"/>
          <w:b/>
          <w:bCs/>
        </w:rPr>
      </w:pPr>
    </w:p>
    <w:p w14:paraId="5737AA6E" w14:textId="174B71C6" w:rsidR="00676016" w:rsidRPr="00AC7DB9" w:rsidRDefault="00676016" w:rsidP="00AC7DB9">
      <w:pPr>
        <w:spacing w:after="120" w:line="288" w:lineRule="auto"/>
        <w:rPr>
          <w:rFonts w:ascii="Ubuntu Light" w:hAnsi="Ubuntu Light" w:cstheme="minorHAnsi"/>
          <w:b/>
          <w:bCs/>
        </w:rPr>
      </w:pPr>
      <w:r w:rsidRPr="00AC7DB9">
        <w:rPr>
          <w:rFonts w:ascii="Ubuntu Light" w:hAnsi="Ubuntu Light" w:cstheme="minorHAnsi"/>
          <w:b/>
          <w:bCs/>
        </w:rPr>
        <w:t>Think of examples where you have learned something by the methods described below.  Write your example in the box on the right.</w:t>
      </w:r>
    </w:p>
    <w:tbl>
      <w:tblPr>
        <w:tblStyle w:val="TableGrid"/>
        <w:tblW w:w="10485" w:type="dxa"/>
        <w:tblLayout w:type="fixed"/>
        <w:tblLook w:val="06A0" w:firstRow="1" w:lastRow="0" w:firstColumn="1" w:lastColumn="0" w:noHBand="1" w:noVBand="1"/>
      </w:tblPr>
      <w:tblGrid>
        <w:gridCol w:w="2410"/>
        <w:gridCol w:w="2835"/>
        <w:gridCol w:w="2977"/>
        <w:gridCol w:w="2263"/>
      </w:tblGrid>
      <w:tr w:rsidR="00744DEB" w:rsidRPr="0046026C" w14:paraId="5D92EF6F" w14:textId="77777777" w:rsidTr="009A2C0C">
        <w:trPr>
          <w:trHeight w:val="454"/>
        </w:trPr>
        <w:tc>
          <w:tcPr>
            <w:tcW w:w="2410" w:type="dxa"/>
            <w:tcBorders>
              <w:top w:val="nil"/>
              <w:left w:val="nil"/>
              <w:bottom w:val="nil"/>
              <w:right w:val="nil"/>
            </w:tcBorders>
            <w:shd w:val="clear" w:color="auto" w:fill="A8E6FA"/>
            <w:vAlign w:val="center"/>
          </w:tcPr>
          <w:p w14:paraId="74ECB775" w14:textId="6797493D" w:rsidR="00744DEB" w:rsidRPr="00AC7DB9" w:rsidRDefault="0075523D" w:rsidP="00F72815">
            <w:pPr>
              <w:keepNext/>
              <w:keepLines/>
              <w:rPr>
                <w:rFonts w:ascii="Ubuntu Light" w:hAnsi="Ubuntu Light" w:cstheme="minorHAnsi"/>
                <w:b/>
                <w:bCs/>
                <w:color w:val="013B82"/>
                <w:sz w:val="24"/>
                <w:szCs w:val="24"/>
              </w:rPr>
            </w:pPr>
            <w:r w:rsidRPr="00AC7DB9">
              <w:rPr>
                <w:rFonts w:ascii="Ubuntu Light" w:hAnsi="Ubuntu Light" w:cstheme="minorHAnsi"/>
                <w:b/>
                <w:bCs/>
                <w:color w:val="013B82"/>
                <w:sz w:val="24"/>
                <w:szCs w:val="24"/>
              </w:rPr>
              <w:t>Tool</w:t>
            </w:r>
          </w:p>
        </w:tc>
        <w:tc>
          <w:tcPr>
            <w:tcW w:w="2835" w:type="dxa"/>
            <w:tcBorders>
              <w:top w:val="nil"/>
              <w:left w:val="nil"/>
              <w:bottom w:val="nil"/>
              <w:right w:val="nil"/>
            </w:tcBorders>
            <w:shd w:val="clear" w:color="auto" w:fill="A8E6FA"/>
            <w:vAlign w:val="center"/>
          </w:tcPr>
          <w:p w14:paraId="38470967" w14:textId="339F2658" w:rsidR="00744DEB" w:rsidRPr="00AC7DB9" w:rsidRDefault="0075523D" w:rsidP="00F72815">
            <w:pPr>
              <w:keepNext/>
              <w:keepLines/>
              <w:rPr>
                <w:rFonts w:ascii="Ubuntu Light" w:hAnsi="Ubuntu Light" w:cstheme="minorHAnsi"/>
                <w:b/>
                <w:bCs/>
                <w:color w:val="013B82"/>
                <w:sz w:val="24"/>
                <w:szCs w:val="24"/>
              </w:rPr>
            </w:pPr>
            <w:r w:rsidRPr="00AC7DB9">
              <w:rPr>
                <w:rFonts w:ascii="Ubuntu Light" w:hAnsi="Ubuntu Light" w:cstheme="minorHAnsi"/>
                <w:b/>
                <w:bCs/>
                <w:color w:val="013B82"/>
                <w:sz w:val="24"/>
                <w:szCs w:val="24"/>
              </w:rPr>
              <w:t>Definition</w:t>
            </w:r>
          </w:p>
        </w:tc>
        <w:tc>
          <w:tcPr>
            <w:tcW w:w="2977" w:type="dxa"/>
            <w:tcBorders>
              <w:top w:val="nil"/>
              <w:left w:val="nil"/>
              <w:bottom w:val="nil"/>
              <w:right w:val="nil"/>
            </w:tcBorders>
            <w:shd w:val="clear" w:color="auto" w:fill="A8E6FA"/>
            <w:vAlign w:val="center"/>
          </w:tcPr>
          <w:p w14:paraId="18407EAD" w14:textId="324A6E40" w:rsidR="00744DEB" w:rsidRPr="00AC7DB9" w:rsidRDefault="0075523D" w:rsidP="00F72815">
            <w:pPr>
              <w:keepNext/>
              <w:keepLines/>
              <w:rPr>
                <w:rFonts w:ascii="Ubuntu Light" w:hAnsi="Ubuntu Light" w:cstheme="minorHAnsi"/>
                <w:b/>
                <w:bCs/>
                <w:color w:val="013B82"/>
                <w:sz w:val="24"/>
                <w:szCs w:val="24"/>
              </w:rPr>
            </w:pPr>
            <w:r w:rsidRPr="00AC7DB9">
              <w:rPr>
                <w:rFonts w:ascii="Ubuntu Light" w:hAnsi="Ubuntu Light" w:cstheme="minorHAnsi"/>
                <w:b/>
                <w:bCs/>
                <w:color w:val="013B82"/>
                <w:sz w:val="24"/>
                <w:szCs w:val="24"/>
              </w:rPr>
              <w:t>Example</w:t>
            </w:r>
          </w:p>
        </w:tc>
        <w:tc>
          <w:tcPr>
            <w:tcW w:w="2263" w:type="dxa"/>
            <w:tcBorders>
              <w:top w:val="nil"/>
              <w:left w:val="nil"/>
              <w:bottom w:val="nil"/>
              <w:right w:val="nil"/>
            </w:tcBorders>
            <w:shd w:val="clear" w:color="auto" w:fill="A8E6FA"/>
            <w:vAlign w:val="center"/>
          </w:tcPr>
          <w:p w14:paraId="7D48668B" w14:textId="488CB010" w:rsidR="00744DEB" w:rsidRPr="00AC7DB9" w:rsidRDefault="0075523D" w:rsidP="00F72815">
            <w:pPr>
              <w:keepNext/>
              <w:keepLines/>
              <w:rPr>
                <w:rFonts w:ascii="Ubuntu Light" w:hAnsi="Ubuntu Light" w:cstheme="minorHAnsi"/>
                <w:b/>
                <w:bCs/>
                <w:color w:val="013B82"/>
                <w:sz w:val="24"/>
                <w:szCs w:val="24"/>
              </w:rPr>
            </w:pPr>
            <w:r w:rsidRPr="00AC7DB9">
              <w:rPr>
                <w:rFonts w:ascii="Ubuntu Light" w:hAnsi="Ubuntu Light" w:cstheme="minorHAnsi"/>
                <w:b/>
                <w:bCs/>
                <w:color w:val="013B82"/>
                <w:sz w:val="24"/>
                <w:szCs w:val="24"/>
              </w:rPr>
              <w:t>Your example</w:t>
            </w:r>
          </w:p>
        </w:tc>
      </w:tr>
      <w:tr w:rsidR="00744DEB" w:rsidRPr="0046026C" w14:paraId="00068E30" w14:textId="77777777" w:rsidTr="009A2C0C">
        <w:trPr>
          <w:trHeight w:val="1304"/>
        </w:trPr>
        <w:tc>
          <w:tcPr>
            <w:tcW w:w="2410" w:type="dxa"/>
            <w:tcBorders>
              <w:top w:val="nil"/>
              <w:left w:val="nil"/>
              <w:bottom w:val="dotted" w:sz="4" w:space="0" w:color="808080" w:themeColor="background1" w:themeShade="80"/>
              <w:right w:val="nil"/>
            </w:tcBorders>
            <w:tcMar>
              <w:top w:w="142" w:type="dxa"/>
              <w:left w:w="142" w:type="dxa"/>
              <w:bottom w:w="142" w:type="dxa"/>
              <w:right w:w="142" w:type="dxa"/>
            </w:tcMar>
          </w:tcPr>
          <w:p w14:paraId="68F868C9" w14:textId="54D41C14" w:rsidR="00744DEB" w:rsidRPr="009A2C0C" w:rsidRDefault="00744DEB" w:rsidP="00AC7DB9">
            <w:pPr>
              <w:keepNext/>
              <w:keepLines/>
              <w:rPr>
                <w:rFonts w:ascii="Ubuntu Light" w:hAnsi="Ubuntu Light" w:cstheme="minorHAnsi"/>
                <w:b/>
                <w:bCs/>
                <w:sz w:val="20"/>
                <w:szCs w:val="20"/>
              </w:rPr>
            </w:pPr>
            <w:r w:rsidRPr="009A2C0C">
              <w:rPr>
                <w:rFonts w:ascii="Ubuntu Light" w:hAnsi="Ubuntu Light" w:cstheme="minorHAnsi"/>
                <w:b/>
                <w:bCs/>
                <w:sz w:val="20"/>
                <w:szCs w:val="20"/>
              </w:rPr>
              <w:t>Use easy words</w:t>
            </w:r>
          </w:p>
        </w:tc>
        <w:tc>
          <w:tcPr>
            <w:tcW w:w="2835" w:type="dxa"/>
            <w:tcBorders>
              <w:top w:val="nil"/>
              <w:left w:val="nil"/>
              <w:bottom w:val="dotted" w:sz="4" w:space="0" w:color="808080" w:themeColor="background1" w:themeShade="80"/>
              <w:right w:val="nil"/>
            </w:tcBorders>
            <w:tcMar>
              <w:top w:w="142" w:type="dxa"/>
              <w:left w:w="142" w:type="dxa"/>
              <w:bottom w:w="142" w:type="dxa"/>
              <w:right w:w="142" w:type="dxa"/>
            </w:tcMar>
          </w:tcPr>
          <w:p w14:paraId="1CD8E3B4" w14:textId="77777777" w:rsidR="00744DEB" w:rsidRPr="00AC7DB9" w:rsidRDefault="00744DEB" w:rsidP="00AC7DB9">
            <w:pPr>
              <w:keepNext/>
              <w:keepLines/>
              <w:rPr>
                <w:rFonts w:ascii="Ubuntu Light" w:hAnsi="Ubuntu Light" w:cstheme="minorHAnsi"/>
                <w:sz w:val="20"/>
                <w:szCs w:val="20"/>
              </w:rPr>
            </w:pPr>
            <w:r w:rsidRPr="00AC7DB9">
              <w:rPr>
                <w:rFonts w:ascii="Ubuntu Light" w:hAnsi="Ubuntu Light" w:cstheme="minorHAnsi"/>
                <w:sz w:val="20"/>
                <w:szCs w:val="20"/>
              </w:rPr>
              <w:t>Words need to be clear and have only one meaning.</w:t>
            </w:r>
          </w:p>
        </w:tc>
        <w:tc>
          <w:tcPr>
            <w:tcW w:w="2977" w:type="dxa"/>
            <w:tcBorders>
              <w:top w:val="nil"/>
              <w:left w:val="nil"/>
              <w:bottom w:val="dotted" w:sz="4" w:space="0" w:color="808080" w:themeColor="background1" w:themeShade="80"/>
              <w:right w:val="nil"/>
            </w:tcBorders>
            <w:tcMar>
              <w:top w:w="142" w:type="dxa"/>
              <w:left w:w="142" w:type="dxa"/>
              <w:bottom w:w="142" w:type="dxa"/>
              <w:right w:w="142" w:type="dxa"/>
            </w:tcMar>
          </w:tcPr>
          <w:p w14:paraId="66A5AECA" w14:textId="77777777" w:rsidR="00F72815" w:rsidRDefault="00744DEB" w:rsidP="00AC7DB9">
            <w:pPr>
              <w:keepNext/>
              <w:keepLines/>
              <w:spacing w:line="259" w:lineRule="auto"/>
              <w:rPr>
                <w:rFonts w:ascii="Ubuntu Light" w:hAnsi="Ubuntu Light" w:cstheme="minorHAnsi"/>
                <w:sz w:val="20"/>
                <w:szCs w:val="20"/>
              </w:rPr>
            </w:pPr>
            <w:r w:rsidRPr="00AC7DB9">
              <w:rPr>
                <w:rFonts w:ascii="Ubuntu Light" w:hAnsi="Ubuntu Light" w:cstheme="minorHAnsi"/>
                <w:sz w:val="20"/>
                <w:szCs w:val="20"/>
              </w:rPr>
              <w:t>Walk</w:t>
            </w:r>
          </w:p>
          <w:p w14:paraId="5AA58573" w14:textId="7F278B8D" w:rsidR="00F72815" w:rsidRDefault="00F72815" w:rsidP="00AC7DB9">
            <w:pPr>
              <w:keepNext/>
              <w:keepLines/>
              <w:spacing w:line="259" w:lineRule="auto"/>
              <w:rPr>
                <w:rFonts w:ascii="Ubuntu Light" w:hAnsi="Ubuntu Light" w:cstheme="minorHAnsi"/>
                <w:sz w:val="20"/>
                <w:szCs w:val="20"/>
              </w:rPr>
            </w:pPr>
            <w:r>
              <w:rPr>
                <w:rFonts w:ascii="Ubuntu Light" w:hAnsi="Ubuntu Light" w:cstheme="minorHAnsi"/>
                <w:sz w:val="20"/>
                <w:szCs w:val="20"/>
              </w:rPr>
              <w:t>L</w:t>
            </w:r>
            <w:r w:rsidR="00744DEB" w:rsidRPr="00AC7DB9">
              <w:rPr>
                <w:rFonts w:ascii="Ubuntu Light" w:hAnsi="Ubuntu Light" w:cstheme="minorHAnsi"/>
                <w:sz w:val="20"/>
                <w:szCs w:val="20"/>
              </w:rPr>
              <w:t>ook</w:t>
            </w:r>
          </w:p>
          <w:p w14:paraId="19604E74" w14:textId="77777777" w:rsidR="00F72815" w:rsidRDefault="00F72815" w:rsidP="00AC7DB9">
            <w:pPr>
              <w:keepNext/>
              <w:keepLines/>
              <w:spacing w:line="259" w:lineRule="auto"/>
              <w:rPr>
                <w:rFonts w:ascii="Ubuntu Light" w:hAnsi="Ubuntu Light" w:cstheme="minorHAnsi"/>
                <w:sz w:val="20"/>
                <w:szCs w:val="20"/>
              </w:rPr>
            </w:pPr>
            <w:r>
              <w:rPr>
                <w:rFonts w:ascii="Ubuntu Light" w:hAnsi="Ubuntu Light" w:cstheme="minorHAnsi"/>
                <w:sz w:val="20"/>
                <w:szCs w:val="20"/>
              </w:rPr>
              <w:t>S</w:t>
            </w:r>
            <w:r w:rsidR="00744DEB" w:rsidRPr="00AC7DB9">
              <w:rPr>
                <w:rFonts w:ascii="Ubuntu Light" w:hAnsi="Ubuntu Light" w:cstheme="minorHAnsi"/>
                <w:sz w:val="20"/>
                <w:szCs w:val="20"/>
              </w:rPr>
              <w:t>top</w:t>
            </w:r>
          </w:p>
          <w:p w14:paraId="536F85B4" w14:textId="76D043E2" w:rsidR="00F72815" w:rsidRDefault="00F72815" w:rsidP="00AC7DB9">
            <w:pPr>
              <w:keepNext/>
              <w:keepLines/>
              <w:spacing w:line="259" w:lineRule="auto"/>
              <w:rPr>
                <w:rFonts w:ascii="Ubuntu Light" w:hAnsi="Ubuntu Light" w:cstheme="minorHAnsi"/>
                <w:sz w:val="20"/>
                <w:szCs w:val="20"/>
              </w:rPr>
            </w:pPr>
            <w:r w:rsidRPr="00AC7DB9">
              <w:rPr>
                <w:rFonts w:ascii="Ubuntu Light" w:hAnsi="Ubuntu Light" w:cstheme="minorHAnsi"/>
                <w:sz w:val="20"/>
                <w:szCs w:val="20"/>
              </w:rPr>
              <w:t>S</w:t>
            </w:r>
            <w:r w:rsidR="00744DEB" w:rsidRPr="00AC7DB9">
              <w:rPr>
                <w:rFonts w:ascii="Ubuntu Light" w:hAnsi="Ubuntu Light" w:cstheme="minorHAnsi"/>
                <w:sz w:val="20"/>
                <w:szCs w:val="20"/>
              </w:rPr>
              <w:t>tand</w:t>
            </w:r>
          </w:p>
          <w:p w14:paraId="47A42D75" w14:textId="784E003C" w:rsidR="00744DEB" w:rsidRPr="00AC7DB9" w:rsidRDefault="00F72815" w:rsidP="00AC7DB9">
            <w:pPr>
              <w:keepNext/>
              <w:keepLines/>
              <w:spacing w:line="259" w:lineRule="auto"/>
              <w:rPr>
                <w:rFonts w:ascii="Ubuntu Light" w:hAnsi="Ubuntu Light" w:cstheme="minorHAnsi"/>
                <w:sz w:val="20"/>
                <w:szCs w:val="20"/>
              </w:rPr>
            </w:pPr>
            <w:r>
              <w:rPr>
                <w:rFonts w:ascii="Ubuntu Light" w:hAnsi="Ubuntu Light" w:cstheme="minorHAnsi"/>
                <w:sz w:val="20"/>
                <w:szCs w:val="20"/>
              </w:rPr>
              <w:t>R</w:t>
            </w:r>
            <w:r w:rsidR="00744DEB" w:rsidRPr="00AC7DB9">
              <w:rPr>
                <w:rFonts w:ascii="Ubuntu Light" w:hAnsi="Ubuntu Light" w:cstheme="minorHAnsi"/>
                <w:sz w:val="20"/>
                <w:szCs w:val="20"/>
              </w:rPr>
              <w:t>un</w:t>
            </w:r>
          </w:p>
        </w:tc>
        <w:tc>
          <w:tcPr>
            <w:tcW w:w="2263" w:type="dxa"/>
            <w:tcBorders>
              <w:top w:val="nil"/>
              <w:left w:val="nil"/>
              <w:bottom w:val="dotted" w:sz="4" w:space="0" w:color="808080" w:themeColor="background1" w:themeShade="80"/>
              <w:right w:val="nil"/>
            </w:tcBorders>
            <w:tcMar>
              <w:top w:w="142" w:type="dxa"/>
              <w:left w:w="142" w:type="dxa"/>
              <w:bottom w:w="142" w:type="dxa"/>
              <w:right w:w="142" w:type="dxa"/>
            </w:tcMar>
          </w:tcPr>
          <w:p w14:paraId="0070BCC5" w14:textId="2EF1F4BD" w:rsidR="00744DEB" w:rsidRPr="00AC7DB9" w:rsidRDefault="00744DEB" w:rsidP="00AC7DB9">
            <w:pPr>
              <w:keepNext/>
              <w:keepLines/>
              <w:rPr>
                <w:rFonts w:ascii="Ubuntu Light" w:hAnsi="Ubuntu Light" w:cstheme="minorHAnsi"/>
              </w:rPr>
            </w:pPr>
          </w:p>
        </w:tc>
      </w:tr>
      <w:tr w:rsidR="00744DEB" w:rsidRPr="0046026C" w14:paraId="4487DDDB" w14:textId="77777777" w:rsidTr="009A2C0C">
        <w:trPr>
          <w:trHeight w:val="1247"/>
        </w:trPr>
        <w:tc>
          <w:tcPr>
            <w:tcW w:w="2410"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168978E5" w14:textId="77777777" w:rsidR="00744DEB" w:rsidRPr="009A2C0C" w:rsidRDefault="00744DEB" w:rsidP="00AC7DB9">
            <w:pPr>
              <w:keepNext/>
              <w:keepLines/>
              <w:rPr>
                <w:rFonts w:ascii="Ubuntu Light" w:hAnsi="Ubuntu Light" w:cstheme="minorHAnsi"/>
                <w:b/>
                <w:bCs/>
                <w:sz w:val="20"/>
                <w:szCs w:val="20"/>
              </w:rPr>
            </w:pPr>
            <w:r w:rsidRPr="009A2C0C">
              <w:rPr>
                <w:rFonts w:ascii="Ubuntu Light" w:hAnsi="Ubuntu Light" w:cstheme="minorHAnsi"/>
                <w:b/>
                <w:bCs/>
                <w:sz w:val="20"/>
                <w:szCs w:val="20"/>
              </w:rPr>
              <w:t>Use only a few words</w:t>
            </w:r>
          </w:p>
        </w:tc>
        <w:tc>
          <w:tcPr>
            <w:tcW w:w="2835"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32EFA3AC" w14:textId="77777777" w:rsidR="00744DEB" w:rsidRPr="00AC7DB9" w:rsidRDefault="00744DEB" w:rsidP="00AC7DB9">
            <w:pPr>
              <w:keepNext/>
              <w:keepLines/>
              <w:rPr>
                <w:rFonts w:ascii="Ubuntu Light" w:hAnsi="Ubuntu Light" w:cstheme="minorHAnsi"/>
                <w:sz w:val="20"/>
                <w:szCs w:val="20"/>
              </w:rPr>
            </w:pPr>
            <w:r w:rsidRPr="00AC7DB9">
              <w:rPr>
                <w:rFonts w:ascii="Ubuntu Light" w:hAnsi="Ubuntu Light" w:cstheme="minorHAnsi"/>
                <w:sz w:val="20"/>
                <w:szCs w:val="20"/>
              </w:rPr>
              <w:t>Give simple instructions with short sentences</w:t>
            </w:r>
          </w:p>
        </w:tc>
        <w:tc>
          <w:tcPr>
            <w:tcW w:w="2977"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2E66CCDB" w14:textId="77777777" w:rsidR="00744DEB" w:rsidRPr="00AC7DB9" w:rsidRDefault="00744DEB" w:rsidP="00AC7DB9">
            <w:pPr>
              <w:keepNext/>
              <w:keepLines/>
              <w:rPr>
                <w:rFonts w:ascii="Ubuntu Light" w:hAnsi="Ubuntu Light" w:cstheme="minorHAnsi"/>
                <w:sz w:val="20"/>
                <w:szCs w:val="20"/>
              </w:rPr>
            </w:pPr>
            <w:r w:rsidRPr="00AC7DB9">
              <w:rPr>
                <w:rFonts w:ascii="Ubuntu Light" w:hAnsi="Ubuntu Light" w:cstheme="minorHAnsi"/>
                <w:sz w:val="20"/>
                <w:szCs w:val="20"/>
              </w:rPr>
              <w:t>“Go to the ball”</w:t>
            </w:r>
          </w:p>
        </w:tc>
        <w:tc>
          <w:tcPr>
            <w:tcW w:w="2263"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38CDA6E1" w14:textId="77777777" w:rsidR="00744DEB" w:rsidRPr="00AC7DB9" w:rsidRDefault="00744DEB" w:rsidP="00AC7DB9">
            <w:pPr>
              <w:keepNext/>
              <w:keepLines/>
              <w:rPr>
                <w:rFonts w:ascii="Ubuntu Light" w:hAnsi="Ubuntu Light" w:cstheme="minorHAnsi"/>
              </w:rPr>
            </w:pPr>
          </w:p>
        </w:tc>
      </w:tr>
      <w:tr w:rsidR="00744DEB" w:rsidRPr="0046026C" w14:paraId="20BE9E2D" w14:textId="77777777" w:rsidTr="009A2C0C">
        <w:trPr>
          <w:trHeight w:val="1757"/>
        </w:trPr>
        <w:tc>
          <w:tcPr>
            <w:tcW w:w="2410"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2B56E56A" w14:textId="77777777" w:rsidR="00744DEB" w:rsidRPr="009A2C0C" w:rsidRDefault="00744DEB" w:rsidP="00C90242">
            <w:pPr>
              <w:rPr>
                <w:rFonts w:ascii="Ubuntu Light" w:hAnsi="Ubuntu Light" w:cstheme="minorHAnsi"/>
                <w:b/>
                <w:bCs/>
                <w:sz w:val="20"/>
                <w:szCs w:val="20"/>
              </w:rPr>
            </w:pPr>
            <w:r w:rsidRPr="009A2C0C">
              <w:rPr>
                <w:rFonts w:ascii="Ubuntu Light" w:hAnsi="Ubuntu Light" w:cstheme="minorHAnsi"/>
                <w:b/>
                <w:bCs/>
                <w:sz w:val="20"/>
                <w:szCs w:val="20"/>
              </w:rPr>
              <w:t>Use pictures</w:t>
            </w:r>
          </w:p>
        </w:tc>
        <w:tc>
          <w:tcPr>
            <w:tcW w:w="2835"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3FABD898" w14:textId="77777777" w:rsidR="00744DEB" w:rsidRPr="00AC7DB9" w:rsidRDefault="00744DEB" w:rsidP="00C90242">
            <w:pPr>
              <w:rPr>
                <w:rFonts w:ascii="Ubuntu Light" w:hAnsi="Ubuntu Light" w:cstheme="minorHAnsi"/>
                <w:sz w:val="20"/>
                <w:szCs w:val="20"/>
              </w:rPr>
            </w:pPr>
            <w:r w:rsidRPr="00AC7DB9">
              <w:rPr>
                <w:rFonts w:ascii="Ubuntu Light" w:hAnsi="Ubuntu Light" w:cstheme="minorHAnsi"/>
                <w:sz w:val="20"/>
                <w:szCs w:val="20"/>
              </w:rPr>
              <w:t>Use pictures either instead of words or to explain words in a visual way.</w:t>
            </w:r>
          </w:p>
        </w:tc>
        <w:tc>
          <w:tcPr>
            <w:tcW w:w="2977"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3EA104D4" w14:textId="77777777" w:rsidR="00744DEB" w:rsidRPr="00AC7DB9" w:rsidRDefault="00744DEB" w:rsidP="00C90242">
            <w:pPr>
              <w:rPr>
                <w:rFonts w:ascii="Ubuntu Light" w:hAnsi="Ubuntu Light" w:cstheme="minorHAnsi"/>
                <w:sz w:val="20"/>
                <w:szCs w:val="20"/>
              </w:rPr>
            </w:pPr>
            <w:r w:rsidRPr="00AC7DB9">
              <w:rPr>
                <w:rFonts w:ascii="Ubuntu Light" w:hAnsi="Ubuntu Light" w:cstheme="minorHAnsi"/>
                <w:noProof/>
                <w:sz w:val="20"/>
                <w:szCs w:val="20"/>
              </w:rPr>
              <w:drawing>
                <wp:inline distT="0" distB="0" distL="0" distR="0" wp14:anchorId="11D818F9" wp14:editId="38961EF1">
                  <wp:extent cx="676275" cy="1108776"/>
                  <wp:effectExtent l="0" t="0" r="0" b="0"/>
                  <wp:docPr id="1510567209" name="Picture 151056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6275" cy="1108776"/>
                          </a:xfrm>
                          <a:prstGeom prst="rect">
                            <a:avLst/>
                          </a:prstGeom>
                        </pic:spPr>
                      </pic:pic>
                    </a:graphicData>
                  </a:graphic>
                </wp:inline>
              </w:drawing>
            </w:r>
          </w:p>
        </w:tc>
        <w:tc>
          <w:tcPr>
            <w:tcW w:w="2263"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4243090A" w14:textId="77777777" w:rsidR="00744DEB" w:rsidRPr="00AC7DB9" w:rsidRDefault="00744DEB" w:rsidP="00C90242">
            <w:pPr>
              <w:rPr>
                <w:rFonts w:ascii="Ubuntu Light" w:hAnsi="Ubuntu Light" w:cstheme="minorHAnsi"/>
              </w:rPr>
            </w:pPr>
          </w:p>
        </w:tc>
      </w:tr>
      <w:tr w:rsidR="00744DEB" w:rsidRPr="0046026C" w14:paraId="3942CF34" w14:textId="77777777" w:rsidTr="009A2C0C">
        <w:trPr>
          <w:trHeight w:val="2041"/>
        </w:trPr>
        <w:tc>
          <w:tcPr>
            <w:tcW w:w="2410"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335C1660" w14:textId="77777777" w:rsidR="009A2C0C" w:rsidRDefault="00744DEB" w:rsidP="009A2C0C">
            <w:pPr>
              <w:spacing w:after="60"/>
              <w:rPr>
                <w:rFonts w:ascii="Ubuntu Light" w:hAnsi="Ubuntu Light" w:cstheme="minorHAnsi"/>
                <w:b/>
                <w:bCs/>
                <w:sz w:val="20"/>
                <w:szCs w:val="20"/>
              </w:rPr>
            </w:pPr>
            <w:r w:rsidRPr="009A2C0C">
              <w:rPr>
                <w:rFonts w:ascii="Ubuntu Light" w:hAnsi="Ubuntu Light" w:cstheme="minorHAnsi"/>
                <w:b/>
                <w:bCs/>
                <w:sz w:val="20"/>
                <w:szCs w:val="20"/>
              </w:rPr>
              <w:t>Give step by step instructions</w:t>
            </w:r>
          </w:p>
          <w:p w14:paraId="37836D47" w14:textId="383E3321" w:rsidR="009A2C0C" w:rsidRDefault="009A2C0C" w:rsidP="009A2C0C">
            <w:pPr>
              <w:spacing w:after="60"/>
              <w:rPr>
                <w:rFonts w:ascii="Ubuntu Light" w:hAnsi="Ubuntu Light" w:cstheme="minorHAnsi"/>
                <w:b/>
                <w:bCs/>
                <w:sz w:val="20"/>
                <w:szCs w:val="20"/>
              </w:rPr>
            </w:pPr>
            <w:r>
              <w:rPr>
                <w:rFonts w:ascii="Ubuntu Light" w:hAnsi="Ubuntu Light" w:cstheme="minorHAnsi"/>
                <w:b/>
                <w:bCs/>
                <w:sz w:val="20"/>
                <w:szCs w:val="20"/>
              </w:rPr>
              <w:t>P</w:t>
            </w:r>
            <w:r w:rsidR="00744DEB" w:rsidRPr="009A2C0C">
              <w:rPr>
                <w:rFonts w:ascii="Ubuntu Light" w:hAnsi="Ubuntu Light" w:cstheme="minorHAnsi"/>
                <w:b/>
                <w:bCs/>
                <w:sz w:val="20"/>
                <w:szCs w:val="20"/>
              </w:rPr>
              <w:t>ause between steps to be sure you are understood</w:t>
            </w:r>
          </w:p>
          <w:p w14:paraId="4BC6DA25" w14:textId="480401CD" w:rsidR="00744DEB" w:rsidRPr="009A2C0C" w:rsidRDefault="00744DEB" w:rsidP="00C90242">
            <w:pPr>
              <w:rPr>
                <w:rFonts w:ascii="Ubuntu Light" w:hAnsi="Ubuntu Light" w:cstheme="minorHAnsi"/>
                <w:b/>
                <w:bCs/>
                <w:sz w:val="20"/>
                <w:szCs w:val="20"/>
              </w:rPr>
            </w:pPr>
            <w:r w:rsidRPr="009A2C0C">
              <w:rPr>
                <w:rFonts w:ascii="Ubuntu Light" w:hAnsi="Ubuntu Light" w:cstheme="minorHAnsi"/>
                <w:b/>
                <w:bCs/>
                <w:sz w:val="20"/>
                <w:szCs w:val="20"/>
              </w:rPr>
              <w:t>Use as few instructions as possible to make your point.</w:t>
            </w:r>
          </w:p>
        </w:tc>
        <w:tc>
          <w:tcPr>
            <w:tcW w:w="2835"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26ABA751" w14:textId="77777777" w:rsidR="00744DEB" w:rsidRPr="00AC7DB9" w:rsidRDefault="00744DEB" w:rsidP="00C90242">
            <w:pPr>
              <w:rPr>
                <w:rFonts w:ascii="Ubuntu Light" w:hAnsi="Ubuntu Light" w:cstheme="minorHAnsi"/>
                <w:sz w:val="20"/>
                <w:szCs w:val="20"/>
              </w:rPr>
            </w:pPr>
            <w:r w:rsidRPr="00AC7DB9">
              <w:rPr>
                <w:rFonts w:ascii="Ubuntu Light" w:hAnsi="Ubuntu Light" w:cstheme="minorHAnsi"/>
                <w:sz w:val="20"/>
                <w:szCs w:val="20"/>
              </w:rPr>
              <w:t>Give one instruction at a time.  Wait for the person to complete it before you give the next instruction.  Continue with this process until the entire action is completed.</w:t>
            </w:r>
          </w:p>
        </w:tc>
        <w:tc>
          <w:tcPr>
            <w:tcW w:w="2977"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223E9B28" w14:textId="77777777" w:rsidR="00744DEB" w:rsidRPr="00F72815" w:rsidRDefault="00744DEB" w:rsidP="00F72815">
            <w:pPr>
              <w:pStyle w:val="ListParagraph"/>
              <w:numPr>
                <w:ilvl w:val="0"/>
                <w:numId w:val="23"/>
              </w:numPr>
              <w:ind w:left="172" w:hanging="172"/>
              <w:rPr>
                <w:rFonts w:cstheme="minorHAnsi"/>
                <w:sz w:val="20"/>
                <w:szCs w:val="20"/>
              </w:rPr>
            </w:pPr>
            <w:r w:rsidRPr="00F72815">
              <w:rPr>
                <w:rFonts w:cstheme="minorHAnsi"/>
                <w:sz w:val="20"/>
                <w:szCs w:val="20"/>
              </w:rPr>
              <w:t>Take a ball out of the bag.</w:t>
            </w:r>
          </w:p>
          <w:p w14:paraId="56D30102" w14:textId="77777777" w:rsidR="00744DEB" w:rsidRPr="00F72815" w:rsidRDefault="00744DEB" w:rsidP="00F72815">
            <w:pPr>
              <w:pStyle w:val="ListParagraph"/>
              <w:numPr>
                <w:ilvl w:val="0"/>
                <w:numId w:val="23"/>
              </w:numPr>
              <w:ind w:left="172" w:hanging="172"/>
              <w:rPr>
                <w:rFonts w:cstheme="minorHAnsi"/>
                <w:sz w:val="20"/>
                <w:szCs w:val="20"/>
              </w:rPr>
            </w:pPr>
            <w:r w:rsidRPr="00F72815">
              <w:rPr>
                <w:rFonts w:cstheme="minorHAnsi"/>
                <w:sz w:val="20"/>
                <w:szCs w:val="20"/>
              </w:rPr>
              <w:t>Walk to the end of the court.</w:t>
            </w:r>
          </w:p>
          <w:p w14:paraId="77DA7B65" w14:textId="77777777" w:rsidR="00744DEB" w:rsidRPr="00F72815" w:rsidRDefault="00744DEB" w:rsidP="00F72815">
            <w:pPr>
              <w:pStyle w:val="ListParagraph"/>
              <w:numPr>
                <w:ilvl w:val="0"/>
                <w:numId w:val="23"/>
              </w:numPr>
              <w:ind w:left="172" w:hanging="172"/>
              <w:rPr>
                <w:rFonts w:cstheme="minorHAnsi"/>
                <w:sz w:val="20"/>
                <w:szCs w:val="20"/>
              </w:rPr>
            </w:pPr>
            <w:r w:rsidRPr="00F72815">
              <w:rPr>
                <w:rFonts w:cstheme="minorHAnsi"/>
                <w:sz w:val="20"/>
                <w:szCs w:val="20"/>
              </w:rPr>
              <w:t>Place the ball on the floor between your feet.</w:t>
            </w:r>
          </w:p>
          <w:p w14:paraId="13BCD172" w14:textId="77777777" w:rsidR="00744DEB" w:rsidRPr="00F72815" w:rsidRDefault="00744DEB" w:rsidP="00F72815">
            <w:pPr>
              <w:pStyle w:val="ListParagraph"/>
              <w:numPr>
                <w:ilvl w:val="0"/>
                <w:numId w:val="23"/>
              </w:numPr>
              <w:ind w:left="172" w:hanging="172"/>
              <w:rPr>
                <w:rFonts w:cstheme="minorHAnsi"/>
                <w:sz w:val="20"/>
                <w:szCs w:val="20"/>
              </w:rPr>
            </w:pPr>
            <w:r w:rsidRPr="00F72815">
              <w:rPr>
                <w:rFonts w:cstheme="minorHAnsi"/>
                <w:sz w:val="20"/>
                <w:szCs w:val="20"/>
              </w:rPr>
              <w:t>Kick the ball</w:t>
            </w:r>
          </w:p>
        </w:tc>
        <w:tc>
          <w:tcPr>
            <w:tcW w:w="2263"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4DBBD0B7" w14:textId="77777777" w:rsidR="00744DEB" w:rsidRPr="00AC7DB9" w:rsidRDefault="00744DEB" w:rsidP="00C90242">
            <w:pPr>
              <w:rPr>
                <w:rFonts w:ascii="Ubuntu Light" w:hAnsi="Ubuntu Light" w:cstheme="minorHAnsi"/>
              </w:rPr>
            </w:pPr>
          </w:p>
        </w:tc>
      </w:tr>
      <w:tr w:rsidR="00744DEB" w:rsidRPr="0046026C" w14:paraId="1569C2CF" w14:textId="77777777" w:rsidTr="009A2C0C">
        <w:trPr>
          <w:trHeight w:val="1928"/>
        </w:trPr>
        <w:tc>
          <w:tcPr>
            <w:tcW w:w="2410"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5313C5BF" w14:textId="77777777" w:rsidR="00744DEB" w:rsidRPr="009A2C0C" w:rsidRDefault="00744DEB" w:rsidP="00C90242">
            <w:pPr>
              <w:rPr>
                <w:rFonts w:ascii="Ubuntu Light" w:hAnsi="Ubuntu Light" w:cstheme="minorHAnsi"/>
                <w:b/>
                <w:bCs/>
                <w:sz w:val="20"/>
                <w:szCs w:val="20"/>
              </w:rPr>
            </w:pPr>
            <w:r w:rsidRPr="009A2C0C">
              <w:rPr>
                <w:rFonts w:ascii="Ubuntu Light" w:hAnsi="Ubuntu Light" w:cstheme="minorHAnsi"/>
                <w:b/>
                <w:bCs/>
                <w:sz w:val="20"/>
                <w:szCs w:val="20"/>
              </w:rPr>
              <w:t>Demonstrate by actions</w:t>
            </w:r>
          </w:p>
        </w:tc>
        <w:tc>
          <w:tcPr>
            <w:tcW w:w="2835"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30929104" w14:textId="77777777" w:rsidR="009A2C0C" w:rsidRDefault="00744DEB" w:rsidP="009A2C0C">
            <w:pPr>
              <w:spacing w:after="60"/>
              <w:rPr>
                <w:rFonts w:ascii="Ubuntu Light" w:hAnsi="Ubuntu Light" w:cstheme="minorHAnsi"/>
                <w:sz w:val="20"/>
                <w:szCs w:val="20"/>
              </w:rPr>
            </w:pPr>
            <w:r w:rsidRPr="00AC7DB9">
              <w:rPr>
                <w:rFonts w:ascii="Ubuntu Light" w:hAnsi="Ubuntu Light" w:cstheme="minorHAnsi"/>
                <w:sz w:val="20"/>
                <w:szCs w:val="20"/>
              </w:rPr>
              <w:t>Perform the skill you are teaching to show the athlete how to do it.</w:t>
            </w:r>
            <w:r w:rsidR="009A2C0C">
              <w:rPr>
                <w:rFonts w:ascii="Ubuntu Light" w:hAnsi="Ubuntu Light" w:cstheme="minorHAnsi"/>
                <w:sz w:val="20"/>
                <w:szCs w:val="20"/>
              </w:rPr>
              <w:t xml:space="preserve"> </w:t>
            </w:r>
          </w:p>
          <w:p w14:paraId="389611A5" w14:textId="7BD835BD" w:rsidR="00744DEB" w:rsidRPr="00AC7DB9" w:rsidRDefault="009A2C0C" w:rsidP="009A2C0C">
            <w:pPr>
              <w:spacing w:after="60"/>
              <w:rPr>
                <w:rFonts w:ascii="Ubuntu Light" w:hAnsi="Ubuntu Light" w:cstheme="minorHAnsi"/>
                <w:sz w:val="20"/>
                <w:szCs w:val="20"/>
              </w:rPr>
            </w:pPr>
            <w:r>
              <w:rPr>
                <w:rFonts w:ascii="Ubuntu Light" w:hAnsi="Ubuntu Light" w:cstheme="minorHAnsi"/>
                <w:sz w:val="20"/>
                <w:szCs w:val="20"/>
              </w:rPr>
              <w:t>D</w:t>
            </w:r>
            <w:r w:rsidR="00744DEB" w:rsidRPr="00AC7DB9">
              <w:rPr>
                <w:rFonts w:ascii="Ubuntu Light" w:hAnsi="Ubuntu Light" w:cstheme="minorHAnsi"/>
                <w:sz w:val="20"/>
                <w:szCs w:val="20"/>
              </w:rPr>
              <w:t>emonstrations are also useful in helping to show where the skill is used and to reinforce a previously learned skill.</w:t>
            </w:r>
          </w:p>
        </w:tc>
        <w:tc>
          <w:tcPr>
            <w:tcW w:w="2977"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702FB7F0" w14:textId="77777777" w:rsidR="00744DEB" w:rsidRPr="00AC7DB9" w:rsidRDefault="00744DEB" w:rsidP="00C90242">
            <w:pPr>
              <w:rPr>
                <w:rFonts w:ascii="Ubuntu Light" w:hAnsi="Ubuntu Light" w:cstheme="minorHAnsi"/>
                <w:sz w:val="20"/>
                <w:szCs w:val="20"/>
              </w:rPr>
            </w:pPr>
            <w:r w:rsidRPr="00AC7DB9">
              <w:rPr>
                <w:rFonts w:ascii="Ubuntu Light" w:hAnsi="Ubuntu Light" w:cstheme="minorHAnsi"/>
                <w:sz w:val="20"/>
                <w:szCs w:val="20"/>
              </w:rPr>
              <w:t xml:space="preserve">When teaching someone to dribble a ball, you should show the desired action by dribbling a ball yourself.  </w:t>
            </w:r>
          </w:p>
        </w:tc>
        <w:tc>
          <w:tcPr>
            <w:tcW w:w="2263"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71B05996" w14:textId="77777777" w:rsidR="00744DEB" w:rsidRPr="00AC7DB9" w:rsidRDefault="00744DEB" w:rsidP="00C90242">
            <w:pPr>
              <w:rPr>
                <w:rFonts w:ascii="Ubuntu Light" w:hAnsi="Ubuntu Light" w:cstheme="minorHAnsi"/>
              </w:rPr>
            </w:pPr>
          </w:p>
        </w:tc>
      </w:tr>
      <w:tr w:rsidR="00744DEB" w:rsidRPr="0046026C" w14:paraId="23BFD842" w14:textId="77777777" w:rsidTr="009A2C0C">
        <w:trPr>
          <w:trHeight w:val="454"/>
        </w:trPr>
        <w:tc>
          <w:tcPr>
            <w:tcW w:w="2410"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156347A8" w14:textId="77777777" w:rsidR="00744DEB" w:rsidRPr="009A2C0C" w:rsidRDefault="00744DEB" w:rsidP="00C90242">
            <w:pPr>
              <w:rPr>
                <w:rFonts w:ascii="Ubuntu Light" w:hAnsi="Ubuntu Light" w:cstheme="minorHAnsi"/>
                <w:b/>
                <w:bCs/>
                <w:sz w:val="20"/>
                <w:szCs w:val="20"/>
              </w:rPr>
            </w:pPr>
            <w:r w:rsidRPr="009A2C0C">
              <w:rPr>
                <w:rFonts w:ascii="Ubuntu Light" w:hAnsi="Ubuntu Light" w:cstheme="minorHAnsi"/>
                <w:b/>
                <w:bCs/>
                <w:sz w:val="20"/>
                <w:szCs w:val="20"/>
              </w:rPr>
              <w:t>Give positive reinforcement</w:t>
            </w:r>
          </w:p>
        </w:tc>
        <w:tc>
          <w:tcPr>
            <w:tcW w:w="2835"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2689CA9F" w14:textId="77777777" w:rsidR="009A2C0C" w:rsidRDefault="00744DEB" w:rsidP="009A2C0C">
            <w:pPr>
              <w:spacing w:after="60"/>
              <w:rPr>
                <w:rFonts w:ascii="Ubuntu Light" w:eastAsiaTheme="minorEastAsia" w:hAnsi="Ubuntu Light" w:cstheme="minorHAnsi"/>
                <w:sz w:val="20"/>
                <w:szCs w:val="20"/>
              </w:rPr>
            </w:pPr>
            <w:r w:rsidRPr="00AC7DB9">
              <w:rPr>
                <w:rFonts w:ascii="Ubuntu Light" w:hAnsi="Ubuntu Light" w:cstheme="minorHAnsi"/>
                <w:sz w:val="20"/>
                <w:szCs w:val="20"/>
              </w:rPr>
              <w:t>To encourage good effort and attitude, be sure to give positive feedback throughout the training.</w:t>
            </w:r>
            <w:r w:rsidRPr="00AC7DB9">
              <w:rPr>
                <w:rFonts w:ascii="Ubuntu Light" w:eastAsiaTheme="minorEastAsia" w:hAnsi="Ubuntu Light" w:cstheme="minorHAnsi"/>
                <w:sz w:val="20"/>
                <w:szCs w:val="20"/>
              </w:rPr>
              <w:t xml:space="preserve"> </w:t>
            </w:r>
          </w:p>
          <w:p w14:paraId="1CC0C450" w14:textId="0F2F0377" w:rsidR="00744DEB" w:rsidRPr="00AC7DB9" w:rsidRDefault="009A2C0C" w:rsidP="009A2C0C">
            <w:pPr>
              <w:spacing w:after="60"/>
              <w:rPr>
                <w:rFonts w:ascii="Ubuntu Light" w:eastAsiaTheme="minorEastAsia" w:hAnsi="Ubuntu Light" w:cstheme="minorHAnsi"/>
                <w:color w:val="333333"/>
                <w:sz w:val="20"/>
                <w:szCs w:val="20"/>
              </w:rPr>
            </w:pPr>
            <w:r>
              <w:rPr>
                <w:rFonts w:ascii="Ubuntu Light" w:eastAsiaTheme="minorEastAsia" w:hAnsi="Ubuntu Light" w:cstheme="minorHAnsi"/>
                <w:sz w:val="20"/>
                <w:szCs w:val="20"/>
              </w:rPr>
              <w:t>P</w:t>
            </w:r>
            <w:r w:rsidR="00744DEB" w:rsidRPr="00AC7DB9">
              <w:rPr>
                <w:rFonts w:ascii="Ubuntu Light" w:eastAsiaTheme="minorEastAsia" w:hAnsi="Ubuntu Light" w:cstheme="minorHAnsi"/>
                <w:color w:val="333333"/>
                <w:sz w:val="20"/>
                <w:szCs w:val="20"/>
              </w:rPr>
              <w:t xml:space="preserve">ositive reinforcement should be specific rather than general.  </w:t>
            </w:r>
          </w:p>
        </w:tc>
        <w:tc>
          <w:tcPr>
            <w:tcW w:w="2977"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2A37E118" w14:textId="77777777" w:rsidR="00744DEB" w:rsidRPr="00AC7DB9" w:rsidRDefault="00744DEB" w:rsidP="009A2C0C">
            <w:pPr>
              <w:rPr>
                <w:rFonts w:ascii="Ubuntu Light" w:eastAsia="Calibri" w:hAnsi="Ubuntu Light" w:cstheme="minorHAnsi"/>
                <w:sz w:val="20"/>
                <w:szCs w:val="20"/>
              </w:rPr>
            </w:pPr>
            <w:r w:rsidRPr="00AC7DB9">
              <w:rPr>
                <w:rFonts w:ascii="Ubuntu Light" w:eastAsiaTheme="minorEastAsia" w:hAnsi="Ubuntu Light" w:cstheme="minorHAnsi"/>
                <w:color w:val="333333"/>
                <w:sz w:val="20"/>
                <w:szCs w:val="20"/>
              </w:rPr>
              <w:t>"</w:t>
            </w:r>
            <w:r w:rsidRPr="009A2C0C">
              <w:rPr>
                <w:rFonts w:ascii="Ubuntu Light" w:eastAsiaTheme="minorEastAsia" w:hAnsi="Ubuntu Light" w:cstheme="minorHAnsi"/>
                <w:b/>
                <w:bCs/>
                <w:color w:val="333333"/>
                <w:sz w:val="20"/>
                <w:szCs w:val="20"/>
              </w:rPr>
              <w:t>Good job Mary, your foot position was excellent there</w:t>
            </w:r>
            <w:r w:rsidRPr="00AC7DB9">
              <w:rPr>
                <w:rFonts w:ascii="Ubuntu Light" w:eastAsiaTheme="minorEastAsia" w:hAnsi="Ubuntu Light" w:cstheme="minorHAnsi"/>
                <w:color w:val="333333"/>
                <w:sz w:val="20"/>
                <w:szCs w:val="20"/>
              </w:rPr>
              <w:t>" or "</w:t>
            </w:r>
            <w:r w:rsidRPr="009A2C0C">
              <w:rPr>
                <w:rFonts w:ascii="Ubuntu Light" w:eastAsiaTheme="minorEastAsia" w:hAnsi="Ubuntu Light" w:cstheme="minorHAnsi"/>
                <w:b/>
                <w:bCs/>
                <w:color w:val="333333"/>
                <w:sz w:val="20"/>
                <w:szCs w:val="20"/>
              </w:rPr>
              <w:t>good job Mary, you followed through just like we talked about</w:t>
            </w:r>
            <w:r w:rsidRPr="00AC7DB9">
              <w:rPr>
                <w:rFonts w:ascii="Ubuntu Light" w:eastAsiaTheme="minorEastAsia" w:hAnsi="Ubuntu Light" w:cstheme="minorHAnsi"/>
                <w:color w:val="333333"/>
                <w:sz w:val="20"/>
                <w:szCs w:val="20"/>
              </w:rPr>
              <w:t>" - this means the athletes knows not only that they did well, but exactly WHAT they did well.</w:t>
            </w:r>
          </w:p>
        </w:tc>
        <w:tc>
          <w:tcPr>
            <w:tcW w:w="2263" w:type="dxa"/>
            <w:tcBorders>
              <w:top w:val="dotted" w:sz="4" w:space="0" w:color="808080" w:themeColor="background1" w:themeShade="80"/>
              <w:left w:val="nil"/>
              <w:bottom w:val="dotted" w:sz="4" w:space="0" w:color="808080" w:themeColor="background1" w:themeShade="80"/>
              <w:right w:val="nil"/>
            </w:tcBorders>
            <w:tcMar>
              <w:top w:w="142" w:type="dxa"/>
              <w:left w:w="142" w:type="dxa"/>
              <w:bottom w:w="142" w:type="dxa"/>
              <w:right w:w="142" w:type="dxa"/>
            </w:tcMar>
          </w:tcPr>
          <w:p w14:paraId="3CC319C1" w14:textId="77777777" w:rsidR="00744DEB" w:rsidRPr="00AC7DB9" w:rsidRDefault="00744DEB" w:rsidP="00C90242">
            <w:pPr>
              <w:rPr>
                <w:rFonts w:ascii="Ubuntu Light" w:hAnsi="Ubuntu Light" w:cstheme="minorHAnsi"/>
              </w:rPr>
            </w:pPr>
          </w:p>
        </w:tc>
      </w:tr>
    </w:tbl>
    <w:p w14:paraId="6A1A48DE" w14:textId="77777777" w:rsidR="00D50B66" w:rsidRDefault="00D50B66" w:rsidP="002447BA">
      <w:pPr>
        <w:pStyle w:val="NoSpacing"/>
        <w:rPr>
          <w:rFonts w:ascii="Ubuntu Light" w:hAnsi="Ubuntu Light"/>
          <w:sz w:val="24"/>
          <w:szCs w:val="24"/>
        </w:rPr>
      </w:pPr>
    </w:p>
    <w:sectPr w:rsidR="00D50B66" w:rsidSect="00C134DB">
      <w:type w:val="continuous"/>
      <w:pgSz w:w="11906" w:h="16838" w:code="9"/>
      <w:pgMar w:top="1276" w:right="851" w:bottom="1418" w:left="82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70A72" w14:textId="77777777" w:rsidR="004D7A28" w:rsidRDefault="004D7A28" w:rsidP="00CA334B">
      <w:pPr>
        <w:spacing w:after="0" w:line="240" w:lineRule="auto"/>
      </w:pPr>
      <w:r>
        <w:separator/>
      </w:r>
    </w:p>
  </w:endnote>
  <w:endnote w:type="continuationSeparator" w:id="0">
    <w:p w14:paraId="161E5A4B" w14:textId="77777777" w:rsidR="004D7A28" w:rsidRDefault="004D7A28" w:rsidP="00CA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Franklin">
    <w:altName w:val="Calibri"/>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Ubuntu Light">
    <w:panose1 w:val="020B03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84D9" w14:textId="42DB4F32" w:rsidR="00264144" w:rsidRDefault="00264144">
    <w:pPr>
      <w:pStyle w:val="Footer"/>
    </w:pPr>
    <w:r>
      <w:rPr>
        <w:noProof/>
      </w:rPr>
      <w:drawing>
        <wp:anchor distT="0" distB="0" distL="114300" distR="114300" simplePos="0" relativeHeight="251659264" behindDoc="0" locked="0" layoutInCell="1" allowOverlap="1" wp14:anchorId="71E740D5" wp14:editId="3DF50AA0">
          <wp:simplePos x="0" y="0"/>
          <wp:positionH relativeFrom="column">
            <wp:posOffset>842</wp:posOffset>
          </wp:positionH>
          <wp:positionV relativeFrom="paragraph">
            <wp:posOffset>-1009650</wp:posOffset>
          </wp:positionV>
          <wp:extent cx="2336800" cy="1304925"/>
          <wp:effectExtent l="0" t="0" r="0" b="0"/>
          <wp:wrapTight wrapText="bothSides">
            <wp:wrapPolygon edited="0">
              <wp:start x="3874" y="946"/>
              <wp:lineTo x="1937" y="3153"/>
              <wp:lineTo x="1409" y="4099"/>
              <wp:lineTo x="1585" y="6622"/>
              <wp:lineTo x="352" y="8199"/>
              <wp:lineTo x="176" y="10091"/>
              <wp:lineTo x="528" y="11667"/>
              <wp:lineTo x="1761" y="16712"/>
              <wp:lineTo x="3698" y="18604"/>
              <wp:lineTo x="4050" y="19235"/>
              <wp:lineTo x="5811" y="19235"/>
              <wp:lineTo x="6163" y="18604"/>
              <wp:lineTo x="7924" y="17028"/>
              <wp:lineTo x="14439" y="16712"/>
              <wp:lineTo x="21130" y="14190"/>
              <wp:lineTo x="21130" y="9775"/>
              <wp:lineTo x="16728" y="7883"/>
              <wp:lineTo x="8452" y="6622"/>
              <wp:lineTo x="9333" y="4730"/>
              <wp:lineTo x="8628" y="2523"/>
              <wp:lineTo x="4754" y="946"/>
              <wp:lineTo x="3874" y="946"/>
            </wp:wrapPolygon>
          </wp:wrapTight>
          <wp:docPr id="431687519"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6800" cy="13049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7111" w14:textId="4F79E575" w:rsidR="00B8538E" w:rsidRPr="00D01A8C" w:rsidRDefault="00B8538E">
    <w:pPr>
      <w:pStyle w:val="Footer"/>
      <w:rPr>
        <w:rFonts w:ascii="Ubuntu Light" w:hAnsi="Ubuntu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C16F" w14:textId="3A8E08BA" w:rsidR="009168BA" w:rsidRPr="009168BA" w:rsidRDefault="009168BA">
    <w:pPr>
      <w:pStyle w:val="Footer"/>
      <w:rPr>
        <w:rFonts w:ascii="Ubuntu Light" w:hAnsi="Ubuntu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2909B" w14:textId="77777777" w:rsidR="004D7A28" w:rsidRDefault="004D7A28" w:rsidP="00CA334B">
      <w:pPr>
        <w:spacing w:after="0" w:line="240" w:lineRule="auto"/>
      </w:pPr>
      <w:r>
        <w:separator/>
      </w:r>
    </w:p>
  </w:footnote>
  <w:footnote w:type="continuationSeparator" w:id="0">
    <w:p w14:paraId="1CE26572" w14:textId="77777777" w:rsidR="004D7A28" w:rsidRDefault="004D7A28" w:rsidP="00CA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B7EE9" w14:textId="75F191F9" w:rsidR="00C30133" w:rsidRPr="00545F2A" w:rsidRDefault="00C30133" w:rsidP="00C30133">
    <w:pPr>
      <w:pStyle w:val="Header"/>
      <w:rPr>
        <w:rFonts w:ascii="Ubuntu" w:hAnsi="Ubuntu"/>
        <w:lang w:val="es-MX"/>
      </w:rPr>
    </w:pPr>
    <w:r>
      <w:rPr>
        <w:rFonts w:ascii="Ubuntu" w:hAnsi="Ubuntu"/>
        <w:lang w:val="es-MX"/>
      </w:rPr>
      <w:t xml:space="preserve">  </w:t>
    </w:r>
  </w:p>
  <w:p w14:paraId="6C93B1E7" w14:textId="77777777" w:rsidR="00C30133" w:rsidRDefault="00C30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8DB9D" w14:textId="41BE76AB" w:rsidR="00264144" w:rsidRDefault="00264144">
    <w:pPr>
      <w:pStyle w:val="Header"/>
    </w:pPr>
    <w:r>
      <w:rPr>
        <w:noProof/>
      </w:rPr>
      <w:drawing>
        <wp:anchor distT="0" distB="0" distL="114300" distR="114300" simplePos="0" relativeHeight="251657216" behindDoc="0" locked="0" layoutInCell="1" allowOverlap="1" wp14:anchorId="3B0EFEFC" wp14:editId="11A1FD71">
          <wp:simplePos x="0" y="0"/>
          <wp:positionH relativeFrom="page">
            <wp:posOffset>125363</wp:posOffset>
          </wp:positionH>
          <wp:positionV relativeFrom="paragraph">
            <wp:posOffset>-457200</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161952584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FCA5" w14:textId="2080E371" w:rsidR="009168BA" w:rsidRDefault="00916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2" type="#_x0000_t75" style="width:88.1pt;height:100.3pt" o:bullet="t">
        <v:imagedata r:id="rId1" o:title="ArrowsBlue-06"/>
      </v:shape>
    </w:pict>
  </w:numPicBullet>
  <w:numPicBullet w:numPicBulletId="1">
    <w:pict>
      <v:shape id="_x0000_i1853" type="#_x0000_t75" style="width:88.1pt;height:100.55pt" o:bullet="t">
        <v:imagedata r:id="rId2" o:title="ArrowsBlue-08"/>
      </v:shape>
    </w:pict>
  </w:numPicBullet>
  <w:abstractNum w:abstractNumId="0" w15:restartNumberingAfterBreak="0">
    <w:nsid w:val="034364A5"/>
    <w:multiLevelType w:val="hybridMultilevel"/>
    <w:tmpl w:val="22F44D00"/>
    <w:lvl w:ilvl="0" w:tplc="504E1B10">
      <w:start w:val="1"/>
      <w:numFmt w:val="decimal"/>
      <w:lvlText w:val="%1."/>
      <w:lvlJc w:val="left"/>
      <w:pPr>
        <w:ind w:left="720" w:hanging="360"/>
      </w:pPr>
    </w:lvl>
    <w:lvl w:ilvl="1" w:tplc="A8F65EAC">
      <w:start w:val="1"/>
      <w:numFmt w:val="lowerLetter"/>
      <w:lvlText w:val="%2."/>
      <w:lvlJc w:val="left"/>
      <w:pPr>
        <w:ind w:left="1440" w:hanging="360"/>
      </w:pPr>
    </w:lvl>
    <w:lvl w:ilvl="2" w:tplc="48A8BAAC">
      <w:start w:val="1"/>
      <w:numFmt w:val="lowerRoman"/>
      <w:lvlText w:val="%3."/>
      <w:lvlJc w:val="right"/>
      <w:pPr>
        <w:ind w:left="2160" w:hanging="180"/>
      </w:pPr>
    </w:lvl>
    <w:lvl w:ilvl="3" w:tplc="C9846176">
      <w:start w:val="1"/>
      <w:numFmt w:val="decimal"/>
      <w:lvlText w:val="%4."/>
      <w:lvlJc w:val="left"/>
      <w:pPr>
        <w:ind w:left="2880" w:hanging="360"/>
      </w:pPr>
    </w:lvl>
    <w:lvl w:ilvl="4" w:tplc="7302A8C0">
      <w:start w:val="1"/>
      <w:numFmt w:val="lowerLetter"/>
      <w:lvlText w:val="%5."/>
      <w:lvlJc w:val="left"/>
      <w:pPr>
        <w:ind w:left="3600" w:hanging="360"/>
      </w:pPr>
    </w:lvl>
    <w:lvl w:ilvl="5" w:tplc="62107166">
      <w:start w:val="1"/>
      <w:numFmt w:val="lowerRoman"/>
      <w:lvlText w:val="%6."/>
      <w:lvlJc w:val="right"/>
      <w:pPr>
        <w:ind w:left="4320" w:hanging="180"/>
      </w:pPr>
    </w:lvl>
    <w:lvl w:ilvl="6" w:tplc="C578337A">
      <w:start w:val="1"/>
      <w:numFmt w:val="decimal"/>
      <w:lvlText w:val="%7."/>
      <w:lvlJc w:val="left"/>
      <w:pPr>
        <w:ind w:left="5040" w:hanging="360"/>
      </w:pPr>
    </w:lvl>
    <w:lvl w:ilvl="7" w:tplc="5F7ED3E4">
      <w:start w:val="1"/>
      <w:numFmt w:val="lowerLetter"/>
      <w:lvlText w:val="%8."/>
      <w:lvlJc w:val="left"/>
      <w:pPr>
        <w:ind w:left="5760" w:hanging="360"/>
      </w:pPr>
    </w:lvl>
    <w:lvl w:ilvl="8" w:tplc="5ACCB856">
      <w:start w:val="1"/>
      <w:numFmt w:val="lowerRoman"/>
      <w:lvlText w:val="%9."/>
      <w:lvlJc w:val="right"/>
      <w:pPr>
        <w:ind w:left="6480" w:hanging="180"/>
      </w:pPr>
    </w:lvl>
  </w:abstractNum>
  <w:abstractNum w:abstractNumId="1" w15:restartNumberingAfterBreak="0">
    <w:nsid w:val="06494AF2"/>
    <w:multiLevelType w:val="hybridMultilevel"/>
    <w:tmpl w:val="EB7A2B02"/>
    <w:lvl w:ilvl="0" w:tplc="180A0003">
      <w:start w:val="1"/>
      <w:numFmt w:val="bullet"/>
      <w:lvlText w:val="o"/>
      <w:lvlJc w:val="left"/>
      <w:pPr>
        <w:ind w:left="1440" w:hanging="360"/>
      </w:pPr>
      <w:rPr>
        <w:rFonts w:ascii="Courier New" w:hAnsi="Courier New" w:cs="Courier New"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 w15:restartNumberingAfterBreak="0">
    <w:nsid w:val="082E78E2"/>
    <w:multiLevelType w:val="hybridMultilevel"/>
    <w:tmpl w:val="ECEE0AE2"/>
    <w:lvl w:ilvl="0" w:tplc="527A9006">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93556E9"/>
    <w:multiLevelType w:val="hybridMultilevel"/>
    <w:tmpl w:val="F53A3C48"/>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D41DDC"/>
    <w:multiLevelType w:val="hybridMultilevel"/>
    <w:tmpl w:val="F53A3C48"/>
    <w:lvl w:ilvl="0" w:tplc="1312DF54">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7025A2A"/>
    <w:multiLevelType w:val="hybridMultilevel"/>
    <w:tmpl w:val="8FB4576A"/>
    <w:lvl w:ilvl="0" w:tplc="8EB09002">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8" w15:restartNumberingAfterBreak="0">
    <w:nsid w:val="18674BA4"/>
    <w:multiLevelType w:val="hybridMultilevel"/>
    <w:tmpl w:val="3E04AC2E"/>
    <w:lvl w:ilvl="0" w:tplc="180A0003">
      <w:start w:val="1"/>
      <w:numFmt w:val="bullet"/>
      <w:lvlText w:val="o"/>
      <w:lvlJc w:val="left"/>
      <w:pPr>
        <w:ind w:left="1440" w:hanging="360"/>
      </w:pPr>
      <w:rPr>
        <w:rFonts w:ascii="Courier New" w:hAnsi="Courier New" w:cs="Courier New"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9" w15:restartNumberingAfterBreak="0">
    <w:nsid w:val="18A769A7"/>
    <w:multiLevelType w:val="hybridMultilevel"/>
    <w:tmpl w:val="D8BC4138"/>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740F3D"/>
    <w:multiLevelType w:val="hybridMultilevel"/>
    <w:tmpl w:val="BAFE49D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C8D3918"/>
    <w:multiLevelType w:val="hybridMultilevel"/>
    <w:tmpl w:val="B498DF08"/>
    <w:lvl w:ilvl="0" w:tplc="F0581DE0">
      <w:start w:val="1"/>
      <w:numFmt w:val="bullet"/>
      <w:lvlText w:val=""/>
      <w:lvlJc w:val="left"/>
      <w:pPr>
        <w:ind w:left="1080" w:hanging="360"/>
      </w:pPr>
      <w:rPr>
        <w:rFonts w:ascii="Symbol" w:hAnsi="Symbol" w:hint="default"/>
      </w:rPr>
    </w:lvl>
    <w:lvl w:ilvl="1" w:tplc="5DC84B2A">
      <w:start w:val="1"/>
      <w:numFmt w:val="bullet"/>
      <w:lvlText w:val="o"/>
      <w:lvlJc w:val="left"/>
      <w:pPr>
        <w:ind w:left="1800" w:hanging="360"/>
      </w:pPr>
      <w:rPr>
        <w:rFonts w:ascii="Courier New" w:hAnsi="Courier New" w:hint="default"/>
      </w:rPr>
    </w:lvl>
    <w:lvl w:ilvl="2" w:tplc="EFA66BAA">
      <w:start w:val="1"/>
      <w:numFmt w:val="bullet"/>
      <w:lvlText w:val=""/>
      <w:lvlJc w:val="left"/>
      <w:pPr>
        <w:ind w:left="2520" w:hanging="360"/>
      </w:pPr>
      <w:rPr>
        <w:rFonts w:ascii="Wingdings" w:hAnsi="Wingdings" w:hint="default"/>
      </w:rPr>
    </w:lvl>
    <w:lvl w:ilvl="3" w:tplc="ED7091D4">
      <w:start w:val="1"/>
      <w:numFmt w:val="bullet"/>
      <w:lvlText w:val=""/>
      <w:lvlJc w:val="left"/>
      <w:pPr>
        <w:ind w:left="3240" w:hanging="360"/>
      </w:pPr>
      <w:rPr>
        <w:rFonts w:ascii="Symbol" w:hAnsi="Symbol" w:hint="default"/>
      </w:rPr>
    </w:lvl>
    <w:lvl w:ilvl="4" w:tplc="18C0D4FA">
      <w:start w:val="1"/>
      <w:numFmt w:val="bullet"/>
      <w:lvlText w:val="o"/>
      <w:lvlJc w:val="left"/>
      <w:pPr>
        <w:ind w:left="3960" w:hanging="360"/>
      </w:pPr>
      <w:rPr>
        <w:rFonts w:ascii="Courier New" w:hAnsi="Courier New" w:hint="default"/>
      </w:rPr>
    </w:lvl>
    <w:lvl w:ilvl="5" w:tplc="0C743DC8">
      <w:start w:val="1"/>
      <w:numFmt w:val="bullet"/>
      <w:lvlText w:val=""/>
      <w:lvlJc w:val="left"/>
      <w:pPr>
        <w:ind w:left="4680" w:hanging="360"/>
      </w:pPr>
      <w:rPr>
        <w:rFonts w:ascii="Wingdings" w:hAnsi="Wingdings" w:hint="default"/>
      </w:rPr>
    </w:lvl>
    <w:lvl w:ilvl="6" w:tplc="A06E49AA">
      <w:start w:val="1"/>
      <w:numFmt w:val="bullet"/>
      <w:lvlText w:val=""/>
      <w:lvlJc w:val="left"/>
      <w:pPr>
        <w:ind w:left="5400" w:hanging="360"/>
      </w:pPr>
      <w:rPr>
        <w:rFonts w:ascii="Symbol" w:hAnsi="Symbol" w:hint="default"/>
      </w:rPr>
    </w:lvl>
    <w:lvl w:ilvl="7" w:tplc="91FAC3D8">
      <w:start w:val="1"/>
      <w:numFmt w:val="bullet"/>
      <w:lvlText w:val="o"/>
      <w:lvlJc w:val="left"/>
      <w:pPr>
        <w:ind w:left="6120" w:hanging="360"/>
      </w:pPr>
      <w:rPr>
        <w:rFonts w:ascii="Courier New" w:hAnsi="Courier New" w:hint="default"/>
      </w:rPr>
    </w:lvl>
    <w:lvl w:ilvl="8" w:tplc="D28251D6">
      <w:start w:val="1"/>
      <w:numFmt w:val="bullet"/>
      <w:lvlText w:val=""/>
      <w:lvlJc w:val="left"/>
      <w:pPr>
        <w:ind w:left="6840" w:hanging="360"/>
      </w:pPr>
      <w:rPr>
        <w:rFonts w:ascii="Wingdings" w:hAnsi="Wingdings" w:hint="default"/>
      </w:rPr>
    </w:lvl>
  </w:abstractNum>
  <w:abstractNum w:abstractNumId="12" w15:restartNumberingAfterBreak="0">
    <w:nsid w:val="2F4A22F9"/>
    <w:multiLevelType w:val="hybridMultilevel"/>
    <w:tmpl w:val="A026837C"/>
    <w:lvl w:ilvl="0" w:tplc="B44C4832">
      <w:start w:val="1"/>
      <w:numFmt w:val="bullet"/>
      <w:lvlText w:val=""/>
      <w:lvlJc w:val="left"/>
      <w:pPr>
        <w:ind w:left="720" w:hanging="360"/>
      </w:pPr>
      <w:rPr>
        <w:rFonts w:ascii="Symbol" w:hAnsi="Symbol" w:hint="default"/>
      </w:rPr>
    </w:lvl>
    <w:lvl w:ilvl="1" w:tplc="139EEF30">
      <w:start w:val="1"/>
      <w:numFmt w:val="bullet"/>
      <w:lvlText w:val="o"/>
      <w:lvlJc w:val="left"/>
      <w:pPr>
        <w:ind w:left="1440" w:hanging="360"/>
      </w:pPr>
      <w:rPr>
        <w:rFonts w:ascii="Courier New" w:hAnsi="Courier New" w:hint="default"/>
      </w:rPr>
    </w:lvl>
    <w:lvl w:ilvl="2" w:tplc="AC828F24">
      <w:start w:val="1"/>
      <w:numFmt w:val="bullet"/>
      <w:lvlText w:val=""/>
      <w:lvlJc w:val="left"/>
      <w:pPr>
        <w:ind w:left="2160" w:hanging="360"/>
      </w:pPr>
      <w:rPr>
        <w:rFonts w:ascii="Wingdings" w:hAnsi="Wingdings" w:hint="default"/>
      </w:rPr>
    </w:lvl>
    <w:lvl w:ilvl="3" w:tplc="C54A23EE">
      <w:start w:val="1"/>
      <w:numFmt w:val="bullet"/>
      <w:lvlText w:val=""/>
      <w:lvlJc w:val="left"/>
      <w:pPr>
        <w:ind w:left="2880" w:hanging="360"/>
      </w:pPr>
      <w:rPr>
        <w:rFonts w:ascii="Symbol" w:hAnsi="Symbol" w:hint="default"/>
      </w:rPr>
    </w:lvl>
    <w:lvl w:ilvl="4" w:tplc="BD68F568">
      <w:start w:val="1"/>
      <w:numFmt w:val="bullet"/>
      <w:lvlText w:val="o"/>
      <w:lvlJc w:val="left"/>
      <w:pPr>
        <w:ind w:left="3600" w:hanging="360"/>
      </w:pPr>
      <w:rPr>
        <w:rFonts w:ascii="Courier New" w:hAnsi="Courier New" w:hint="default"/>
      </w:rPr>
    </w:lvl>
    <w:lvl w:ilvl="5" w:tplc="3664EE60">
      <w:start w:val="1"/>
      <w:numFmt w:val="bullet"/>
      <w:lvlText w:val=""/>
      <w:lvlJc w:val="left"/>
      <w:pPr>
        <w:ind w:left="4320" w:hanging="360"/>
      </w:pPr>
      <w:rPr>
        <w:rFonts w:ascii="Wingdings" w:hAnsi="Wingdings" w:hint="default"/>
      </w:rPr>
    </w:lvl>
    <w:lvl w:ilvl="6" w:tplc="81E4A0B6">
      <w:start w:val="1"/>
      <w:numFmt w:val="bullet"/>
      <w:lvlText w:val=""/>
      <w:lvlJc w:val="left"/>
      <w:pPr>
        <w:ind w:left="5040" w:hanging="360"/>
      </w:pPr>
      <w:rPr>
        <w:rFonts w:ascii="Symbol" w:hAnsi="Symbol" w:hint="default"/>
      </w:rPr>
    </w:lvl>
    <w:lvl w:ilvl="7" w:tplc="03E0F532">
      <w:start w:val="1"/>
      <w:numFmt w:val="bullet"/>
      <w:lvlText w:val="o"/>
      <w:lvlJc w:val="left"/>
      <w:pPr>
        <w:ind w:left="5760" w:hanging="360"/>
      </w:pPr>
      <w:rPr>
        <w:rFonts w:ascii="Courier New" w:hAnsi="Courier New" w:hint="default"/>
      </w:rPr>
    </w:lvl>
    <w:lvl w:ilvl="8" w:tplc="3948EADA">
      <w:start w:val="1"/>
      <w:numFmt w:val="bullet"/>
      <w:lvlText w:val=""/>
      <w:lvlJc w:val="left"/>
      <w:pPr>
        <w:ind w:left="6480" w:hanging="360"/>
      </w:pPr>
      <w:rPr>
        <w:rFonts w:ascii="Wingdings" w:hAnsi="Wingdings" w:hint="default"/>
      </w:rPr>
    </w:lvl>
  </w:abstractNum>
  <w:abstractNum w:abstractNumId="13" w15:restartNumberingAfterBreak="0">
    <w:nsid w:val="36406F1E"/>
    <w:multiLevelType w:val="hybridMultilevel"/>
    <w:tmpl w:val="F7401AA8"/>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3F16B9"/>
    <w:multiLevelType w:val="hybridMultilevel"/>
    <w:tmpl w:val="DE028AFA"/>
    <w:lvl w:ilvl="0" w:tplc="33361E8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41D95"/>
    <w:multiLevelType w:val="hybridMultilevel"/>
    <w:tmpl w:val="F01268F0"/>
    <w:lvl w:ilvl="0" w:tplc="35A6AE82">
      <w:start w:val="1"/>
      <w:numFmt w:val="bullet"/>
      <w:lvlText w:val=""/>
      <w:lvlJc w:val="left"/>
      <w:pPr>
        <w:ind w:left="720" w:hanging="360"/>
      </w:pPr>
      <w:rPr>
        <w:rFonts w:ascii="Symbol" w:hAnsi="Symbol" w:hint="default"/>
      </w:rPr>
    </w:lvl>
    <w:lvl w:ilvl="1" w:tplc="3FDC2DC0">
      <w:start w:val="1"/>
      <w:numFmt w:val="bullet"/>
      <w:lvlText w:val="o"/>
      <w:lvlJc w:val="left"/>
      <w:pPr>
        <w:ind w:left="1440" w:hanging="360"/>
      </w:pPr>
      <w:rPr>
        <w:rFonts w:ascii="Courier New" w:hAnsi="Courier New" w:hint="default"/>
      </w:rPr>
    </w:lvl>
    <w:lvl w:ilvl="2" w:tplc="A09E53F2">
      <w:start w:val="1"/>
      <w:numFmt w:val="bullet"/>
      <w:lvlText w:val=""/>
      <w:lvlJc w:val="left"/>
      <w:pPr>
        <w:ind w:left="2160" w:hanging="360"/>
      </w:pPr>
      <w:rPr>
        <w:rFonts w:ascii="Wingdings" w:hAnsi="Wingdings" w:hint="default"/>
      </w:rPr>
    </w:lvl>
    <w:lvl w:ilvl="3" w:tplc="E244C964">
      <w:start w:val="1"/>
      <w:numFmt w:val="bullet"/>
      <w:lvlText w:val=""/>
      <w:lvlJc w:val="left"/>
      <w:pPr>
        <w:ind w:left="2880" w:hanging="360"/>
      </w:pPr>
      <w:rPr>
        <w:rFonts w:ascii="Symbol" w:hAnsi="Symbol" w:hint="default"/>
      </w:rPr>
    </w:lvl>
    <w:lvl w:ilvl="4" w:tplc="819E017C">
      <w:start w:val="1"/>
      <w:numFmt w:val="bullet"/>
      <w:lvlText w:val="o"/>
      <w:lvlJc w:val="left"/>
      <w:pPr>
        <w:ind w:left="3600" w:hanging="360"/>
      </w:pPr>
      <w:rPr>
        <w:rFonts w:ascii="Courier New" w:hAnsi="Courier New" w:hint="default"/>
      </w:rPr>
    </w:lvl>
    <w:lvl w:ilvl="5" w:tplc="2FC853F2">
      <w:start w:val="1"/>
      <w:numFmt w:val="bullet"/>
      <w:lvlText w:val=""/>
      <w:lvlJc w:val="left"/>
      <w:pPr>
        <w:ind w:left="4320" w:hanging="360"/>
      </w:pPr>
      <w:rPr>
        <w:rFonts w:ascii="Wingdings" w:hAnsi="Wingdings" w:hint="default"/>
      </w:rPr>
    </w:lvl>
    <w:lvl w:ilvl="6" w:tplc="D35AE298">
      <w:start w:val="1"/>
      <w:numFmt w:val="bullet"/>
      <w:lvlText w:val=""/>
      <w:lvlJc w:val="left"/>
      <w:pPr>
        <w:ind w:left="5040" w:hanging="360"/>
      </w:pPr>
      <w:rPr>
        <w:rFonts w:ascii="Symbol" w:hAnsi="Symbol" w:hint="default"/>
      </w:rPr>
    </w:lvl>
    <w:lvl w:ilvl="7" w:tplc="9E5845A4">
      <w:start w:val="1"/>
      <w:numFmt w:val="bullet"/>
      <w:lvlText w:val="o"/>
      <w:lvlJc w:val="left"/>
      <w:pPr>
        <w:ind w:left="5760" w:hanging="360"/>
      </w:pPr>
      <w:rPr>
        <w:rFonts w:ascii="Courier New" w:hAnsi="Courier New" w:hint="default"/>
      </w:rPr>
    </w:lvl>
    <w:lvl w:ilvl="8" w:tplc="311A31DA">
      <w:start w:val="1"/>
      <w:numFmt w:val="bullet"/>
      <w:lvlText w:val=""/>
      <w:lvlJc w:val="left"/>
      <w:pPr>
        <w:ind w:left="6480" w:hanging="360"/>
      </w:pPr>
      <w:rPr>
        <w:rFonts w:ascii="Wingdings" w:hAnsi="Wingdings" w:hint="default"/>
      </w:rPr>
    </w:lvl>
  </w:abstractNum>
  <w:abstractNum w:abstractNumId="16" w15:restartNumberingAfterBreak="0">
    <w:nsid w:val="46197020"/>
    <w:multiLevelType w:val="hybridMultilevel"/>
    <w:tmpl w:val="8E0031A2"/>
    <w:lvl w:ilvl="0" w:tplc="241EFE20">
      <w:start w:val="1"/>
      <w:numFmt w:val="decimal"/>
      <w:lvlText w:val="%1."/>
      <w:lvlJc w:val="left"/>
      <w:pPr>
        <w:ind w:left="900" w:hanging="360"/>
      </w:pPr>
      <w:rPr>
        <w:rFonts w:ascii="Ubuntu" w:hAnsi="Ubuntu" w:hint="default"/>
        <w:b/>
        <w:bCs/>
        <w:i w:val="0"/>
        <w:color w:val="346BA6"/>
        <w:sz w:val="28"/>
        <w:szCs w:val="18"/>
      </w:rPr>
    </w:lvl>
    <w:lvl w:ilvl="1" w:tplc="180A0019" w:tentative="1">
      <w:start w:val="1"/>
      <w:numFmt w:val="lowerLetter"/>
      <w:lvlText w:val="%2."/>
      <w:lvlJc w:val="left"/>
      <w:pPr>
        <w:ind w:left="1620" w:hanging="360"/>
      </w:pPr>
    </w:lvl>
    <w:lvl w:ilvl="2" w:tplc="180A001B" w:tentative="1">
      <w:start w:val="1"/>
      <w:numFmt w:val="lowerRoman"/>
      <w:lvlText w:val="%3."/>
      <w:lvlJc w:val="right"/>
      <w:pPr>
        <w:ind w:left="2340" w:hanging="180"/>
      </w:pPr>
    </w:lvl>
    <w:lvl w:ilvl="3" w:tplc="180A000F" w:tentative="1">
      <w:start w:val="1"/>
      <w:numFmt w:val="decimal"/>
      <w:lvlText w:val="%4."/>
      <w:lvlJc w:val="left"/>
      <w:pPr>
        <w:ind w:left="3060" w:hanging="360"/>
      </w:pPr>
    </w:lvl>
    <w:lvl w:ilvl="4" w:tplc="180A0019" w:tentative="1">
      <w:start w:val="1"/>
      <w:numFmt w:val="lowerLetter"/>
      <w:lvlText w:val="%5."/>
      <w:lvlJc w:val="left"/>
      <w:pPr>
        <w:ind w:left="3780" w:hanging="360"/>
      </w:pPr>
    </w:lvl>
    <w:lvl w:ilvl="5" w:tplc="180A001B" w:tentative="1">
      <w:start w:val="1"/>
      <w:numFmt w:val="lowerRoman"/>
      <w:lvlText w:val="%6."/>
      <w:lvlJc w:val="right"/>
      <w:pPr>
        <w:ind w:left="4500" w:hanging="180"/>
      </w:pPr>
    </w:lvl>
    <w:lvl w:ilvl="6" w:tplc="180A000F" w:tentative="1">
      <w:start w:val="1"/>
      <w:numFmt w:val="decimal"/>
      <w:lvlText w:val="%7."/>
      <w:lvlJc w:val="left"/>
      <w:pPr>
        <w:ind w:left="5220" w:hanging="360"/>
      </w:pPr>
    </w:lvl>
    <w:lvl w:ilvl="7" w:tplc="180A0019" w:tentative="1">
      <w:start w:val="1"/>
      <w:numFmt w:val="lowerLetter"/>
      <w:lvlText w:val="%8."/>
      <w:lvlJc w:val="left"/>
      <w:pPr>
        <w:ind w:left="5940" w:hanging="360"/>
      </w:pPr>
    </w:lvl>
    <w:lvl w:ilvl="8" w:tplc="180A001B" w:tentative="1">
      <w:start w:val="1"/>
      <w:numFmt w:val="lowerRoman"/>
      <w:lvlText w:val="%9."/>
      <w:lvlJc w:val="right"/>
      <w:pPr>
        <w:ind w:left="6660" w:hanging="180"/>
      </w:pPr>
    </w:lvl>
  </w:abstractNum>
  <w:abstractNum w:abstractNumId="17" w15:restartNumberingAfterBreak="0">
    <w:nsid w:val="48256F47"/>
    <w:multiLevelType w:val="hybridMultilevel"/>
    <w:tmpl w:val="1F4E7F60"/>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D37FD1"/>
    <w:multiLevelType w:val="hybridMultilevel"/>
    <w:tmpl w:val="AE768DAA"/>
    <w:lvl w:ilvl="0" w:tplc="241EFE20">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FDB690C"/>
    <w:multiLevelType w:val="hybridMultilevel"/>
    <w:tmpl w:val="EF789654"/>
    <w:lvl w:ilvl="0" w:tplc="8EB09002">
      <w:start w:val="1"/>
      <w:numFmt w:val="bullet"/>
      <w:lvlText w:val=""/>
      <w:lvlJc w:val="left"/>
      <w:pPr>
        <w:ind w:left="360" w:hanging="360"/>
      </w:pPr>
      <w:rPr>
        <w:rFonts w:ascii="Symbol" w:hAnsi="Symbol" w:hint="default"/>
      </w:rPr>
    </w:lvl>
    <w:lvl w:ilvl="1" w:tplc="0DA82226">
      <w:start w:val="1"/>
      <w:numFmt w:val="bullet"/>
      <w:lvlText w:val="o"/>
      <w:lvlJc w:val="left"/>
      <w:pPr>
        <w:ind w:left="1080" w:hanging="360"/>
      </w:pPr>
      <w:rPr>
        <w:rFonts w:ascii="Courier New" w:hAnsi="Courier New" w:hint="default"/>
      </w:rPr>
    </w:lvl>
    <w:lvl w:ilvl="2" w:tplc="66F0929E">
      <w:start w:val="1"/>
      <w:numFmt w:val="bullet"/>
      <w:lvlText w:val=""/>
      <w:lvlJc w:val="left"/>
      <w:pPr>
        <w:ind w:left="1800" w:hanging="360"/>
      </w:pPr>
      <w:rPr>
        <w:rFonts w:ascii="Wingdings" w:hAnsi="Wingdings" w:hint="default"/>
      </w:rPr>
    </w:lvl>
    <w:lvl w:ilvl="3" w:tplc="34E24192">
      <w:start w:val="1"/>
      <w:numFmt w:val="bullet"/>
      <w:lvlText w:val=""/>
      <w:lvlJc w:val="left"/>
      <w:pPr>
        <w:ind w:left="2520" w:hanging="360"/>
      </w:pPr>
      <w:rPr>
        <w:rFonts w:ascii="Symbol" w:hAnsi="Symbol" w:hint="default"/>
      </w:rPr>
    </w:lvl>
    <w:lvl w:ilvl="4" w:tplc="F0FC8D26">
      <w:start w:val="1"/>
      <w:numFmt w:val="bullet"/>
      <w:lvlText w:val="o"/>
      <w:lvlJc w:val="left"/>
      <w:pPr>
        <w:ind w:left="3240" w:hanging="360"/>
      </w:pPr>
      <w:rPr>
        <w:rFonts w:ascii="Courier New" w:hAnsi="Courier New" w:hint="default"/>
      </w:rPr>
    </w:lvl>
    <w:lvl w:ilvl="5" w:tplc="8666613E">
      <w:start w:val="1"/>
      <w:numFmt w:val="bullet"/>
      <w:lvlText w:val=""/>
      <w:lvlJc w:val="left"/>
      <w:pPr>
        <w:ind w:left="3960" w:hanging="360"/>
      </w:pPr>
      <w:rPr>
        <w:rFonts w:ascii="Wingdings" w:hAnsi="Wingdings" w:hint="default"/>
      </w:rPr>
    </w:lvl>
    <w:lvl w:ilvl="6" w:tplc="E6BC6B50">
      <w:start w:val="1"/>
      <w:numFmt w:val="bullet"/>
      <w:lvlText w:val=""/>
      <w:lvlJc w:val="left"/>
      <w:pPr>
        <w:ind w:left="4680" w:hanging="360"/>
      </w:pPr>
      <w:rPr>
        <w:rFonts w:ascii="Symbol" w:hAnsi="Symbol" w:hint="default"/>
      </w:rPr>
    </w:lvl>
    <w:lvl w:ilvl="7" w:tplc="5802BAAE">
      <w:start w:val="1"/>
      <w:numFmt w:val="bullet"/>
      <w:lvlText w:val="o"/>
      <w:lvlJc w:val="left"/>
      <w:pPr>
        <w:ind w:left="5400" w:hanging="360"/>
      </w:pPr>
      <w:rPr>
        <w:rFonts w:ascii="Courier New" w:hAnsi="Courier New" w:hint="default"/>
      </w:rPr>
    </w:lvl>
    <w:lvl w:ilvl="8" w:tplc="170690F8">
      <w:start w:val="1"/>
      <w:numFmt w:val="bullet"/>
      <w:lvlText w:val=""/>
      <w:lvlJc w:val="left"/>
      <w:pPr>
        <w:ind w:left="6120" w:hanging="360"/>
      </w:pPr>
      <w:rPr>
        <w:rFonts w:ascii="Wingdings" w:hAnsi="Wingdings" w:hint="default"/>
      </w:rPr>
    </w:lvl>
  </w:abstractNum>
  <w:abstractNum w:abstractNumId="20"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D9059"/>
    <w:multiLevelType w:val="hybridMultilevel"/>
    <w:tmpl w:val="DF5C9082"/>
    <w:lvl w:ilvl="0" w:tplc="5FD84758">
      <w:start w:val="1"/>
      <w:numFmt w:val="bullet"/>
      <w:lvlText w:val=""/>
      <w:lvlJc w:val="left"/>
      <w:pPr>
        <w:ind w:left="1080" w:hanging="360"/>
      </w:pPr>
      <w:rPr>
        <w:rFonts w:ascii="Symbol" w:hAnsi="Symbol" w:hint="default"/>
      </w:rPr>
    </w:lvl>
    <w:lvl w:ilvl="1" w:tplc="79B455C8">
      <w:start w:val="1"/>
      <w:numFmt w:val="bullet"/>
      <w:lvlText w:val="o"/>
      <w:lvlJc w:val="left"/>
      <w:pPr>
        <w:ind w:left="1800" w:hanging="360"/>
      </w:pPr>
      <w:rPr>
        <w:rFonts w:ascii="Courier New" w:hAnsi="Courier New" w:hint="default"/>
      </w:rPr>
    </w:lvl>
    <w:lvl w:ilvl="2" w:tplc="69F0AADE">
      <w:start w:val="1"/>
      <w:numFmt w:val="bullet"/>
      <w:lvlText w:val=""/>
      <w:lvlJc w:val="left"/>
      <w:pPr>
        <w:ind w:left="2520" w:hanging="360"/>
      </w:pPr>
      <w:rPr>
        <w:rFonts w:ascii="Wingdings" w:hAnsi="Wingdings" w:hint="default"/>
      </w:rPr>
    </w:lvl>
    <w:lvl w:ilvl="3" w:tplc="AC76CB98">
      <w:start w:val="1"/>
      <w:numFmt w:val="bullet"/>
      <w:lvlText w:val=""/>
      <w:lvlJc w:val="left"/>
      <w:pPr>
        <w:ind w:left="3240" w:hanging="360"/>
      </w:pPr>
      <w:rPr>
        <w:rFonts w:ascii="Symbol" w:hAnsi="Symbol" w:hint="default"/>
      </w:rPr>
    </w:lvl>
    <w:lvl w:ilvl="4" w:tplc="05C015E0">
      <w:start w:val="1"/>
      <w:numFmt w:val="bullet"/>
      <w:lvlText w:val="o"/>
      <w:lvlJc w:val="left"/>
      <w:pPr>
        <w:ind w:left="3960" w:hanging="360"/>
      </w:pPr>
      <w:rPr>
        <w:rFonts w:ascii="Courier New" w:hAnsi="Courier New" w:hint="default"/>
      </w:rPr>
    </w:lvl>
    <w:lvl w:ilvl="5" w:tplc="A8EC07FE">
      <w:start w:val="1"/>
      <w:numFmt w:val="bullet"/>
      <w:lvlText w:val=""/>
      <w:lvlJc w:val="left"/>
      <w:pPr>
        <w:ind w:left="4680" w:hanging="360"/>
      </w:pPr>
      <w:rPr>
        <w:rFonts w:ascii="Wingdings" w:hAnsi="Wingdings" w:hint="default"/>
      </w:rPr>
    </w:lvl>
    <w:lvl w:ilvl="6" w:tplc="0D8AD486">
      <w:start w:val="1"/>
      <w:numFmt w:val="bullet"/>
      <w:lvlText w:val=""/>
      <w:lvlJc w:val="left"/>
      <w:pPr>
        <w:ind w:left="5400" w:hanging="360"/>
      </w:pPr>
      <w:rPr>
        <w:rFonts w:ascii="Symbol" w:hAnsi="Symbol" w:hint="default"/>
      </w:rPr>
    </w:lvl>
    <w:lvl w:ilvl="7" w:tplc="A37A2F4C">
      <w:start w:val="1"/>
      <w:numFmt w:val="bullet"/>
      <w:lvlText w:val="o"/>
      <w:lvlJc w:val="left"/>
      <w:pPr>
        <w:ind w:left="6120" w:hanging="360"/>
      </w:pPr>
      <w:rPr>
        <w:rFonts w:ascii="Courier New" w:hAnsi="Courier New" w:hint="default"/>
      </w:rPr>
    </w:lvl>
    <w:lvl w:ilvl="8" w:tplc="E4C8685E">
      <w:start w:val="1"/>
      <w:numFmt w:val="bullet"/>
      <w:lvlText w:val=""/>
      <w:lvlJc w:val="left"/>
      <w:pPr>
        <w:ind w:left="6840" w:hanging="360"/>
      </w:pPr>
      <w:rPr>
        <w:rFonts w:ascii="Wingdings" w:hAnsi="Wingdings" w:hint="default"/>
      </w:rPr>
    </w:lvl>
  </w:abstractNum>
  <w:abstractNum w:abstractNumId="22" w15:restartNumberingAfterBreak="0">
    <w:nsid w:val="6DEF2EB8"/>
    <w:multiLevelType w:val="hybridMultilevel"/>
    <w:tmpl w:val="0B82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D6631"/>
    <w:multiLevelType w:val="hybridMultilevel"/>
    <w:tmpl w:val="BF6042E0"/>
    <w:lvl w:ilvl="0" w:tplc="F8963906">
      <w:start w:val="1"/>
      <w:numFmt w:val="bullet"/>
      <w:lvlText w:val=""/>
      <w:lvlJc w:val="left"/>
      <w:pPr>
        <w:ind w:left="1080" w:hanging="360"/>
      </w:pPr>
      <w:rPr>
        <w:rFonts w:ascii="Symbol" w:hAnsi="Symbol" w:hint="default"/>
      </w:rPr>
    </w:lvl>
    <w:lvl w:ilvl="1" w:tplc="20E415EC">
      <w:start w:val="1"/>
      <w:numFmt w:val="bullet"/>
      <w:lvlText w:val="o"/>
      <w:lvlJc w:val="left"/>
      <w:pPr>
        <w:ind w:left="1800" w:hanging="360"/>
      </w:pPr>
      <w:rPr>
        <w:rFonts w:ascii="Courier New" w:hAnsi="Courier New" w:hint="default"/>
      </w:rPr>
    </w:lvl>
    <w:lvl w:ilvl="2" w:tplc="816C69E2">
      <w:start w:val="1"/>
      <w:numFmt w:val="bullet"/>
      <w:lvlText w:val=""/>
      <w:lvlJc w:val="left"/>
      <w:pPr>
        <w:ind w:left="2520" w:hanging="360"/>
      </w:pPr>
      <w:rPr>
        <w:rFonts w:ascii="Wingdings" w:hAnsi="Wingdings" w:hint="default"/>
      </w:rPr>
    </w:lvl>
    <w:lvl w:ilvl="3" w:tplc="9C3EA15A">
      <w:start w:val="1"/>
      <w:numFmt w:val="bullet"/>
      <w:lvlText w:val=""/>
      <w:lvlJc w:val="left"/>
      <w:pPr>
        <w:ind w:left="3240" w:hanging="360"/>
      </w:pPr>
      <w:rPr>
        <w:rFonts w:ascii="Symbol" w:hAnsi="Symbol" w:hint="default"/>
      </w:rPr>
    </w:lvl>
    <w:lvl w:ilvl="4" w:tplc="6CBCECB8">
      <w:start w:val="1"/>
      <w:numFmt w:val="bullet"/>
      <w:lvlText w:val="o"/>
      <w:lvlJc w:val="left"/>
      <w:pPr>
        <w:ind w:left="3960" w:hanging="360"/>
      </w:pPr>
      <w:rPr>
        <w:rFonts w:ascii="Courier New" w:hAnsi="Courier New" w:hint="default"/>
      </w:rPr>
    </w:lvl>
    <w:lvl w:ilvl="5" w:tplc="D85E24C4">
      <w:start w:val="1"/>
      <w:numFmt w:val="bullet"/>
      <w:lvlText w:val=""/>
      <w:lvlJc w:val="left"/>
      <w:pPr>
        <w:ind w:left="4680" w:hanging="360"/>
      </w:pPr>
      <w:rPr>
        <w:rFonts w:ascii="Wingdings" w:hAnsi="Wingdings" w:hint="default"/>
      </w:rPr>
    </w:lvl>
    <w:lvl w:ilvl="6" w:tplc="F71696A2">
      <w:start w:val="1"/>
      <w:numFmt w:val="bullet"/>
      <w:lvlText w:val=""/>
      <w:lvlJc w:val="left"/>
      <w:pPr>
        <w:ind w:left="5400" w:hanging="360"/>
      </w:pPr>
      <w:rPr>
        <w:rFonts w:ascii="Symbol" w:hAnsi="Symbol" w:hint="default"/>
      </w:rPr>
    </w:lvl>
    <w:lvl w:ilvl="7" w:tplc="61B0232A">
      <w:start w:val="1"/>
      <w:numFmt w:val="bullet"/>
      <w:lvlText w:val="o"/>
      <w:lvlJc w:val="left"/>
      <w:pPr>
        <w:ind w:left="6120" w:hanging="360"/>
      </w:pPr>
      <w:rPr>
        <w:rFonts w:ascii="Courier New" w:hAnsi="Courier New" w:hint="default"/>
      </w:rPr>
    </w:lvl>
    <w:lvl w:ilvl="8" w:tplc="5C908BFC">
      <w:start w:val="1"/>
      <w:numFmt w:val="bullet"/>
      <w:lvlText w:val=""/>
      <w:lvlJc w:val="left"/>
      <w:pPr>
        <w:ind w:left="6840" w:hanging="360"/>
      </w:pPr>
      <w:rPr>
        <w:rFonts w:ascii="Wingdings" w:hAnsi="Wingdings" w:hint="default"/>
      </w:rPr>
    </w:lvl>
  </w:abstractNum>
  <w:num w:numId="1" w16cid:durableId="1834684714">
    <w:abstractNumId w:val="20"/>
  </w:num>
  <w:num w:numId="2" w16cid:durableId="369956443">
    <w:abstractNumId w:val="5"/>
  </w:num>
  <w:num w:numId="3" w16cid:durableId="1921019622">
    <w:abstractNumId w:val="4"/>
  </w:num>
  <w:num w:numId="4" w16cid:durableId="1202477311">
    <w:abstractNumId w:val="18"/>
  </w:num>
  <w:num w:numId="5" w16cid:durableId="1691641765">
    <w:abstractNumId w:val="16"/>
  </w:num>
  <w:num w:numId="6" w16cid:durableId="1577474418">
    <w:abstractNumId w:val="19"/>
  </w:num>
  <w:num w:numId="7" w16cid:durableId="741565196">
    <w:abstractNumId w:val="7"/>
  </w:num>
  <w:num w:numId="8" w16cid:durableId="1786996253">
    <w:abstractNumId w:val="23"/>
  </w:num>
  <w:num w:numId="9" w16cid:durableId="1138450024">
    <w:abstractNumId w:val="21"/>
  </w:num>
  <w:num w:numId="10" w16cid:durableId="1953390483">
    <w:abstractNumId w:val="11"/>
  </w:num>
  <w:num w:numId="11" w16cid:durableId="1079136656">
    <w:abstractNumId w:val="6"/>
  </w:num>
  <w:num w:numId="12" w16cid:durableId="1750927391">
    <w:abstractNumId w:val="9"/>
  </w:num>
  <w:num w:numId="13" w16cid:durableId="1615676472">
    <w:abstractNumId w:val="3"/>
  </w:num>
  <w:num w:numId="14" w16cid:durableId="803692852">
    <w:abstractNumId w:val="15"/>
  </w:num>
  <w:num w:numId="15" w16cid:durableId="1375814474">
    <w:abstractNumId w:val="12"/>
  </w:num>
  <w:num w:numId="16" w16cid:durableId="652176624">
    <w:abstractNumId w:val="1"/>
  </w:num>
  <w:num w:numId="17" w16cid:durableId="367606104">
    <w:abstractNumId w:val="8"/>
  </w:num>
  <w:num w:numId="18" w16cid:durableId="175929893">
    <w:abstractNumId w:val="0"/>
  </w:num>
  <w:num w:numId="19" w16cid:durableId="943027534">
    <w:abstractNumId w:val="2"/>
  </w:num>
  <w:num w:numId="20" w16cid:durableId="133570155">
    <w:abstractNumId w:val="14"/>
  </w:num>
  <w:num w:numId="21" w16cid:durableId="868951969">
    <w:abstractNumId w:val="13"/>
  </w:num>
  <w:num w:numId="22" w16cid:durableId="1310937393">
    <w:abstractNumId w:val="17"/>
  </w:num>
  <w:num w:numId="23" w16cid:durableId="203954296">
    <w:abstractNumId w:val="22"/>
  </w:num>
  <w:num w:numId="24" w16cid:durableId="138020738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D"/>
    <w:rsid w:val="00002243"/>
    <w:rsid w:val="00004CF1"/>
    <w:rsid w:val="000069E3"/>
    <w:rsid w:val="00011184"/>
    <w:rsid w:val="00021EAD"/>
    <w:rsid w:val="00034175"/>
    <w:rsid w:val="0003757E"/>
    <w:rsid w:val="00075FD8"/>
    <w:rsid w:val="000801BF"/>
    <w:rsid w:val="00087AA4"/>
    <w:rsid w:val="000A06A0"/>
    <w:rsid w:val="000A0763"/>
    <w:rsid w:val="000B211F"/>
    <w:rsid w:val="000C18B9"/>
    <w:rsid w:val="000F1CAC"/>
    <w:rsid w:val="001027E7"/>
    <w:rsid w:val="00107242"/>
    <w:rsid w:val="00107FF5"/>
    <w:rsid w:val="0011106F"/>
    <w:rsid w:val="00112CAF"/>
    <w:rsid w:val="00144513"/>
    <w:rsid w:val="00147337"/>
    <w:rsid w:val="0015443A"/>
    <w:rsid w:val="00160EA3"/>
    <w:rsid w:val="00172503"/>
    <w:rsid w:val="00174AFB"/>
    <w:rsid w:val="00180A05"/>
    <w:rsid w:val="001822BE"/>
    <w:rsid w:val="00183B37"/>
    <w:rsid w:val="001A41A0"/>
    <w:rsid w:val="001A6D09"/>
    <w:rsid w:val="001C03AA"/>
    <w:rsid w:val="001C4A42"/>
    <w:rsid w:val="001D0281"/>
    <w:rsid w:val="001D26E8"/>
    <w:rsid w:val="001D535D"/>
    <w:rsid w:val="002033BF"/>
    <w:rsid w:val="00234E1C"/>
    <w:rsid w:val="00243E3A"/>
    <w:rsid w:val="002447BA"/>
    <w:rsid w:val="00250DC7"/>
    <w:rsid w:val="00250EE5"/>
    <w:rsid w:val="00262F9C"/>
    <w:rsid w:val="00264144"/>
    <w:rsid w:val="00271224"/>
    <w:rsid w:val="00275716"/>
    <w:rsid w:val="00280B22"/>
    <w:rsid w:val="00283084"/>
    <w:rsid w:val="00291B4B"/>
    <w:rsid w:val="002925F0"/>
    <w:rsid w:val="00295958"/>
    <w:rsid w:val="00296E3B"/>
    <w:rsid w:val="002A3F39"/>
    <w:rsid w:val="002B5218"/>
    <w:rsid w:val="002D2276"/>
    <w:rsid w:val="002D6370"/>
    <w:rsid w:val="002D6377"/>
    <w:rsid w:val="002E78A0"/>
    <w:rsid w:val="002F4EE8"/>
    <w:rsid w:val="0030418B"/>
    <w:rsid w:val="00305BDE"/>
    <w:rsid w:val="003227F9"/>
    <w:rsid w:val="00346124"/>
    <w:rsid w:val="0037741E"/>
    <w:rsid w:val="003850CC"/>
    <w:rsid w:val="00391401"/>
    <w:rsid w:val="00391CD1"/>
    <w:rsid w:val="003A29D9"/>
    <w:rsid w:val="003B4F39"/>
    <w:rsid w:val="003B7E7C"/>
    <w:rsid w:val="003C4443"/>
    <w:rsid w:val="003C7787"/>
    <w:rsid w:val="003D1AA8"/>
    <w:rsid w:val="003D2909"/>
    <w:rsid w:val="003D4D10"/>
    <w:rsid w:val="003F3F9E"/>
    <w:rsid w:val="00400100"/>
    <w:rsid w:val="00401684"/>
    <w:rsid w:val="00411086"/>
    <w:rsid w:val="00413933"/>
    <w:rsid w:val="00414B3F"/>
    <w:rsid w:val="00416AE4"/>
    <w:rsid w:val="00426E87"/>
    <w:rsid w:val="00427F05"/>
    <w:rsid w:val="00436EA7"/>
    <w:rsid w:val="00446DFE"/>
    <w:rsid w:val="0045340E"/>
    <w:rsid w:val="0045388A"/>
    <w:rsid w:val="004A116E"/>
    <w:rsid w:val="004A3181"/>
    <w:rsid w:val="004B375C"/>
    <w:rsid w:val="004D55A1"/>
    <w:rsid w:val="004D7A28"/>
    <w:rsid w:val="004F0BDE"/>
    <w:rsid w:val="00524D2E"/>
    <w:rsid w:val="0053540A"/>
    <w:rsid w:val="00543ACD"/>
    <w:rsid w:val="00545F2A"/>
    <w:rsid w:val="00554509"/>
    <w:rsid w:val="005548C5"/>
    <w:rsid w:val="00556189"/>
    <w:rsid w:val="00557789"/>
    <w:rsid w:val="00560C5D"/>
    <w:rsid w:val="005C5E6C"/>
    <w:rsid w:val="005D4FF9"/>
    <w:rsid w:val="005E6C61"/>
    <w:rsid w:val="005F2DB4"/>
    <w:rsid w:val="005F3FA6"/>
    <w:rsid w:val="005F6167"/>
    <w:rsid w:val="00633997"/>
    <w:rsid w:val="006433EB"/>
    <w:rsid w:val="006450B9"/>
    <w:rsid w:val="00652A70"/>
    <w:rsid w:val="00653D66"/>
    <w:rsid w:val="00674DDD"/>
    <w:rsid w:val="00675C62"/>
    <w:rsid w:val="00676016"/>
    <w:rsid w:val="00681096"/>
    <w:rsid w:val="00696A49"/>
    <w:rsid w:val="006A5581"/>
    <w:rsid w:val="006C5E65"/>
    <w:rsid w:val="006F603C"/>
    <w:rsid w:val="00702551"/>
    <w:rsid w:val="00706148"/>
    <w:rsid w:val="007351FE"/>
    <w:rsid w:val="00744DEB"/>
    <w:rsid w:val="007474F6"/>
    <w:rsid w:val="0075523D"/>
    <w:rsid w:val="00762592"/>
    <w:rsid w:val="00773664"/>
    <w:rsid w:val="00775B16"/>
    <w:rsid w:val="007873BF"/>
    <w:rsid w:val="00787790"/>
    <w:rsid w:val="007A5A6B"/>
    <w:rsid w:val="007B604C"/>
    <w:rsid w:val="007C232C"/>
    <w:rsid w:val="007D31BB"/>
    <w:rsid w:val="007E5480"/>
    <w:rsid w:val="007E742C"/>
    <w:rsid w:val="00823327"/>
    <w:rsid w:val="008428A8"/>
    <w:rsid w:val="00845137"/>
    <w:rsid w:val="00846A59"/>
    <w:rsid w:val="00856083"/>
    <w:rsid w:val="008650FC"/>
    <w:rsid w:val="00881C7F"/>
    <w:rsid w:val="008870BE"/>
    <w:rsid w:val="008A02A8"/>
    <w:rsid w:val="008A0731"/>
    <w:rsid w:val="008B3BEF"/>
    <w:rsid w:val="008B76C7"/>
    <w:rsid w:val="008C51F2"/>
    <w:rsid w:val="008D14E2"/>
    <w:rsid w:val="008E0D5A"/>
    <w:rsid w:val="008E2C1A"/>
    <w:rsid w:val="00900409"/>
    <w:rsid w:val="00906E36"/>
    <w:rsid w:val="009103B5"/>
    <w:rsid w:val="009105C7"/>
    <w:rsid w:val="009168BA"/>
    <w:rsid w:val="0093595A"/>
    <w:rsid w:val="0095657A"/>
    <w:rsid w:val="00976B0C"/>
    <w:rsid w:val="00991E8D"/>
    <w:rsid w:val="00995018"/>
    <w:rsid w:val="009A2C0C"/>
    <w:rsid w:val="009A660F"/>
    <w:rsid w:val="009B327B"/>
    <w:rsid w:val="009B3C0C"/>
    <w:rsid w:val="009C3F68"/>
    <w:rsid w:val="009D01C3"/>
    <w:rsid w:val="009D5315"/>
    <w:rsid w:val="009F2902"/>
    <w:rsid w:val="009F4026"/>
    <w:rsid w:val="00A12555"/>
    <w:rsid w:val="00A144DC"/>
    <w:rsid w:val="00A21A3E"/>
    <w:rsid w:val="00A239FF"/>
    <w:rsid w:val="00A46880"/>
    <w:rsid w:val="00A502BD"/>
    <w:rsid w:val="00A71CFD"/>
    <w:rsid w:val="00A86983"/>
    <w:rsid w:val="00A8754B"/>
    <w:rsid w:val="00A87A36"/>
    <w:rsid w:val="00A95793"/>
    <w:rsid w:val="00A96356"/>
    <w:rsid w:val="00AC7DB9"/>
    <w:rsid w:val="00AD48B9"/>
    <w:rsid w:val="00AF3341"/>
    <w:rsid w:val="00AF4CDC"/>
    <w:rsid w:val="00B00062"/>
    <w:rsid w:val="00B00344"/>
    <w:rsid w:val="00B005E9"/>
    <w:rsid w:val="00B116B5"/>
    <w:rsid w:val="00B12B6C"/>
    <w:rsid w:val="00B13282"/>
    <w:rsid w:val="00B17B4F"/>
    <w:rsid w:val="00B21B23"/>
    <w:rsid w:val="00B33A8A"/>
    <w:rsid w:val="00B441D1"/>
    <w:rsid w:val="00B507BC"/>
    <w:rsid w:val="00B51672"/>
    <w:rsid w:val="00B60BCF"/>
    <w:rsid w:val="00B76616"/>
    <w:rsid w:val="00B8538E"/>
    <w:rsid w:val="00BD5337"/>
    <w:rsid w:val="00BD5D6A"/>
    <w:rsid w:val="00BE1472"/>
    <w:rsid w:val="00BF01EC"/>
    <w:rsid w:val="00BF1568"/>
    <w:rsid w:val="00BF6823"/>
    <w:rsid w:val="00C06EB1"/>
    <w:rsid w:val="00C10B32"/>
    <w:rsid w:val="00C134DB"/>
    <w:rsid w:val="00C25392"/>
    <w:rsid w:val="00C26474"/>
    <w:rsid w:val="00C30133"/>
    <w:rsid w:val="00C63241"/>
    <w:rsid w:val="00C635BA"/>
    <w:rsid w:val="00C647AA"/>
    <w:rsid w:val="00C972F5"/>
    <w:rsid w:val="00C97444"/>
    <w:rsid w:val="00CA334B"/>
    <w:rsid w:val="00CB565B"/>
    <w:rsid w:val="00CC1B5E"/>
    <w:rsid w:val="00CD3758"/>
    <w:rsid w:val="00CE0EED"/>
    <w:rsid w:val="00CE3F00"/>
    <w:rsid w:val="00CE42F0"/>
    <w:rsid w:val="00CF3026"/>
    <w:rsid w:val="00CF7FA2"/>
    <w:rsid w:val="00D01A8C"/>
    <w:rsid w:val="00D06EF3"/>
    <w:rsid w:val="00D24238"/>
    <w:rsid w:val="00D24AAE"/>
    <w:rsid w:val="00D24B01"/>
    <w:rsid w:val="00D31BAE"/>
    <w:rsid w:val="00D35D70"/>
    <w:rsid w:val="00D44FF5"/>
    <w:rsid w:val="00D50B66"/>
    <w:rsid w:val="00D54EE4"/>
    <w:rsid w:val="00D571DD"/>
    <w:rsid w:val="00D73E3A"/>
    <w:rsid w:val="00D74A0C"/>
    <w:rsid w:val="00D844BC"/>
    <w:rsid w:val="00DA065B"/>
    <w:rsid w:val="00DB5545"/>
    <w:rsid w:val="00DC54C1"/>
    <w:rsid w:val="00DD1C0D"/>
    <w:rsid w:val="00DD6754"/>
    <w:rsid w:val="00DF0300"/>
    <w:rsid w:val="00DF2BA9"/>
    <w:rsid w:val="00E0353B"/>
    <w:rsid w:val="00E21D7E"/>
    <w:rsid w:val="00E238F8"/>
    <w:rsid w:val="00E246EE"/>
    <w:rsid w:val="00E25B61"/>
    <w:rsid w:val="00E30271"/>
    <w:rsid w:val="00E367BA"/>
    <w:rsid w:val="00E754D7"/>
    <w:rsid w:val="00E77A20"/>
    <w:rsid w:val="00E9122D"/>
    <w:rsid w:val="00E94162"/>
    <w:rsid w:val="00E976DB"/>
    <w:rsid w:val="00EA72E6"/>
    <w:rsid w:val="00EB072D"/>
    <w:rsid w:val="00ED5851"/>
    <w:rsid w:val="00EE71D2"/>
    <w:rsid w:val="00F023D9"/>
    <w:rsid w:val="00F03041"/>
    <w:rsid w:val="00F0700A"/>
    <w:rsid w:val="00F072C8"/>
    <w:rsid w:val="00F24B8A"/>
    <w:rsid w:val="00F24D7C"/>
    <w:rsid w:val="00F638B1"/>
    <w:rsid w:val="00F64EDC"/>
    <w:rsid w:val="00F66953"/>
    <w:rsid w:val="00F72815"/>
    <w:rsid w:val="00F75C88"/>
    <w:rsid w:val="00F82CCF"/>
    <w:rsid w:val="00FA0BAC"/>
    <w:rsid w:val="00FA2165"/>
    <w:rsid w:val="00FA2CA7"/>
    <w:rsid w:val="00FA6087"/>
    <w:rsid w:val="00FA741C"/>
    <w:rsid w:val="00FB04A3"/>
    <w:rsid w:val="00FB6DDB"/>
    <w:rsid w:val="00FF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E8B54CA"/>
  <w15:chartTrackingRefBased/>
  <w15:docId w15:val="{6BAE358A-E2B9-4419-AC54-9CBE22AC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A2"/>
  </w:style>
  <w:style w:type="paragraph" w:styleId="Heading1">
    <w:name w:val="heading 1"/>
    <w:basedOn w:val="Normal"/>
    <w:next w:val="Normal"/>
    <w:link w:val="Heading1Char"/>
    <w:uiPriority w:val="9"/>
    <w:qFormat/>
    <w:rsid w:val="00F669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069E3"/>
    <w:pPr>
      <w:spacing w:after="0" w:line="240" w:lineRule="auto"/>
      <w:outlineLvl w:val="2"/>
    </w:pPr>
    <w:rPr>
      <w:rFonts w:ascii="Libre Franklin" w:eastAsia="Franklin Gothic Book" w:hAnsi="Libre Franklin" w:cs="Times New Roman (Body CS)"/>
      <w:b/>
      <w:color w:val="1F4E79" w:themeColor="accent5" w:themeShade="8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rsid w:val="00107242"/>
    <w:rPr>
      <w:rFonts w:ascii="Ubuntu Light" w:hAnsi="Ubuntu Light"/>
      <w:bCs/>
      <w:noProof/>
      <w:color w:val="FF0000"/>
      <w:sz w:val="48"/>
      <w:szCs w:val="48"/>
    </w:rPr>
  </w:style>
  <w:style w:type="paragraph" w:customStyle="1" w:styleId="2ndtitle">
    <w:name w:val="2nd title"/>
    <w:basedOn w:val="Normal"/>
    <w:link w:val="2ndtitleChar"/>
    <w:qFormat/>
    <w:rsid w:val="00107242"/>
    <w:rPr>
      <w:rFonts w:ascii="Ubuntu" w:hAnsi="Ubuntu"/>
      <w:b/>
      <w:noProof/>
      <w:color w:val="FF0000"/>
      <w:sz w:val="48"/>
      <w:szCs w:val="48"/>
    </w:rPr>
  </w:style>
  <w:style w:type="character" w:customStyle="1" w:styleId="2ndtitleChar">
    <w:name w:val="2nd title Char"/>
    <w:basedOn w:val="DefaultParagraphFont"/>
    <w:link w:val="2ndtitle"/>
    <w:rsid w:val="00107242"/>
    <w:rPr>
      <w:rFonts w:ascii="Ubuntu" w:hAnsi="Ubuntu"/>
      <w:b/>
      <w:noProof/>
      <w:color w:val="FF0000"/>
      <w:sz w:val="48"/>
      <w:szCs w:val="48"/>
    </w:rPr>
  </w:style>
  <w:style w:type="paragraph" w:styleId="CommentText">
    <w:name w:val="annotation text"/>
    <w:basedOn w:val="Normal"/>
    <w:link w:val="CommentTextChar"/>
    <w:uiPriority w:val="99"/>
    <w:semiHidden/>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semiHidden/>
    <w:rsid w:val="00107242"/>
    <w:rPr>
      <w:sz w:val="20"/>
      <w:szCs w:val="20"/>
    </w:rPr>
  </w:style>
  <w:style w:type="paragraph" w:customStyle="1" w:styleId="DocumentIntro">
    <w:name w:val="Document Intro"/>
    <w:basedOn w:val="Normal"/>
    <w:link w:val="DocumentIntroChar"/>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qFormat/>
    <w:rsid w:val="00107242"/>
    <w:pPr>
      <w:ind w:left="1469"/>
    </w:pPr>
    <w:rPr>
      <w:sz w:val="24"/>
      <w:szCs w:val="24"/>
    </w:rPr>
  </w:style>
  <w:style w:type="character" w:customStyle="1" w:styleId="DoubleIndentedTextChar">
    <w:name w:val="Double Indented Text Char"/>
    <w:basedOn w:val="DefaultParagraphFont"/>
    <w:link w:val="DoubleIndentedText"/>
    <w:rsid w:val="00107242"/>
    <w:rPr>
      <w:sz w:val="24"/>
      <w:szCs w:val="24"/>
    </w:rPr>
  </w:style>
  <w:style w:type="paragraph" w:customStyle="1" w:styleId="GeneralTitles">
    <w:name w:val="General Titles"/>
    <w:basedOn w:val="Normal"/>
    <w:link w:val="GeneralTitlesChar"/>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rsid w:val="00107242"/>
    <w:rPr>
      <w:rFonts w:ascii="Ubuntu" w:hAnsi="Ubuntu"/>
      <w:b/>
      <w:noProof/>
      <w:color w:val="FF0000"/>
      <w:sz w:val="40"/>
      <w:szCs w:val="40"/>
    </w:rPr>
  </w:style>
  <w:style w:type="paragraph" w:customStyle="1" w:styleId="IndentedGeneralText">
    <w:name w:val="Indented General Text"/>
    <w:basedOn w:val="Normal"/>
    <w:link w:val="IndentedGeneralTextChar"/>
    <w:qFormat/>
    <w:rsid w:val="00262F9C"/>
    <w:pPr>
      <w:tabs>
        <w:tab w:val="left" w:pos="990"/>
      </w:tabs>
      <w:spacing w:line="288" w:lineRule="auto"/>
      <w:ind w:left="902"/>
    </w:pPr>
    <w:rPr>
      <w:rFonts w:ascii="Ubuntu Light" w:hAnsi="Ubuntu Light"/>
      <w:sz w:val="24"/>
    </w:rPr>
  </w:style>
  <w:style w:type="character" w:customStyle="1" w:styleId="IndentedGeneralTextChar">
    <w:name w:val="Indented General Text Char"/>
    <w:basedOn w:val="DefaultParagraphFont"/>
    <w:link w:val="IndentedGeneralText"/>
    <w:rsid w:val="00262F9C"/>
    <w:rPr>
      <w:rFonts w:ascii="Ubuntu Light" w:hAnsi="Ubuntu Light"/>
      <w:sz w:val="24"/>
    </w:rPr>
  </w:style>
  <w:style w:type="paragraph" w:styleId="ListParagraph">
    <w:name w:val="List Paragraph"/>
    <w:basedOn w:val="Normal"/>
    <w:link w:val="ListParagraphChar"/>
    <w:uiPriority w:val="34"/>
    <w:qFormat/>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34"/>
    <w:rsid w:val="00107242"/>
    <w:rPr>
      <w:rFonts w:ascii="Ubuntu Light" w:hAnsi="Ubuntu Light"/>
      <w:sz w:val="24"/>
    </w:rPr>
  </w:style>
  <w:style w:type="paragraph" w:customStyle="1" w:styleId="Mainlists">
    <w:name w:val="Main lists"/>
    <w:basedOn w:val="Normal"/>
    <w:link w:val="MainlistsChar"/>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rsid w:val="00107242"/>
    <w:rPr>
      <w:rFonts w:ascii="Ubuntu" w:hAnsi="Ubuntu"/>
      <w:b/>
      <w:bCs/>
      <w:color w:val="013B82"/>
      <w:sz w:val="32"/>
      <w:szCs w:val="32"/>
    </w:rPr>
  </w:style>
  <w:style w:type="paragraph" w:customStyle="1" w:styleId="MainTextbullet">
    <w:name w:val="Main Text bullet"/>
    <w:basedOn w:val="ListParagraph"/>
    <w:link w:val="MainTextbulletChar"/>
    <w:qFormat/>
    <w:rsid w:val="00107242"/>
    <w:pPr>
      <w:numPr>
        <w:numId w:val="3"/>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rsid w:val="00107242"/>
    <w:rPr>
      <w:rFonts w:ascii="Ubuntu" w:hAnsi="Ubuntu"/>
      <w:b/>
      <w:bCs/>
      <w:color w:val="016A5F"/>
      <w:sz w:val="24"/>
      <w:szCs w:val="24"/>
    </w:rPr>
  </w:style>
  <w:style w:type="paragraph" w:customStyle="1" w:styleId="ParagraphIntro">
    <w:name w:val="Paragraph Intro"/>
    <w:basedOn w:val="Normal"/>
    <w:link w:val="ParagraphIntroChar"/>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rsid w:val="00107242"/>
    <w:rPr>
      <w:rFonts w:ascii="Ubuntu" w:hAnsi="Ubuntu"/>
      <w:bCs/>
      <w:sz w:val="24"/>
      <w:szCs w:val="26"/>
    </w:rPr>
  </w:style>
  <w:style w:type="paragraph" w:customStyle="1" w:styleId="Subtitle1">
    <w:name w:val="Subtitle1"/>
    <w:basedOn w:val="Normal"/>
    <w:link w:val="SUBTITLEChar"/>
    <w:qFormat/>
    <w:rsid w:val="00107242"/>
    <w:rPr>
      <w:color w:val="636359"/>
      <w:sz w:val="56"/>
      <w:szCs w:val="56"/>
    </w:rPr>
  </w:style>
  <w:style w:type="character" w:customStyle="1" w:styleId="SUBTITLEChar">
    <w:name w:val="SUBTITLE Char"/>
    <w:basedOn w:val="DefaultParagraphFont"/>
    <w:link w:val="Subtitle1"/>
    <w:rsid w:val="00107242"/>
    <w:rPr>
      <w:color w:val="636359"/>
      <w:sz w:val="56"/>
      <w:szCs w:val="56"/>
    </w:rPr>
  </w:style>
  <w:style w:type="paragraph" w:customStyle="1" w:styleId="TableColumnTitles">
    <w:name w:val="Table Column Titles"/>
    <w:basedOn w:val="Normal"/>
    <w:link w:val="TableColumnTitlesChar"/>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rsid w:val="00107242"/>
    <w:rPr>
      <w:rFonts w:ascii="Ubuntu" w:hAnsi="Ubuntu"/>
      <w:bCs/>
      <w:color w:val="016A5F"/>
      <w:sz w:val="26"/>
      <w:szCs w:val="26"/>
    </w:rPr>
  </w:style>
  <w:style w:type="paragraph" w:customStyle="1" w:styleId="TableGeneraltext2">
    <w:name w:val="Table General text 2"/>
    <w:basedOn w:val="Normal"/>
    <w:link w:val="TableGeneraltext2Char"/>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rsid w:val="00107242"/>
    <w:rPr>
      <w:rFonts w:ascii="Ubuntu" w:hAnsi="Ubuntu"/>
      <w:bCs/>
      <w:color w:val="013B82"/>
      <w:sz w:val="26"/>
      <w:szCs w:val="26"/>
    </w:rPr>
  </w:style>
  <w:style w:type="paragraph" w:customStyle="1" w:styleId="Tablestitles">
    <w:name w:val="Tables titles"/>
    <w:basedOn w:val="Normal"/>
    <w:link w:val="TablestitlesChar"/>
    <w:autoRedefine/>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rsid w:val="00107242"/>
    <w:rPr>
      <w:rFonts w:ascii="Ubuntu" w:hAnsi="Ubuntu"/>
      <w:color w:val="013B82"/>
      <w:sz w:val="24"/>
      <w:szCs w:val="24"/>
    </w:rPr>
  </w:style>
  <w:style w:type="paragraph" w:customStyle="1" w:styleId="TextlistbulletsTables">
    <w:name w:val="Text list bullets Tables"/>
    <w:basedOn w:val="ListParagraph"/>
    <w:link w:val="TextlistbulletsTablesChar"/>
    <w:qFormat/>
    <w:rsid w:val="00107242"/>
    <w:pPr>
      <w:numPr>
        <w:numId w:val="2"/>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rsid w:val="00107242"/>
    <w:rPr>
      <w:rFonts w:ascii="Ubuntu" w:hAnsi="Ubuntu"/>
      <w:color w:val="016A5F"/>
      <w:sz w:val="24"/>
      <w:szCs w:val="24"/>
    </w:rPr>
  </w:style>
  <w:style w:type="paragraph" w:customStyle="1" w:styleId="TextlistTable">
    <w:name w:val="Text list Table"/>
    <w:basedOn w:val="Normal"/>
    <w:link w:val="TextlistTableChar"/>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qFormat/>
    <w:rsid w:val="00107242"/>
    <w:rPr>
      <w:rFonts w:ascii="Ubuntu" w:hAnsi="Ubuntu"/>
      <w:b/>
      <w:bCs/>
      <w:color w:val="013B82"/>
      <w:sz w:val="36"/>
      <w:szCs w:val="36"/>
    </w:rPr>
  </w:style>
  <w:style w:type="character" w:customStyle="1" w:styleId="WhyWhatChar">
    <w:name w:val="Why What Char"/>
    <w:basedOn w:val="DefaultParagraphFont"/>
    <w:link w:val="WhyWhat"/>
    <w:rsid w:val="00107242"/>
    <w:rPr>
      <w:rFonts w:ascii="Ubuntu" w:hAnsi="Ubuntu"/>
      <w:b/>
      <w:bCs/>
      <w:color w:val="013B82"/>
      <w:sz w:val="36"/>
      <w:szCs w:val="36"/>
    </w:rPr>
  </w:style>
  <w:style w:type="paragraph" w:customStyle="1" w:styleId="TableTitle">
    <w:name w:val="Table Title"/>
    <w:basedOn w:val="Normal"/>
    <w:link w:val="TableTitleChar"/>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rsid w:val="00107242"/>
    <w:rPr>
      <w:rFonts w:ascii="Ubuntu" w:hAnsi="Ubuntu"/>
      <w:b/>
      <w:bCs/>
      <w:color w:val="FF0000"/>
      <w:sz w:val="28"/>
      <w:szCs w:val="28"/>
    </w:rPr>
  </w:style>
  <w:style w:type="character" w:styleId="Hyperlink">
    <w:name w:val="Hyperlink"/>
    <w:basedOn w:val="DefaultParagraphFont"/>
    <w:uiPriority w:val="99"/>
    <w:unhideWhenUsed/>
    <w:rsid w:val="00845137"/>
    <w:rPr>
      <w:rFonts w:ascii="Ubuntu" w:hAnsi="Ubuntu"/>
      <w:b/>
      <w:color w:val="636359"/>
      <w:sz w:val="20"/>
      <w:u w:val="single"/>
    </w:rPr>
  </w:style>
  <w:style w:type="paragraph" w:styleId="Header">
    <w:name w:val="header"/>
    <w:basedOn w:val="Normal"/>
    <w:link w:val="HeaderChar"/>
    <w:uiPriority w:val="99"/>
    <w:unhideWhenUsed/>
    <w:rsid w:val="00CA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4B"/>
  </w:style>
  <w:style w:type="paragraph" w:styleId="Footer">
    <w:name w:val="footer"/>
    <w:basedOn w:val="Normal"/>
    <w:link w:val="FooterChar"/>
    <w:uiPriority w:val="99"/>
    <w:unhideWhenUsed/>
    <w:rsid w:val="00CA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34B"/>
  </w:style>
  <w:style w:type="paragraph" w:customStyle="1" w:styleId="Intro">
    <w:name w:val="Intro"/>
    <w:basedOn w:val="Normal"/>
    <w:link w:val="IntroChar"/>
    <w:qFormat/>
    <w:rsid w:val="00264144"/>
    <w:pPr>
      <w:spacing w:after="120" w:line="312" w:lineRule="auto"/>
      <w:ind w:right="2943"/>
    </w:pPr>
    <w:rPr>
      <w:rFonts w:ascii="Ubuntu Light" w:hAnsi="Ubuntu Light" w:cs="Arial"/>
      <w:sz w:val="32"/>
      <w:szCs w:val="32"/>
    </w:rPr>
  </w:style>
  <w:style w:type="character" w:customStyle="1" w:styleId="Heading3Char">
    <w:name w:val="Heading 3 Char"/>
    <w:basedOn w:val="DefaultParagraphFont"/>
    <w:link w:val="Heading3"/>
    <w:uiPriority w:val="9"/>
    <w:rsid w:val="000069E3"/>
    <w:rPr>
      <w:rFonts w:ascii="Libre Franklin" w:eastAsia="Franklin Gothic Book" w:hAnsi="Libre Franklin" w:cs="Times New Roman (Body CS)"/>
      <w:b/>
      <w:color w:val="1F4E79" w:themeColor="accent5" w:themeShade="80"/>
      <w:spacing w:val="10"/>
      <w:sz w:val="20"/>
      <w:szCs w:val="20"/>
    </w:rPr>
  </w:style>
  <w:style w:type="character" w:customStyle="1" w:styleId="IntroChar">
    <w:name w:val="Intro Char"/>
    <w:basedOn w:val="DefaultParagraphFont"/>
    <w:link w:val="Intro"/>
    <w:rsid w:val="00264144"/>
    <w:rPr>
      <w:rFonts w:ascii="Ubuntu Light" w:hAnsi="Ubuntu Light" w:cs="Arial"/>
      <w:sz w:val="32"/>
      <w:szCs w:val="32"/>
    </w:rPr>
  </w:style>
  <w:style w:type="table" w:styleId="TableGrid">
    <w:name w:val="Table Grid"/>
    <w:basedOn w:val="TableNormal"/>
    <w:uiPriority w:val="59"/>
    <w:rsid w:val="0041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ulosprincipales">
    <w:name w:val="Subtitulos principales"/>
    <w:basedOn w:val="Normal"/>
    <w:link w:val="SubtitulosprincipalesChar"/>
    <w:qFormat/>
    <w:rsid w:val="00653D66"/>
    <w:pPr>
      <w:spacing w:after="360"/>
    </w:pPr>
    <w:rPr>
      <w:rFonts w:ascii="Ubuntu Light" w:eastAsia="Calibri" w:hAnsi="Ubuntu Light" w:cs="Calibri"/>
      <w:b/>
      <w:color w:val="346BA6"/>
      <w:sz w:val="32"/>
      <w:szCs w:val="32"/>
    </w:rPr>
  </w:style>
  <w:style w:type="character" w:customStyle="1" w:styleId="SubtitulosprincipalesChar">
    <w:name w:val="Subtitulos principales Char"/>
    <w:basedOn w:val="DefaultParagraphFont"/>
    <w:link w:val="Subtitulosprincipales"/>
    <w:rsid w:val="00653D66"/>
    <w:rPr>
      <w:rFonts w:ascii="Ubuntu Light" w:eastAsia="Calibri" w:hAnsi="Ubuntu Light" w:cs="Calibri"/>
      <w:b/>
      <w:color w:val="346BA6"/>
      <w:sz w:val="32"/>
      <w:szCs w:val="32"/>
    </w:rPr>
  </w:style>
  <w:style w:type="character" w:customStyle="1" w:styleId="Heading1Char">
    <w:name w:val="Heading 1 Char"/>
    <w:basedOn w:val="DefaultParagraphFont"/>
    <w:link w:val="Heading1"/>
    <w:uiPriority w:val="9"/>
    <w:rsid w:val="00F6695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E7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9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Yaiguili Alvarado García</cp:lastModifiedBy>
  <cp:revision>36</cp:revision>
  <dcterms:created xsi:type="dcterms:W3CDTF">2024-09-02T20:27:00Z</dcterms:created>
  <dcterms:modified xsi:type="dcterms:W3CDTF">2024-09-08T22:43:00Z</dcterms:modified>
</cp:coreProperties>
</file>