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E395" w14:textId="54AC17BE" w:rsidR="000E6058" w:rsidRDefault="00D7798D" w:rsidP="006E32E9">
      <w:pPr>
        <w:pStyle w:val="2ndtitle"/>
      </w:pPr>
      <w:r>
        <mc:AlternateContent>
          <mc:Choice Requires="wps">
            <w:drawing>
              <wp:anchor distT="45720" distB="45720" distL="114300" distR="114300" simplePos="0" relativeHeight="251659264" behindDoc="0" locked="0" layoutInCell="1" allowOverlap="1" wp14:anchorId="0D532499" wp14:editId="336BC9B4">
                <wp:simplePos x="0" y="0"/>
                <wp:positionH relativeFrom="margin">
                  <wp:align>left</wp:align>
                </wp:positionH>
                <wp:positionV relativeFrom="page">
                  <wp:posOffset>3054429</wp:posOffset>
                </wp:positionV>
                <wp:extent cx="4208145" cy="22282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2228215"/>
                        </a:xfrm>
                        <a:prstGeom prst="rect">
                          <a:avLst/>
                        </a:prstGeom>
                        <a:noFill/>
                        <a:ln w="9525">
                          <a:noFill/>
                          <a:miter lim="800000"/>
                          <a:headEnd/>
                          <a:tailEnd/>
                        </a:ln>
                      </wps:spPr>
                      <wps:txbx>
                        <w:txbxContent>
                          <w:p w14:paraId="001B3C48" w14:textId="28959659" w:rsidR="00D7798D" w:rsidRPr="00D7798D" w:rsidRDefault="00D7798D" w:rsidP="00D7798D">
                            <w:pPr>
                              <w:pStyle w:val="Title1"/>
                            </w:pPr>
                            <w:r>
                              <w:t>Responsable d’événement</w:t>
                            </w:r>
                          </w:p>
                          <w:p w14:paraId="2FE45612" w14:textId="36268037" w:rsidR="00D7798D" w:rsidRPr="00D7798D" w:rsidRDefault="00D7798D" w:rsidP="00D7798D">
                            <w:pPr>
                              <w:pStyle w:val="Subtitle1"/>
                              <w:rPr>
                                <w:rFonts w:ascii="Ubuntu Light" w:hAnsi="Ubuntu Light"/>
                                <w:color w:val="ED1C24"/>
                                <w:sz w:val="64"/>
                                <w:szCs w:val="64"/>
                              </w:rPr>
                            </w:pPr>
                            <w:r>
                              <w:rPr>
                                <w:rFonts w:ascii="Ubuntu Light" w:hAnsi="Ubuntu Light"/>
                                <w:color w:val="ED1C24"/>
                                <w:sz w:val="64"/>
                                <w:szCs w:val="64"/>
                              </w:rPr>
                              <w:t>Cahier du participant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32499" id="_x0000_t202" coordsize="21600,21600" o:spt="202" path="m,l,21600r21600,l21600,xe">
                <v:stroke joinstyle="miter"/>
                <v:path gradientshapeok="t" o:connecttype="rect"/>
              </v:shapetype>
              <v:shape id="Text Box 2" o:spid="_x0000_s1026" type="#_x0000_t202" style="position:absolute;margin-left:0;margin-top:240.5pt;width:331.35pt;height:175.4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" filled="f" stroked="f">
                <v:textbox style="mso-fit-shape-to-text:t">
                  <w:txbxContent>
                    <w:p w14:paraId="001B3C48" w14:textId="28959659" w:rsidR="00D7798D" w:rsidRPr="00D7798D" w:rsidRDefault="00D7798D" w:rsidP="00D7798D">
                      <w:pPr>
                        <w:pStyle w:val="Title1"/>
                      </w:pPr>
                      <w:r>
                        <w:t>Responsable d’événement</w:t>
                      </w:r>
                    </w:p>
                    <w:p w14:paraId="2FE45612" w14:textId="36268037" w:rsidR="00D7798D" w:rsidRPr="00D7798D" w:rsidRDefault="00D7798D" w:rsidP="00D7798D">
                      <w:pPr>
                        <w:pStyle w:val="Subtitle1"/>
                        <w:rPr>
                          <w:rFonts w:ascii="Ubuntu Light" w:hAnsi="Ubuntu Light"/>
                          <w:color w:val="ED1C24"/>
                          <w:sz w:val="64"/>
                          <w:szCs w:val="64"/>
                        </w:rPr>
                      </w:pPr>
                      <w:r>
                        <w:rPr>
                          <w:rFonts w:ascii="Ubuntu Light" w:hAnsi="Ubuntu Light"/>
                          <w:color w:val="ED1C24"/>
                          <w:sz w:val="64"/>
                          <w:szCs w:val="64"/>
                        </w:rPr>
                        <w:t>Cahier du participant</w:t>
                      </w:r>
                    </w:p>
                  </w:txbxContent>
                </v:textbox>
                <w10:wrap type="square" anchorx="margin" anchory="page"/>
              </v:shape>
            </w:pict>
          </mc:Fallback>
        </mc:AlternateContent>
      </w:r>
      <w:r>
        <w:br w:type="page"/>
      </w:r>
      <w:r>
        <w:rPr>
          <w:color w:val="auto"/>
          <w:sz w:val="56"/>
          <w:szCs w:val="56"/>
        </w:rPr>
        <w:lastRenderedPageBreak/>
        <w:drawing>
          <wp:anchor distT="0" distB="0" distL="114300" distR="114300" simplePos="0" relativeHeight="251662336" behindDoc="0" locked="0" layoutInCell="1" allowOverlap="1" wp14:anchorId="6917B295" wp14:editId="4300D32F">
            <wp:simplePos x="0" y="0"/>
            <wp:positionH relativeFrom="leftMargin">
              <wp:align>right</wp:align>
            </wp:positionH>
            <wp:positionV relativeFrom="paragraph">
              <wp:posOffset>174</wp:posOffset>
            </wp:positionV>
            <wp:extent cx="287655" cy="535940"/>
            <wp:effectExtent l="0" t="0" r="0" b="0"/>
            <wp:wrapTight wrapText="bothSides">
              <wp:wrapPolygon edited="0">
                <wp:start x="1430" y="1536"/>
                <wp:lineTo x="0" y="3839"/>
                <wp:lineTo x="4291" y="15355"/>
                <wp:lineTo x="7152" y="18427"/>
                <wp:lineTo x="14305" y="18427"/>
                <wp:lineTo x="15735" y="16891"/>
                <wp:lineTo x="17166" y="4607"/>
                <wp:lineTo x="15735" y="1536"/>
                <wp:lineTo x="1430" y="1536"/>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 cy="535940"/>
                    </a:xfrm>
                    <a:prstGeom prst="rect">
                      <a:avLst/>
                    </a:prstGeom>
                  </pic:spPr>
                </pic:pic>
              </a:graphicData>
            </a:graphic>
            <wp14:sizeRelH relativeFrom="margin">
              <wp14:pctWidth>0</wp14:pctWidth>
            </wp14:sizeRelH>
            <wp14:sizeRelV relativeFrom="margin">
              <wp14:pctHeight>0</wp14:pctHeight>
            </wp14:sizeRelV>
          </wp:anchor>
        </w:drawing>
      </w:r>
      <w:r>
        <w:rPr>
          <w:color w:val="auto"/>
          <w:sz w:val="56"/>
          <w:szCs w:val="56"/>
        </w:rPr>
        <w:t>Instructions</w:t>
      </w:r>
    </w:p>
    <w:p w14:paraId="486E948F" w14:textId="5256D737" w:rsidR="000E6058" w:rsidRDefault="006E32E9" w:rsidP="0031760C">
      <w:pPr>
        <w:pStyle w:val="Mainlists"/>
        <w:numPr>
          <w:ilvl w:val="0"/>
          <w:numId w:val="9"/>
        </w:numPr>
        <w:spacing w:after="480" w:line="276" w:lineRule="auto"/>
        <w:rPr>
          <w:color w:val="auto"/>
        </w:rPr>
      </w:pPr>
      <w:r>
        <w:rPr>
          <w:noProof/>
          <w:color w:val="016A5F"/>
          <w:sz w:val="52"/>
          <w:szCs w:val="52"/>
        </w:rPr>
        <w:drawing>
          <wp:anchor distT="0" distB="0" distL="274320" distR="274320" simplePos="0" relativeHeight="251661312" behindDoc="1" locked="0" layoutInCell="1" allowOverlap="1" wp14:anchorId="10747047" wp14:editId="07B55E5A">
            <wp:simplePos x="0" y="0"/>
            <wp:positionH relativeFrom="margin">
              <wp:posOffset>4233545</wp:posOffset>
            </wp:positionH>
            <wp:positionV relativeFrom="paragraph">
              <wp:posOffset>1076021</wp:posOffset>
            </wp:positionV>
            <wp:extent cx="1415415" cy="1455420"/>
            <wp:effectExtent l="0" t="0" r="0" b="0"/>
            <wp:wrapTight wrapText="bothSides">
              <wp:wrapPolygon edited="0">
                <wp:start x="3779" y="0"/>
                <wp:lineTo x="3198" y="565"/>
                <wp:lineTo x="581" y="4524"/>
                <wp:lineTo x="0" y="5089"/>
                <wp:lineTo x="0" y="16115"/>
                <wp:lineTo x="2326" y="18094"/>
                <wp:lineTo x="2326" y="21204"/>
                <wp:lineTo x="19187" y="21204"/>
                <wp:lineTo x="19187" y="18094"/>
                <wp:lineTo x="21222" y="16115"/>
                <wp:lineTo x="21222" y="5089"/>
                <wp:lineTo x="20641" y="4524"/>
                <wp:lineTo x="18315" y="283"/>
                <wp:lineTo x="18024" y="0"/>
                <wp:lineTo x="3779"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5415" cy="1455420"/>
                    </a:xfrm>
                    <a:prstGeom prst="rect">
                      <a:avLst/>
                    </a:prstGeom>
                  </pic:spPr>
                </pic:pic>
              </a:graphicData>
            </a:graphic>
            <wp14:sizeRelH relativeFrom="margin">
              <wp14:pctWidth>0</wp14:pctWidth>
            </wp14:sizeRelH>
            <wp14:sizeRelV relativeFrom="margin">
              <wp14:pctHeight>0</wp14:pctHeight>
            </wp14:sizeRelV>
          </wp:anchor>
        </w:drawing>
      </w:r>
      <w:r>
        <w:rPr>
          <w:color w:val="auto"/>
        </w:rPr>
        <w:t xml:space="preserve">Lorsque vous participerez à une formation de responsable d’événements, vous utiliserez ce manuel. </w:t>
      </w:r>
      <w:r w:rsidR="00193F8B" w:rsidRPr="00193F8B">
        <w:rPr>
          <w:color w:val="auto"/>
        </w:rPr>
        <w:t xml:space="preserve">Vous pourrez effectuer </w:t>
      </w:r>
      <w:r w:rsidR="00193F8B" w:rsidRPr="00193F8B">
        <w:rPr>
          <w:i/>
          <w:iCs/>
          <w:color w:val="auto"/>
        </w:rPr>
        <w:t>l'une</w:t>
      </w:r>
      <w:r w:rsidR="00193F8B" w:rsidRPr="00193F8B">
        <w:rPr>
          <w:color w:val="auto"/>
        </w:rPr>
        <w:t xml:space="preserve"> des actions suivantes :</w:t>
      </w:r>
    </w:p>
    <w:p w14:paraId="14AF43B3" w14:textId="77777777" w:rsidR="006E32E9" w:rsidRPr="006E32E9" w:rsidRDefault="006E32E9" w:rsidP="006E32E9">
      <w:pPr>
        <w:pStyle w:val="Mainlists"/>
        <w:numPr>
          <w:ilvl w:val="1"/>
          <w:numId w:val="11"/>
        </w:numPr>
        <w:spacing w:line="276" w:lineRule="auto"/>
        <w:rPr>
          <w:color w:val="auto"/>
        </w:rPr>
      </w:pPr>
      <w:r>
        <w:rPr>
          <w:color w:val="auto"/>
        </w:rPr>
        <w:t>Imprimez-le et remplissez-le manuellement.</w:t>
      </w:r>
    </w:p>
    <w:p w14:paraId="2D82929E" w14:textId="53F14F47" w:rsidR="006E32E9" w:rsidRPr="006E32E9" w:rsidRDefault="006E32E9" w:rsidP="0031760C">
      <w:pPr>
        <w:pStyle w:val="Mainlists"/>
        <w:numPr>
          <w:ilvl w:val="1"/>
          <w:numId w:val="11"/>
        </w:numPr>
        <w:spacing w:after="720" w:line="276" w:lineRule="auto"/>
        <w:rPr>
          <w:color w:val="auto"/>
        </w:rPr>
      </w:pPr>
      <w:r>
        <w:rPr>
          <w:color w:val="auto"/>
        </w:rPr>
        <w:t>Remplissez-le sur votre ordinateur et enregistrez-le.</w:t>
      </w:r>
    </w:p>
    <w:p w14:paraId="6C0BA021" w14:textId="169FBDFE" w:rsidR="000E6058" w:rsidRPr="006E32E9" w:rsidRDefault="006E32E9" w:rsidP="006E32E9">
      <w:pPr>
        <w:pStyle w:val="Mainlists"/>
        <w:numPr>
          <w:ilvl w:val="0"/>
          <w:numId w:val="9"/>
        </w:numPr>
        <w:spacing w:after="360" w:line="276" w:lineRule="auto"/>
        <w:rPr>
          <w:color w:val="auto"/>
        </w:rPr>
      </w:pPr>
      <w:r>
        <w:rPr>
          <w:color w:val="auto"/>
        </w:rPr>
        <w:t>Il peut également être utile de le parcourir avant la séance de formation afin de vous familiariser à l’avance avec les informations.</w:t>
      </w:r>
    </w:p>
    <w:p w14:paraId="5F18E98D" w14:textId="77777777" w:rsidR="000E6058" w:rsidRPr="000E6058" w:rsidRDefault="000E6058" w:rsidP="000E6058">
      <w:pPr>
        <w:spacing w:line="360" w:lineRule="auto"/>
        <w:jc w:val="both"/>
        <w:rPr>
          <w:rFonts w:ascii="Ubuntu Light" w:hAnsi="Ubuntu Light"/>
        </w:rPr>
      </w:pPr>
    </w:p>
    <w:p w14:paraId="1F7496F7" w14:textId="7670876E" w:rsidR="000E6058" w:rsidRDefault="000E6058"/>
    <w:p w14:paraId="7C6A156F" w14:textId="77777777" w:rsidR="00D7798D" w:rsidRDefault="00D7798D"/>
    <w:p w14:paraId="6F702C2E" w14:textId="77777777" w:rsidR="00E01DDA" w:rsidRDefault="00E01DDA" w:rsidP="00FF6FD8">
      <w:pPr>
        <w:pStyle w:val="LessonTitleWorkbook"/>
      </w:pPr>
    </w:p>
    <w:p w14:paraId="0735352D" w14:textId="77777777" w:rsidR="00E01DDA" w:rsidRDefault="00E01DDA" w:rsidP="00FF6FD8">
      <w:pPr>
        <w:pStyle w:val="LessonTitleWorkbook"/>
      </w:pPr>
    </w:p>
    <w:p w14:paraId="51ECA32D" w14:textId="77777777" w:rsidR="00E01DDA" w:rsidRDefault="00E01DDA" w:rsidP="00FF6FD8">
      <w:pPr>
        <w:pStyle w:val="LessonTitleWorkbook"/>
      </w:pPr>
    </w:p>
    <w:p w14:paraId="7C83A603" w14:textId="77777777" w:rsidR="00E01DDA" w:rsidRDefault="00E01DDA" w:rsidP="00FF6FD8">
      <w:pPr>
        <w:pStyle w:val="LessonTitleWorkbook"/>
      </w:pPr>
    </w:p>
    <w:p w14:paraId="3E1E69C8" w14:textId="77777777" w:rsidR="0031760C" w:rsidRDefault="0031760C" w:rsidP="00FF6FD8">
      <w:pPr>
        <w:pStyle w:val="LessonTitleWorkbook"/>
      </w:pPr>
    </w:p>
    <w:p w14:paraId="61CA3CA4" w14:textId="77777777" w:rsidR="0031760C" w:rsidRDefault="0031760C" w:rsidP="00FF6FD8">
      <w:pPr>
        <w:pStyle w:val="LessonTitleWorkbook"/>
      </w:pPr>
    </w:p>
    <w:p w14:paraId="6065CAA0" w14:textId="77777777" w:rsidR="0031760C" w:rsidRDefault="0031760C" w:rsidP="00FF6FD8">
      <w:pPr>
        <w:pStyle w:val="LessonTitleWorkbook"/>
      </w:pPr>
    </w:p>
    <w:p w14:paraId="0027DA66" w14:textId="77777777" w:rsidR="0031760C" w:rsidRDefault="0031760C" w:rsidP="00FF6FD8">
      <w:pPr>
        <w:pStyle w:val="LessonTitleWorkbook"/>
      </w:pPr>
    </w:p>
    <w:p w14:paraId="4DC49F82" w14:textId="77777777" w:rsidR="0031760C" w:rsidRDefault="0031760C" w:rsidP="00FF6FD8">
      <w:pPr>
        <w:pStyle w:val="LessonTitleWorkbook"/>
      </w:pPr>
    </w:p>
    <w:p w14:paraId="72553341" w14:textId="13F23414" w:rsidR="00FF6FD8" w:rsidRPr="00FF6FD8" w:rsidRDefault="00FF6FD8" w:rsidP="00FF6FD8">
      <w:pPr>
        <w:pStyle w:val="LessonTitleWorkbook"/>
      </w:pPr>
      <w:r>
        <w:t>Leçon 1 :</w:t>
      </w:r>
    </w:p>
    <w:p w14:paraId="2BF390A7" w14:textId="77777777" w:rsidR="0031760C" w:rsidRDefault="00FF6FD8">
      <w:pPr>
        <w:rPr>
          <w:rFonts w:ascii="Ubuntu" w:hAnsi="Ubuntu"/>
          <w:color w:val="016A5F"/>
          <w:sz w:val="66"/>
          <w:szCs w:val="66"/>
        </w:rPr>
      </w:pPr>
      <w:r>
        <w:rPr>
          <w:rFonts w:ascii="Ubuntu" w:hAnsi="Ubuntu"/>
          <w:noProof/>
          <w:color w:val="016A5F"/>
          <w:sz w:val="66"/>
          <w:szCs w:val="66"/>
        </w:rPr>
        <mc:AlternateContent>
          <mc:Choice Requires="wps">
            <w:drawing>
              <wp:anchor distT="0" distB="0" distL="114300" distR="114300" simplePos="0" relativeHeight="251660288" behindDoc="0" locked="0" layoutInCell="1" allowOverlap="1" wp14:anchorId="0FB66AD4" wp14:editId="4D1BC1E2">
                <wp:simplePos x="0" y="0"/>
                <wp:positionH relativeFrom="margin">
                  <wp:align>left</wp:align>
                </wp:positionH>
                <wp:positionV relativeFrom="paragraph">
                  <wp:posOffset>482721</wp:posOffset>
                </wp:positionV>
                <wp:extent cx="6851737" cy="0"/>
                <wp:effectExtent l="0" t="57150" r="63500" b="76200"/>
                <wp:wrapNone/>
                <wp:docPr id="5" name="Straight Connector 5"/>
                <wp:cNvGraphicFramePr/>
                <a:graphic xmlns:a="http://schemas.openxmlformats.org/drawingml/2006/main">
                  <a:graphicData uri="http://schemas.microsoft.com/office/word/2010/wordprocessingShape">
                    <wps:wsp>
                      <wps:cNvCnPr/>
                      <wps:spPr>
                        <a:xfrm>
                          <a:off x="0" y="0"/>
                          <a:ext cx="6851737"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B25BB" id="Straight Connector 5"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" strokecolor="#016a5f" strokeweight="10pt">
                <v:stroke opacity="8481f" joinstyle="miter"/>
                <w10:wrap anchorx="margin"/>
              </v:line>
            </w:pict>
          </mc:Fallback>
        </mc:AlternateContent>
      </w:r>
      <w:r>
        <w:rPr>
          <w:rFonts w:ascii="Ubuntu" w:hAnsi="Ubuntu"/>
          <w:color w:val="016A5F"/>
          <w:sz w:val="66"/>
          <w:szCs w:val="66"/>
        </w:rPr>
        <w:t xml:space="preserve">Événements </w:t>
      </w:r>
      <w:r>
        <w:rPr>
          <w:rStyle w:val="LessonSubtitleWorkbookChar"/>
        </w:rPr>
        <w:t>Special</w:t>
      </w:r>
      <w:r>
        <w:rPr>
          <w:rFonts w:ascii="Ubuntu" w:hAnsi="Ubuntu"/>
          <w:color w:val="016A5F"/>
          <w:sz w:val="66"/>
          <w:szCs w:val="66"/>
        </w:rPr>
        <w:t xml:space="preserve"> Olympics</w:t>
      </w:r>
    </w:p>
    <w:p w14:paraId="572DE53F" w14:textId="77777777" w:rsidR="0031760C" w:rsidRDefault="0031760C">
      <w:pPr>
        <w:rPr>
          <w:rFonts w:ascii="Ubuntu" w:hAnsi="Ubuntu"/>
          <w:color w:val="016A5F"/>
          <w:sz w:val="66"/>
          <w:szCs w:val="66"/>
        </w:rPr>
      </w:pPr>
    </w:p>
    <w:p w14:paraId="0F885A94" w14:textId="77777777" w:rsidR="006F6CCA" w:rsidRDefault="00FF6FD8" w:rsidP="006F6CCA">
      <w:pPr>
        <w:pStyle w:val="LessonTitleIntro"/>
      </w:pPr>
      <w:r>
        <w:br w:type="page"/>
      </w:r>
    </w:p>
    <w:p w14:paraId="2430713C" w14:textId="12E495EE" w:rsidR="00FF6FD8" w:rsidRPr="006F6CCA" w:rsidRDefault="006F6CCA" w:rsidP="006F6CCA">
      <w:pPr>
        <w:pStyle w:val="LessonTitleIntro"/>
      </w:pPr>
      <w:r>
        <w:rPr>
          <w:noProof/>
          <w:sz w:val="66"/>
          <w:szCs w:val="66"/>
        </w:rPr>
        <w:lastRenderedPageBreak/>
        <mc:AlternateContent>
          <mc:Choice Requires="wps">
            <w:drawing>
              <wp:anchor distT="0" distB="0" distL="114300" distR="114300" simplePos="0" relativeHeight="251664384" behindDoc="0" locked="0" layoutInCell="1" allowOverlap="1" wp14:anchorId="5619713E" wp14:editId="0FC385A9">
                <wp:simplePos x="0" y="0"/>
                <wp:positionH relativeFrom="margin">
                  <wp:align>left</wp:align>
                </wp:positionH>
                <wp:positionV relativeFrom="topMargin">
                  <wp:align>bottom</wp:align>
                </wp:positionV>
                <wp:extent cx="6851650" cy="0"/>
                <wp:effectExtent l="0" t="57150" r="63500" b="76200"/>
                <wp:wrapNone/>
                <wp:docPr id="8" name="Straight Connector 8"/>
                <wp:cNvGraphicFramePr/>
                <a:graphic xmlns:a="http://schemas.openxmlformats.org/drawingml/2006/main">
                  <a:graphicData uri="http://schemas.microsoft.com/office/word/2010/wordprocessingShape">
                    <wps:wsp>
                      <wps:cNvCnPr/>
                      <wps:spPr>
                        <a:xfrm>
                          <a:off x="0" y="0"/>
                          <a:ext cx="6851650"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20ABA" id="Straight Connector 8" o:spid="_x0000_s1026" style="position:absolute;z-index:251664384;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" strokecolor="#016a5f" strokeweight="10pt">
                <v:stroke opacity="8481f" joinstyle="miter"/>
                <w10:wrap anchorx="margin" anchory="margin"/>
              </v:line>
            </w:pict>
          </mc:Fallback>
        </mc:AlternateContent>
      </w:r>
      <w:r>
        <w:t>Leçon 1 :</w:t>
      </w:r>
    </w:p>
    <w:p w14:paraId="6266014D" w14:textId="6F5222B1" w:rsidR="0031760C" w:rsidRPr="006F6CCA" w:rsidRDefault="0031760C" w:rsidP="00000DF4">
      <w:pPr>
        <w:pStyle w:val="LessonSubtitleIntro"/>
        <w:spacing w:after="160"/>
      </w:pPr>
      <w:r>
        <w:t>Événements Special Olympics</w:t>
      </w:r>
    </w:p>
    <w:p w14:paraId="3CCCEAA6" w14:textId="6B25A1A3" w:rsidR="0031760C" w:rsidRPr="00EC51B4" w:rsidRDefault="00160076" w:rsidP="00000DF4">
      <w:pPr>
        <w:pStyle w:val="RegularParagraph"/>
        <w:spacing w:line="252" w:lineRule="auto"/>
        <w:rPr>
          <w:spacing w:val="-2"/>
        </w:rPr>
      </w:pPr>
      <w:r w:rsidRPr="00EC51B4">
        <w:rPr>
          <w:noProof/>
          <w:spacing w:val="-2"/>
        </w:rPr>
        <w:drawing>
          <wp:anchor distT="0" distB="0" distL="114300" distR="114300" simplePos="0" relativeHeight="251665408" behindDoc="0" locked="0" layoutInCell="1" allowOverlap="1" wp14:anchorId="6DFE93B4" wp14:editId="1C38CEC7">
            <wp:simplePos x="0" y="0"/>
            <wp:positionH relativeFrom="column">
              <wp:posOffset>659130</wp:posOffset>
            </wp:positionH>
            <wp:positionV relativeFrom="paragraph">
              <wp:posOffset>746125</wp:posOffset>
            </wp:positionV>
            <wp:extent cx="4370705" cy="1307465"/>
            <wp:effectExtent l="0" t="0" r="0"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0705" cy="1307465"/>
                    </a:xfrm>
                    <a:prstGeom prst="rect">
                      <a:avLst/>
                    </a:prstGeom>
                  </pic:spPr>
                </pic:pic>
              </a:graphicData>
            </a:graphic>
            <wp14:sizeRelH relativeFrom="margin">
              <wp14:pctWidth>0</wp14:pctWidth>
            </wp14:sizeRelH>
            <wp14:sizeRelV relativeFrom="margin">
              <wp14:pctHeight>0</wp14:pctHeight>
            </wp14:sizeRelV>
          </wp:anchor>
        </w:drawing>
      </w:r>
      <w:r w:rsidRPr="00EC51B4">
        <w:rPr>
          <w:rStyle w:val="RegularParagraphChar"/>
          <w:spacing w:val="-2"/>
        </w:rPr>
        <w:t>Si vous souhaitez diriger des événements Special Olympics, il est important de connaître les types d’événements organisés par Special Olympics partout dans</w:t>
      </w:r>
      <w:r w:rsidRPr="00EC51B4">
        <w:rPr>
          <w:spacing w:val="-2"/>
        </w:rPr>
        <w:t xml:space="preserve"> le monde.</w:t>
      </w:r>
    </w:p>
    <w:p w14:paraId="162FF1A1" w14:textId="6FD22014" w:rsidR="006F6CCA" w:rsidRPr="006F6CCA" w:rsidRDefault="006F6CCA" w:rsidP="006F6CCA">
      <w:pPr>
        <w:pStyle w:val="RegularParagraph"/>
      </w:pPr>
    </w:p>
    <w:p w14:paraId="1C52C882" w14:textId="77777777" w:rsidR="0031760C" w:rsidRPr="00160076" w:rsidRDefault="0031760C" w:rsidP="00D77971">
      <w:pPr>
        <w:pStyle w:val="RegularParagraph"/>
        <w:spacing w:line="240" w:lineRule="auto"/>
        <w:rPr>
          <w:b/>
          <w:bCs/>
          <w:color w:val="016A5F"/>
        </w:rPr>
      </w:pPr>
      <w:r>
        <w:rPr>
          <w:b/>
          <w:bCs/>
          <w:color w:val="016A5F"/>
        </w:rPr>
        <w:t xml:space="preserve">Special Olympics accueille de nombreux types d’événements. </w:t>
      </w:r>
    </w:p>
    <w:p w14:paraId="2EE2F3C7" w14:textId="1F390A39" w:rsidR="0031760C" w:rsidRPr="006F6CCA" w:rsidRDefault="0031760C" w:rsidP="00000DF4">
      <w:pPr>
        <w:pStyle w:val="RegularParagraph"/>
        <w:numPr>
          <w:ilvl w:val="0"/>
          <w:numId w:val="15"/>
        </w:numPr>
        <w:spacing w:after="160" w:line="240" w:lineRule="auto"/>
      </w:pPr>
      <w:r>
        <w:rPr>
          <w:b/>
          <w:bCs/>
          <w:color w:val="016A5F"/>
        </w:rPr>
        <w:t>Événements sportifs</w:t>
      </w:r>
      <w:r>
        <w:t xml:space="preserve"> comme les compétitions</w:t>
      </w:r>
    </w:p>
    <w:p w14:paraId="53AED6E2" w14:textId="50DD5728" w:rsidR="0031760C" w:rsidRPr="006F6CCA" w:rsidRDefault="0031760C" w:rsidP="00000DF4">
      <w:pPr>
        <w:pStyle w:val="RegularParagraph"/>
        <w:numPr>
          <w:ilvl w:val="0"/>
          <w:numId w:val="15"/>
        </w:numPr>
        <w:spacing w:after="160" w:line="240" w:lineRule="auto"/>
      </w:pPr>
      <w:r>
        <w:rPr>
          <w:b/>
          <w:bCs/>
          <w:color w:val="016A5F"/>
        </w:rPr>
        <w:t>Événements de santé</w:t>
      </w:r>
      <w:r>
        <w:rPr>
          <w:color w:val="016A5F"/>
        </w:rPr>
        <w:t xml:space="preserve"> </w:t>
      </w:r>
      <w:r>
        <w:t>tels que les examens médicaux de Healthy Athletes</w:t>
      </w:r>
    </w:p>
    <w:p w14:paraId="5E5D9BCA" w14:textId="6A49EA12" w:rsidR="0031760C" w:rsidRPr="006F6CCA" w:rsidRDefault="0031760C" w:rsidP="00000DF4">
      <w:pPr>
        <w:pStyle w:val="RegularParagraph"/>
        <w:numPr>
          <w:ilvl w:val="0"/>
          <w:numId w:val="15"/>
        </w:numPr>
        <w:spacing w:after="160" w:line="240" w:lineRule="auto"/>
      </w:pPr>
      <w:r>
        <w:t xml:space="preserve">Les événements de </w:t>
      </w:r>
      <w:r>
        <w:rPr>
          <w:b/>
          <w:bCs/>
          <w:color w:val="016A5F"/>
        </w:rPr>
        <w:t>Leadership</w:t>
      </w:r>
      <w:r>
        <w:t xml:space="preserve"> tels qu’un Congrès des Athlètes ou un Sommet de la Jeunesse</w:t>
      </w:r>
    </w:p>
    <w:p w14:paraId="385E5158" w14:textId="0B5BD4AC" w:rsidR="0031760C" w:rsidRPr="006F6CCA" w:rsidRDefault="0031760C" w:rsidP="00D77971">
      <w:pPr>
        <w:pStyle w:val="RegularParagraph"/>
        <w:spacing w:line="240" w:lineRule="auto"/>
      </w:pPr>
      <w:r>
        <w:t>Il existe d’autres types d’événements comme le marketing et la mobilisation de fonds, mais pour les besoins de cette formation nous nous concentrerons sur ces trois domaines qui sont mis en œuvre dans la</w:t>
      </w:r>
      <w:r w:rsidR="00662CE8">
        <w:t> </w:t>
      </w:r>
      <w:r>
        <w:t>plupart des programmes Special Olympics à travers le monde.</w:t>
      </w:r>
    </w:p>
    <w:p w14:paraId="0E46E6D5" w14:textId="094569D6" w:rsidR="006F6CCA" w:rsidRDefault="00CA5E09" w:rsidP="00D77971">
      <w:pPr>
        <w:pStyle w:val="RegularParagraph"/>
        <w:spacing w:after="360" w:line="240" w:lineRule="auto"/>
      </w:pPr>
      <w:r>
        <w:rPr>
          <w:noProof/>
          <w:color w:val="016A5F"/>
          <w:sz w:val="32"/>
          <w:szCs w:val="32"/>
        </w:rPr>
        <w:drawing>
          <wp:anchor distT="0" distB="0" distL="114300" distR="182880" simplePos="0" relativeHeight="251666432" behindDoc="0" locked="0" layoutInCell="1" allowOverlap="1" wp14:anchorId="49A8370A" wp14:editId="5BCCE98E">
            <wp:simplePos x="0" y="0"/>
            <wp:positionH relativeFrom="margin">
              <wp:posOffset>-88900</wp:posOffset>
            </wp:positionH>
            <wp:positionV relativeFrom="paragraph">
              <wp:posOffset>505460</wp:posOffset>
            </wp:positionV>
            <wp:extent cx="777240" cy="703580"/>
            <wp:effectExtent l="0" t="0" r="381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7240" cy="703580"/>
                    </a:xfrm>
                    <a:prstGeom prst="rect">
                      <a:avLst/>
                    </a:prstGeom>
                  </pic:spPr>
                </pic:pic>
              </a:graphicData>
            </a:graphic>
            <wp14:sizeRelH relativeFrom="margin">
              <wp14:pctWidth>0</wp14:pctWidth>
            </wp14:sizeRelH>
            <wp14:sizeRelV relativeFrom="margin">
              <wp14:pctHeight>0</wp14:pctHeight>
            </wp14:sizeRelV>
          </wp:anchor>
        </w:drawing>
      </w:r>
      <w:r>
        <w:t>Les athlètes doivent jouer un rôle dans la direction de tous ces types d’événements.</w:t>
      </w:r>
    </w:p>
    <w:p w14:paraId="786C6AA4" w14:textId="57AFAB24" w:rsidR="00CC57A5" w:rsidRPr="00CC57A5" w:rsidRDefault="00CC57A5" w:rsidP="00D77971">
      <w:pPr>
        <w:pStyle w:val="RegularParagraph"/>
        <w:spacing w:after="0" w:line="240" w:lineRule="auto"/>
        <w:ind w:left="1440"/>
        <w:rPr>
          <w:b/>
          <w:bCs/>
          <w:color w:val="016A5F"/>
          <w:sz w:val="40"/>
          <w:szCs w:val="40"/>
        </w:rPr>
      </w:pPr>
      <w:r>
        <w:rPr>
          <w:b/>
          <w:bCs/>
          <w:color w:val="016A5F"/>
          <w:sz w:val="40"/>
          <w:szCs w:val="40"/>
        </w:rPr>
        <w:t>ÉVÉNEMENTS SPORTIFS</w:t>
      </w:r>
    </w:p>
    <w:p w14:paraId="2D3BF530" w14:textId="2C52DC5B" w:rsidR="0031760C" w:rsidRPr="001E34DD" w:rsidRDefault="0031760C" w:rsidP="00000DF4">
      <w:pPr>
        <w:pStyle w:val="RegularParagraph"/>
        <w:spacing w:after="160" w:line="240" w:lineRule="auto"/>
        <w:ind w:left="1440"/>
        <w:rPr>
          <w:b/>
          <w:bCs/>
          <w:color w:val="016A5F"/>
          <w:sz w:val="32"/>
          <w:szCs w:val="32"/>
        </w:rPr>
      </w:pPr>
      <w:r>
        <w:rPr>
          <w:b/>
          <w:bCs/>
          <w:color w:val="016A5F"/>
          <w:sz w:val="32"/>
          <w:szCs w:val="32"/>
        </w:rPr>
        <w:t>Regardons tout d’abord de plus près nos événements sportifs :</w:t>
      </w:r>
    </w:p>
    <w:p w14:paraId="30C33C1D" w14:textId="63A2FAB8" w:rsidR="00160076" w:rsidRPr="005C74A5" w:rsidRDefault="00160076" w:rsidP="00D77971">
      <w:pPr>
        <w:pStyle w:val="DoubleIndentWorkbook"/>
        <w:spacing w:line="240" w:lineRule="auto"/>
      </w:pPr>
      <w:r>
        <w:t>Special Olympics propose plus de 30 sports individuels et d’équipe de style olympique, offrant chacun des occasions d’entraînement et de compétition aux personnes ayant une déficience intellectuelle. </w:t>
      </w:r>
    </w:p>
    <w:p w14:paraId="3A315716" w14:textId="1EBCAB06" w:rsidR="005C74A5" w:rsidRPr="005C74A5" w:rsidRDefault="00160076" w:rsidP="00D77971">
      <w:pPr>
        <w:pStyle w:val="DoubleIndentedText"/>
        <w:spacing w:line="240" w:lineRule="auto"/>
        <w:rPr>
          <w:rFonts w:ascii="Ubuntu" w:hAnsi="Ubuntu"/>
          <w:sz w:val="28"/>
          <w:szCs w:val="28"/>
        </w:rPr>
      </w:pPr>
      <w:r>
        <w:rPr>
          <w:rFonts w:ascii="Ubuntu" w:hAnsi="Ubuntu"/>
          <w:sz w:val="28"/>
          <w:szCs w:val="28"/>
        </w:rPr>
        <w:lastRenderedPageBreak/>
        <w:t xml:space="preserve">Les Jeux Mondiaux Special Olympics ont lieu tous les deux ans, en alternance avec les Jeux d’été et d’hiver. </w:t>
      </w:r>
    </w:p>
    <w:p w14:paraId="5B24ACB3" w14:textId="52D27F3A" w:rsidR="005C74A5" w:rsidRDefault="005C74A5" w:rsidP="00160076">
      <w:pPr>
        <w:pStyle w:val="DocumentIntro"/>
        <w:rPr>
          <w:rFonts w:asciiTheme="majorHAnsi" w:hAnsiTheme="majorHAnsi"/>
        </w:rPr>
      </w:pPr>
      <w:r>
        <w:rPr>
          <w:rFonts w:asciiTheme="majorHAnsi" w:hAnsiTheme="majorHAnsi"/>
          <w:noProof/>
          <w:shd w:val="clear" w:color="auto" w:fill="auto"/>
        </w:rPr>
        <w:drawing>
          <wp:anchor distT="0" distB="0" distL="114300" distR="114300" simplePos="0" relativeHeight="251667456" behindDoc="0" locked="0" layoutInCell="1" allowOverlap="1" wp14:anchorId="7067A3F1" wp14:editId="5B5B893B">
            <wp:simplePos x="0" y="0"/>
            <wp:positionH relativeFrom="margin">
              <wp:posOffset>956310</wp:posOffset>
            </wp:positionH>
            <wp:positionV relativeFrom="paragraph">
              <wp:posOffset>234315</wp:posOffset>
            </wp:positionV>
            <wp:extent cx="3844925" cy="2224405"/>
            <wp:effectExtent l="0" t="0" r="3175" b="444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4925" cy="2224405"/>
                    </a:xfrm>
                    <a:prstGeom prst="rect">
                      <a:avLst/>
                    </a:prstGeom>
                  </pic:spPr>
                </pic:pic>
              </a:graphicData>
            </a:graphic>
            <wp14:sizeRelH relativeFrom="margin">
              <wp14:pctWidth>0</wp14:pctWidth>
            </wp14:sizeRelH>
            <wp14:sizeRelV relativeFrom="margin">
              <wp14:pctHeight>0</wp14:pctHeight>
            </wp14:sizeRelV>
          </wp:anchor>
        </w:drawing>
      </w:r>
    </w:p>
    <w:p w14:paraId="38097694" w14:textId="77777777" w:rsidR="005C74A5" w:rsidRDefault="005C74A5" w:rsidP="00160076">
      <w:pPr>
        <w:pStyle w:val="DocumentIntro"/>
        <w:rPr>
          <w:rFonts w:asciiTheme="majorHAnsi" w:hAnsiTheme="majorHAnsi"/>
        </w:rPr>
      </w:pPr>
    </w:p>
    <w:p w14:paraId="42E96325" w14:textId="52DEC51D" w:rsidR="00160076" w:rsidRDefault="00160076" w:rsidP="00FB7979">
      <w:pPr>
        <w:pStyle w:val="DoubleIndentWorkbook"/>
        <w:spacing w:line="240" w:lineRule="auto"/>
      </w:pPr>
      <w:r>
        <w:t xml:space="preserve">En plus des Jeux mondiaux, Special Olympics organise chaque année des compétitions aux niveaux local, étatique/provincial, national, régional et mondial. </w:t>
      </w:r>
    </w:p>
    <w:p w14:paraId="3DE3462D" w14:textId="4A68C8BC" w:rsidR="00CC57A5" w:rsidRPr="00CC57A5" w:rsidRDefault="00CC57A5" w:rsidP="00FB7979">
      <w:pPr>
        <w:pStyle w:val="DoubleIndentWorkbook"/>
        <w:spacing w:after="0" w:line="240" w:lineRule="auto"/>
        <w:rPr>
          <w:b/>
          <w:bCs/>
          <w:color w:val="016A5F"/>
          <w:sz w:val="40"/>
          <w:szCs w:val="40"/>
        </w:rPr>
      </w:pPr>
      <w:r>
        <w:rPr>
          <w:noProof/>
          <w:color w:val="016A5F"/>
          <w:sz w:val="32"/>
          <w:szCs w:val="32"/>
        </w:rPr>
        <w:drawing>
          <wp:anchor distT="0" distB="0" distL="114300" distR="182880" simplePos="0" relativeHeight="251668480" behindDoc="0" locked="0" layoutInCell="1" allowOverlap="1" wp14:anchorId="562D1205" wp14:editId="7E2A709E">
            <wp:simplePos x="0" y="0"/>
            <wp:positionH relativeFrom="margin">
              <wp:align>left</wp:align>
            </wp:positionH>
            <wp:positionV relativeFrom="paragraph">
              <wp:posOffset>106045</wp:posOffset>
            </wp:positionV>
            <wp:extent cx="722376" cy="777240"/>
            <wp:effectExtent l="0" t="0" r="1905"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777240"/>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40"/>
          <w:szCs w:val="40"/>
        </w:rPr>
        <w:t>ÉVÉNEMENTS SANTÉ</w:t>
      </w:r>
    </w:p>
    <w:p w14:paraId="09819CFD" w14:textId="5FD392A5" w:rsidR="005C74A5" w:rsidRPr="00734CFE" w:rsidRDefault="005C74A5" w:rsidP="00FB7979">
      <w:pPr>
        <w:pStyle w:val="DoubleIndentWorkbook"/>
        <w:spacing w:line="240" w:lineRule="auto"/>
        <w:rPr>
          <w:rFonts w:ascii="Ubuntu Bold" w:hAnsi="Ubuntu Bold"/>
          <w:b/>
          <w:bCs/>
          <w:color w:val="016A5F"/>
          <w:spacing w:val="-4"/>
          <w:sz w:val="32"/>
          <w:szCs w:val="32"/>
        </w:rPr>
      </w:pPr>
      <w:r w:rsidRPr="00734CFE">
        <w:rPr>
          <w:rFonts w:ascii="Ubuntu Bold" w:hAnsi="Ubuntu Bold"/>
          <w:b/>
          <w:bCs/>
          <w:color w:val="016A5F"/>
          <w:spacing w:val="-4"/>
          <w:sz w:val="32"/>
          <w:szCs w:val="32"/>
        </w:rPr>
        <w:t>D’autres événements que nous proposons ont trait au monde de la santé. Le travail de Special Olympics dans le domaine de la santé s’est développé dans le monde entier au cours des deux dernières décennies.</w:t>
      </w:r>
    </w:p>
    <w:p w14:paraId="2C20FD48" w14:textId="46E0172A" w:rsidR="00536B98" w:rsidRPr="005C74A5" w:rsidRDefault="005C74A5" w:rsidP="00FB7979">
      <w:pPr>
        <w:pStyle w:val="DoubleIndentWorkbook"/>
        <w:spacing w:line="240" w:lineRule="auto"/>
      </w:pPr>
      <w:r>
        <w:t xml:space="preserve">Les personnes ayant une déficience intellectuelle sont le plus souvent confrontées à des défis plus importants pour accéder à des soins de santé de qualité et obtenir des opportunités qui favorisent la forme physique et le bien-être, ce qui entraîne généralement des disparités en matière de santé. </w:t>
      </w:r>
    </w:p>
    <w:p w14:paraId="73BACF74" w14:textId="77777777" w:rsidR="005C74A5" w:rsidRPr="005C74A5" w:rsidRDefault="005C74A5" w:rsidP="00FB7979">
      <w:pPr>
        <w:pStyle w:val="DoubleIndentWorkbook"/>
        <w:spacing w:line="240" w:lineRule="auto"/>
      </w:pPr>
      <w:r>
        <w:t xml:space="preserve">Une disparité en matière de santé indique la différence entre la qualité des soins que vous recevez en tant que personne ayant une déficience intellectuelle ou de développement par rapport à quelqu’un qui n’est pas dans cette situation. C’est injuste, n’est-ce pas ? Tout le monde devrait avoir le même accès aux mêmes soins de santé. </w:t>
      </w:r>
    </w:p>
    <w:p w14:paraId="2E6362FE" w14:textId="10EC7261" w:rsidR="005C74A5" w:rsidRPr="00734CFE" w:rsidRDefault="005C74A5" w:rsidP="00FB7979">
      <w:pPr>
        <w:pStyle w:val="DoubleIndentWorkbook"/>
        <w:spacing w:line="240" w:lineRule="auto"/>
        <w:rPr>
          <w:spacing w:val="-2"/>
        </w:rPr>
      </w:pPr>
      <w:r w:rsidRPr="00734CFE">
        <w:rPr>
          <w:spacing w:val="-2"/>
        </w:rPr>
        <w:lastRenderedPageBreak/>
        <w:t>Voici quelques exemples d’événements auxquels vous pouvez participer. Le rôle que vous pouvez jouer dans ces événements dépendra de la programmation et des besoins de votre Programme Special Olympics.</w:t>
      </w:r>
    </w:p>
    <w:p w14:paraId="4DA42370" w14:textId="62730C7C" w:rsidR="001E34DD" w:rsidRPr="001E34DD" w:rsidRDefault="001E34DD" w:rsidP="006645E1">
      <w:pPr>
        <w:pStyle w:val="DoubleIndentWorkbook"/>
        <w:spacing w:after="0" w:line="240" w:lineRule="auto"/>
        <w:rPr>
          <w:b/>
          <w:bCs/>
          <w:color w:val="016A5F"/>
        </w:rPr>
      </w:pPr>
      <w:r>
        <w:rPr>
          <w:b/>
          <w:bCs/>
          <w:color w:val="016A5F"/>
        </w:rPr>
        <w:t>Healthy Athletes®</w:t>
      </w:r>
    </w:p>
    <w:p w14:paraId="7540B79C" w14:textId="108EDAE4" w:rsidR="005C74A5" w:rsidRPr="005C74A5" w:rsidRDefault="005C74A5" w:rsidP="006645E1">
      <w:pPr>
        <w:pStyle w:val="DoubleIndentWorkbook"/>
        <w:spacing w:line="240" w:lineRule="auto"/>
      </w:pPr>
      <w:r>
        <w:t xml:space="preserve">En 1997, Special Olympics </w:t>
      </w:r>
      <w:proofErr w:type="spellStart"/>
      <w:r>
        <w:rPr>
          <w:b/>
          <w:bCs/>
        </w:rPr>
        <w:t>Healthy</w:t>
      </w:r>
      <w:proofErr w:type="spellEnd"/>
      <w:r>
        <w:rPr>
          <w:b/>
          <w:bCs/>
        </w:rPr>
        <w:t xml:space="preserve"> </w:t>
      </w:r>
      <w:proofErr w:type="spellStart"/>
      <w:r>
        <w:rPr>
          <w:b/>
          <w:bCs/>
        </w:rPr>
        <w:t>Athletes</w:t>
      </w:r>
      <w:proofErr w:type="spellEnd"/>
      <w:r>
        <w:t>® a commencé à</w:t>
      </w:r>
      <w:r w:rsidR="00734CFE">
        <w:t> </w:t>
      </w:r>
      <w:r>
        <w:t xml:space="preserve">offrir des examens de santé gratuits et une éducation aux athlètes Special Olympics dans un environnement accueillant et amusant. </w:t>
      </w:r>
    </w:p>
    <w:p w14:paraId="4ED0C911" w14:textId="77777777" w:rsidR="005C74A5" w:rsidRPr="001E34DD" w:rsidRDefault="005C74A5" w:rsidP="006645E1">
      <w:pPr>
        <w:pStyle w:val="DoubleIndentWorkbook"/>
        <w:spacing w:line="240" w:lineRule="auto"/>
        <w:rPr>
          <w:b/>
          <w:bCs/>
        </w:rPr>
      </w:pPr>
      <w:r>
        <w:rPr>
          <w:b/>
          <w:bCs/>
        </w:rPr>
        <w:t>Nous offrons des examens médicaux dans huit disciplines :</w:t>
      </w:r>
    </w:p>
    <w:p w14:paraId="3ABE7282" w14:textId="77777777" w:rsidR="005C74A5" w:rsidRPr="005C74A5" w:rsidRDefault="005C74A5" w:rsidP="006645E1">
      <w:pPr>
        <w:pStyle w:val="DoubleIndentWorkbook"/>
        <w:numPr>
          <w:ilvl w:val="0"/>
          <w:numId w:val="18"/>
        </w:numPr>
        <w:spacing w:after="120" w:line="240" w:lineRule="auto"/>
      </w:pPr>
      <w:r>
        <w:t>MedFest (antécédents et examen physique)</w:t>
      </w:r>
    </w:p>
    <w:p w14:paraId="373BBD31" w14:textId="77777777" w:rsidR="005C74A5" w:rsidRPr="005C74A5" w:rsidRDefault="005C74A5" w:rsidP="006645E1">
      <w:pPr>
        <w:pStyle w:val="DoubleIndentWorkbook"/>
        <w:numPr>
          <w:ilvl w:val="0"/>
          <w:numId w:val="18"/>
        </w:numPr>
        <w:spacing w:after="120" w:line="240" w:lineRule="auto"/>
      </w:pPr>
      <w:r>
        <w:t>Opening Eyes de Special Olympics Lions Clubs International (yeux)</w:t>
      </w:r>
    </w:p>
    <w:p w14:paraId="09D5E416" w14:textId="77777777" w:rsidR="005C74A5" w:rsidRPr="005C74A5" w:rsidRDefault="005C74A5" w:rsidP="006645E1">
      <w:pPr>
        <w:pStyle w:val="DoubleIndentWorkbook"/>
        <w:numPr>
          <w:ilvl w:val="0"/>
          <w:numId w:val="18"/>
        </w:numPr>
        <w:spacing w:after="120" w:line="240" w:lineRule="auto"/>
      </w:pPr>
      <w:r>
        <w:t>Audition saine (oreilles)</w:t>
      </w:r>
    </w:p>
    <w:p w14:paraId="6D9BC6F4" w14:textId="77777777" w:rsidR="005C74A5" w:rsidRPr="005C74A5" w:rsidRDefault="005C74A5" w:rsidP="006645E1">
      <w:pPr>
        <w:pStyle w:val="DoubleIndentWorkbook"/>
        <w:numPr>
          <w:ilvl w:val="0"/>
          <w:numId w:val="18"/>
        </w:numPr>
        <w:spacing w:after="120" w:line="240" w:lineRule="auto"/>
      </w:pPr>
      <w:r>
        <w:t>Tout sourire (dents)</w:t>
      </w:r>
    </w:p>
    <w:p w14:paraId="0C2C69DE" w14:textId="77777777" w:rsidR="005C74A5" w:rsidRPr="005C74A5" w:rsidRDefault="005C74A5" w:rsidP="006645E1">
      <w:pPr>
        <w:pStyle w:val="DoubleIndentWorkbook"/>
        <w:numPr>
          <w:ilvl w:val="0"/>
          <w:numId w:val="18"/>
        </w:numPr>
        <w:spacing w:after="120" w:line="240" w:lineRule="auto"/>
      </w:pPr>
      <w:r>
        <w:t>Promotion de la santé (prévention des maladies et nutrition)</w:t>
      </w:r>
    </w:p>
    <w:p w14:paraId="1EE61A6E" w14:textId="77777777" w:rsidR="005C74A5" w:rsidRPr="005C74A5" w:rsidRDefault="005C74A5" w:rsidP="006645E1">
      <w:pPr>
        <w:pStyle w:val="DoubleIndentWorkbook"/>
        <w:numPr>
          <w:ilvl w:val="0"/>
          <w:numId w:val="18"/>
        </w:numPr>
        <w:spacing w:after="120" w:line="240" w:lineRule="auto"/>
      </w:pPr>
      <w:r>
        <w:t>Esprits forts (santé émotionnelle)</w:t>
      </w:r>
    </w:p>
    <w:p w14:paraId="7C90AAF3" w14:textId="77777777" w:rsidR="005C74A5" w:rsidRPr="005C74A5" w:rsidRDefault="005C74A5" w:rsidP="006645E1">
      <w:pPr>
        <w:pStyle w:val="DoubleIndentWorkbook"/>
        <w:numPr>
          <w:ilvl w:val="0"/>
          <w:numId w:val="18"/>
        </w:numPr>
        <w:spacing w:after="120" w:line="240" w:lineRule="auto"/>
      </w:pPr>
      <w:r>
        <w:t>Remise en forme Amusante (thérapie physique)</w:t>
      </w:r>
    </w:p>
    <w:p w14:paraId="54FB26EF" w14:textId="77777777" w:rsidR="005C74A5" w:rsidRPr="005C74A5" w:rsidRDefault="005C74A5" w:rsidP="006645E1">
      <w:pPr>
        <w:pStyle w:val="DoubleIndentWorkbook"/>
        <w:numPr>
          <w:ilvl w:val="0"/>
          <w:numId w:val="18"/>
        </w:numPr>
        <w:spacing w:line="240" w:lineRule="auto"/>
      </w:pPr>
      <w:r>
        <w:t>Pieds en Bonne Santé (pieds)</w:t>
      </w:r>
    </w:p>
    <w:p w14:paraId="672CE3FC" w14:textId="77777777" w:rsidR="001E34DD" w:rsidRPr="001E34DD" w:rsidRDefault="005C74A5" w:rsidP="00D423B3">
      <w:pPr>
        <w:pStyle w:val="DoubleIndentWorkbook"/>
        <w:spacing w:after="0" w:line="240" w:lineRule="auto"/>
        <w:rPr>
          <w:b/>
          <w:bCs/>
          <w:color w:val="016A5F"/>
        </w:rPr>
      </w:pPr>
      <w:r>
        <w:rPr>
          <w:b/>
          <w:bCs/>
          <w:color w:val="016A5F"/>
        </w:rPr>
        <w:t>Fitness</w:t>
      </w:r>
    </w:p>
    <w:p w14:paraId="354E8C69" w14:textId="40333667" w:rsidR="005C74A5" w:rsidRPr="005C74A5" w:rsidRDefault="005C74A5" w:rsidP="00D423B3">
      <w:pPr>
        <w:pStyle w:val="DoubleIndentWorkbook"/>
        <w:spacing w:line="240" w:lineRule="auto"/>
      </w:pPr>
      <w:r>
        <w:t xml:space="preserve">La condition physique est un élément clé de la mission de Special Olympics. La condition physique consiste à être en bonne forme. Pour être en forme, vous devez adopter de saines habitudes tout au long de l’année et tout au long de votre vie. </w:t>
      </w:r>
    </w:p>
    <w:p w14:paraId="7DF72B02" w14:textId="77777777" w:rsidR="005C74A5" w:rsidRPr="001859A4" w:rsidRDefault="005C74A5" w:rsidP="00D423B3">
      <w:pPr>
        <w:pStyle w:val="DoubleIndentWorkbook"/>
        <w:spacing w:line="240" w:lineRule="auto"/>
        <w:rPr>
          <w:b/>
          <w:bCs/>
        </w:rPr>
      </w:pPr>
      <w:r>
        <w:rPr>
          <w:b/>
          <w:bCs/>
        </w:rPr>
        <w:t>Il existe d’autres événements liés à la santé, tels que :</w:t>
      </w:r>
    </w:p>
    <w:p w14:paraId="60CC07CF" w14:textId="1595CCCE" w:rsidR="005C74A5" w:rsidRPr="005C74A5" w:rsidRDefault="005C74A5" w:rsidP="00D423B3">
      <w:pPr>
        <w:pStyle w:val="DoubleIndentWorkbook"/>
        <w:spacing w:line="240" w:lineRule="auto"/>
      </w:pPr>
      <w:r>
        <w:rPr>
          <w:b/>
          <w:bCs/>
          <w:color w:val="016A5F"/>
        </w:rPr>
        <w:t>Young Athletes (Jeunes Athlètes) :</w:t>
      </w:r>
      <w:r>
        <w:rPr>
          <w:color w:val="016A5F"/>
        </w:rPr>
        <w:t xml:space="preserve"> </w:t>
      </w:r>
      <w:r>
        <w:t xml:space="preserve">est un programme de jeux de la petite enfance destiné aux enfants âgés de 2 à 7 ans avec ou sans déficience intellectuelle. Le programme Jeunes Athlètes offre un moyen de développer des compétences pour les sports de base, comme la course, le jeu avec le ballon et le lancer. </w:t>
      </w:r>
    </w:p>
    <w:p w14:paraId="57C82F8E" w14:textId="77777777" w:rsidR="005C74A5" w:rsidRPr="005C74A5" w:rsidRDefault="005C74A5" w:rsidP="00D423B3">
      <w:pPr>
        <w:pStyle w:val="DoubleIndentWorkbook"/>
        <w:spacing w:line="240" w:lineRule="auto"/>
      </w:pPr>
      <w:r>
        <w:rPr>
          <w:b/>
          <w:bCs/>
          <w:color w:val="016A5F"/>
        </w:rPr>
        <w:lastRenderedPageBreak/>
        <w:t>Sports de Développement :</w:t>
      </w:r>
      <w:r>
        <w:rPr>
          <w:color w:val="016A5F"/>
        </w:rPr>
        <w:t xml:space="preserve"> </w:t>
      </w:r>
      <w:r>
        <w:t>fournit une introduction aux sports adaptée à l’âge pour les enfants âgés de 6 à 12 ans, avec et sans déficience intellectuelle. Des ressources spécifiques au sport, inclusives et adaptées à l’âge peuvent être utilisées pour soutenir la transition d’un enfant vers la participation aux activités sportives traditionnelles de Special Olympics ou comme une introduction aux Sports Unifiés.</w:t>
      </w:r>
    </w:p>
    <w:p w14:paraId="4E8E33AD" w14:textId="0D30CACC" w:rsidR="005C74A5" w:rsidRPr="008A7AA2" w:rsidRDefault="005C74A5" w:rsidP="00D423B3">
      <w:pPr>
        <w:pStyle w:val="DoubleIndentWorkbook"/>
        <w:spacing w:line="240" w:lineRule="auto"/>
        <w:rPr>
          <w:spacing w:val="-2"/>
        </w:rPr>
      </w:pPr>
      <w:r w:rsidRPr="008A7AA2">
        <w:rPr>
          <w:b/>
          <w:bCs/>
          <w:color w:val="016A5F"/>
          <w:spacing w:val="-2"/>
        </w:rPr>
        <w:t>Forums consacrés à la Santé des Familles :</w:t>
      </w:r>
      <w:r w:rsidRPr="008A7AA2">
        <w:rPr>
          <w:color w:val="016A5F"/>
          <w:spacing w:val="-2"/>
        </w:rPr>
        <w:t xml:space="preserve"> </w:t>
      </w:r>
      <w:r w:rsidRPr="008A7AA2">
        <w:rPr>
          <w:spacing w:val="-2"/>
        </w:rPr>
        <w:t>offre un espace</w:t>
      </w:r>
      <w:r w:rsidR="008A7AA2">
        <w:rPr>
          <w:spacing w:val="-2"/>
        </w:rPr>
        <w:t> </w:t>
      </w:r>
      <w:r w:rsidRPr="008A7AA2">
        <w:rPr>
          <w:spacing w:val="-2"/>
        </w:rPr>
        <w:t>aux familles et aux soignants des personnes ayant une déficience intellectuelle pour dialoguer avec les professionnels de la santé et les responsables communautaires.</w:t>
      </w:r>
    </w:p>
    <w:p w14:paraId="01CD2733" w14:textId="5EE0EB9E" w:rsidR="001124C0" w:rsidRPr="00CC57A5" w:rsidRDefault="00CC57A5" w:rsidP="00CC57A5">
      <w:pPr>
        <w:pStyle w:val="RegularParagraph"/>
        <w:spacing w:after="0"/>
        <w:ind w:left="1440"/>
        <w:rPr>
          <w:b/>
          <w:bCs/>
          <w:color w:val="016A5F"/>
          <w:sz w:val="40"/>
          <w:szCs w:val="40"/>
        </w:rPr>
      </w:pPr>
      <w:r>
        <w:rPr>
          <w:b/>
          <w:bCs/>
          <w:noProof/>
          <w:color w:val="016A5F"/>
          <w:sz w:val="32"/>
          <w:szCs w:val="32"/>
        </w:rPr>
        <w:drawing>
          <wp:anchor distT="0" distB="0" distL="114300" distR="182880" simplePos="0" relativeHeight="251669504" behindDoc="0" locked="0" layoutInCell="1" allowOverlap="1" wp14:anchorId="41F34937" wp14:editId="79C44FA2">
            <wp:simplePos x="0" y="0"/>
            <wp:positionH relativeFrom="margin">
              <wp:posOffset>64770</wp:posOffset>
            </wp:positionH>
            <wp:positionV relativeFrom="paragraph">
              <wp:posOffset>69850</wp:posOffset>
            </wp:positionV>
            <wp:extent cx="557784" cy="960120"/>
            <wp:effectExtent l="0" t="0" r="0" b="0"/>
            <wp:wrapTight wrapText="bothSides">
              <wp:wrapPolygon edited="0">
                <wp:start x="11071" y="0"/>
                <wp:lineTo x="0" y="6857"/>
                <wp:lineTo x="0" y="21000"/>
                <wp:lineTo x="20665" y="21000"/>
                <wp:lineTo x="20665" y="6429"/>
                <wp:lineTo x="17713" y="0"/>
                <wp:lineTo x="11071"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7784" cy="960120"/>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40"/>
          <w:szCs w:val="40"/>
        </w:rPr>
        <w:t>ÉVÉNEMENTS DE LEADERSHIP</w:t>
      </w:r>
    </w:p>
    <w:p w14:paraId="50667F1A" w14:textId="5C46B1BB" w:rsidR="000E4592" w:rsidRPr="000E4592" w:rsidRDefault="000E4592" w:rsidP="000E4592">
      <w:pPr>
        <w:pStyle w:val="DoubleIndentWorkbook"/>
        <w:rPr>
          <w:b/>
          <w:bCs/>
          <w:color w:val="016A5F"/>
          <w:sz w:val="32"/>
          <w:szCs w:val="32"/>
        </w:rPr>
      </w:pPr>
      <w:r>
        <w:rPr>
          <w:b/>
          <w:bCs/>
          <w:color w:val="016A5F"/>
          <w:sz w:val="32"/>
          <w:szCs w:val="32"/>
        </w:rPr>
        <w:t>L’organisation Special Olympics façonne une nouvelle image du leadership, inspirée par nos athlètes, et libère le potentiel de leadership chez</w:t>
      </w:r>
      <w:r w:rsidR="002A3E1B">
        <w:rPr>
          <w:b/>
          <w:bCs/>
          <w:color w:val="016A5F"/>
          <w:sz w:val="32"/>
          <w:szCs w:val="32"/>
        </w:rPr>
        <w:t> </w:t>
      </w:r>
      <w:r>
        <w:rPr>
          <w:b/>
          <w:bCs/>
          <w:color w:val="016A5F"/>
          <w:sz w:val="32"/>
          <w:szCs w:val="32"/>
        </w:rPr>
        <w:t>les personnes de toutes aptitudes.</w:t>
      </w:r>
    </w:p>
    <w:p w14:paraId="7BC944E9" w14:textId="73C3C28C" w:rsidR="000E4592" w:rsidRPr="000E4592" w:rsidRDefault="000E4592" w:rsidP="000E4592">
      <w:pPr>
        <w:pStyle w:val="DoubleIndentWorkbook"/>
        <w:rPr>
          <w:b/>
          <w:bCs/>
        </w:rPr>
      </w:pPr>
      <w:r>
        <w:t> </w:t>
      </w:r>
      <w:r>
        <w:rPr>
          <w:b/>
          <w:bCs/>
        </w:rPr>
        <w:t>Voici quelques exemples d’événements de leadership :</w:t>
      </w:r>
    </w:p>
    <w:p w14:paraId="73659182" w14:textId="5BE339B2" w:rsidR="000E4592" w:rsidRDefault="000E4592" w:rsidP="000E4592">
      <w:pPr>
        <w:pStyle w:val="DoubleIndentWorkbook"/>
        <w:numPr>
          <w:ilvl w:val="0"/>
          <w:numId w:val="20"/>
        </w:numPr>
      </w:pPr>
      <w:r>
        <w:t xml:space="preserve">Événements de </w:t>
      </w:r>
      <w:r>
        <w:rPr>
          <w:b/>
          <w:bCs/>
          <w:color w:val="016A5F"/>
        </w:rPr>
        <w:t>Leadership des Athlètes</w:t>
      </w:r>
      <w:r>
        <w:rPr>
          <w:color w:val="016A5F"/>
        </w:rPr>
        <w:t xml:space="preserve">, </w:t>
      </w:r>
      <w:r>
        <w:t>tels que la</w:t>
      </w:r>
      <w:r w:rsidR="002A3E1B">
        <w:t> </w:t>
      </w:r>
      <w:r>
        <w:t>réunion du conseil de Leadership des Athlètes, les</w:t>
      </w:r>
      <w:r w:rsidR="002A3E1B">
        <w:t> </w:t>
      </w:r>
      <w:r>
        <w:t>forums des athlètes, les séances de formation (programme de leadership et de compétences).</w:t>
      </w:r>
    </w:p>
    <w:p w14:paraId="1A8C139A" w14:textId="77777777" w:rsidR="000E4592" w:rsidRDefault="000E4592" w:rsidP="000E4592">
      <w:pPr>
        <w:pStyle w:val="DoubleIndentWorkbook"/>
        <w:numPr>
          <w:ilvl w:val="0"/>
          <w:numId w:val="20"/>
        </w:numPr>
      </w:pPr>
      <w:r>
        <w:t xml:space="preserve">Formations sur le </w:t>
      </w:r>
      <w:r>
        <w:rPr>
          <w:b/>
          <w:bCs/>
          <w:color w:val="016A5F"/>
        </w:rPr>
        <w:t xml:space="preserve">leadership unifié </w:t>
      </w:r>
      <w:r>
        <w:t xml:space="preserve">ou engagement avec d’autres organisations.  </w:t>
      </w:r>
    </w:p>
    <w:p w14:paraId="0AD8B9AA" w14:textId="47E766FA" w:rsidR="000E4592" w:rsidRDefault="000E4592" w:rsidP="000E4592">
      <w:pPr>
        <w:pStyle w:val="DoubleIndentWorkbook"/>
        <w:numPr>
          <w:ilvl w:val="0"/>
          <w:numId w:val="20"/>
        </w:numPr>
      </w:pPr>
      <w:r>
        <w:t xml:space="preserve">Séances de </w:t>
      </w:r>
      <w:r>
        <w:rPr>
          <w:b/>
          <w:bCs/>
          <w:color w:val="016A5F"/>
        </w:rPr>
        <w:t>l’Académie du leadership</w:t>
      </w:r>
      <w:r>
        <w:rPr>
          <w:color w:val="016A5F"/>
        </w:rPr>
        <w:t xml:space="preserve"> </w:t>
      </w:r>
      <w:r>
        <w:t>de Special</w:t>
      </w:r>
      <w:r w:rsidR="002A3E1B">
        <w:t> </w:t>
      </w:r>
      <w:r>
        <w:t xml:space="preserve">Olympics. </w:t>
      </w:r>
    </w:p>
    <w:p w14:paraId="37576382" w14:textId="5B1BF61D" w:rsidR="000E4592" w:rsidRDefault="000E4592" w:rsidP="000E4592">
      <w:pPr>
        <w:pStyle w:val="DoubleIndentWorkbook"/>
        <w:numPr>
          <w:ilvl w:val="0"/>
          <w:numId w:val="20"/>
        </w:numPr>
      </w:pPr>
      <w:r>
        <w:rPr>
          <w:b/>
          <w:bCs/>
          <w:color w:val="016A5F"/>
        </w:rPr>
        <w:t>Sommets sur le Leadership des Jeunes</w:t>
      </w:r>
      <w:r>
        <w:rPr>
          <w:color w:val="016A5F"/>
        </w:rPr>
        <w:t xml:space="preserve"> </w:t>
      </w:r>
      <w:r>
        <w:t>jumelant des</w:t>
      </w:r>
      <w:r w:rsidR="002A3E1B">
        <w:t> </w:t>
      </w:r>
      <w:r>
        <w:t>jeunes avec et sans déficience intellectuelle.</w:t>
      </w:r>
    </w:p>
    <w:p w14:paraId="25E9316E" w14:textId="5EF7273B" w:rsidR="001859A4" w:rsidRDefault="001859A4">
      <w:pPr>
        <w:rPr>
          <w:rFonts w:ascii="Ubuntu" w:hAnsi="Ubuntu"/>
          <w:sz w:val="28"/>
          <w:szCs w:val="28"/>
        </w:rPr>
      </w:pPr>
      <w:r>
        <w:br w:type="page"/>
      </w:r>
    </w:p>
    <w:p w14:paraId="2F8FFBB0" w14:textId="69F09C64" w:rsidR="005C74A5" w:rsidRPr="00A57E20" w:rsidRDefault="00F928F9" w:rsidP="001859A4">
      <w:pPr>
        <w:pStyle w:val="LeadershipRolestitles"/>
        <w:rPr>
          <w:color w:val="auto"/>
        </w:rPr>
      </w:pPr>
      <w:r>
        <w:rPr>
          <w:color w:val="auto"/>
        </w:rPr>
        <w:lastRenderedPageBreak/>
        <w:t>QUESTIONS DE RÉFLEXION</w:t>
      </w:r>
    </w:p>
    <w:p w14:paraId="2DE8896C" w14:textId="54F45036" w:rsidR="00B37920" w:rsidRDefault="00B37920" w:rsidP="00BF7E36">
      <w:pPr>
        <w:pStyle w:val="RegularParagraph"/>
        <w:numPr>
          <w:ilvl w:val="2"/>
          <w:numId w:val="11"/>
        </w:numPr>
        <w:spacing w:after="0"/>
        <w:ind w:left="720" w:hanging="720"/>
      </w:pPr>
      <w:r>
        <w:t xml:space="preserve">Quel est votre événement Special Olympics préféré et pourquoi ? </w:t>
      </w:r>
    </w:p>
    <w:tbl>
      <w:tblPr>
        <w:tblStyle w:val="TableGrid"/>
        <w:tblW w:w="8496" w:type="dxa"/>
        <w:tblInd w:w="720" w:type="dxa"/>
        <w:tblBorders>
          <w:top w:val="single" w:sz="12" w:space="0" w:color="39BB9D" w:themeColor="accent3"/>
          <w:left w:val="single" w:sz="12" w:space="0" w:color="39BB9D" w:themeColor="accent3"/>
          <w:bottom w:val="single" w:sz="12" w:space="0" w:color="39BB9D" w:themeColor="accent3"/>
          <w:right w:val="single" w:sz="12" w:space="0" w:color="39BB9D" w:themeColor="accent3"/>
          <w:insideH w:val="none" w:sz="0" w:space="0" w:color="auto"/>
          <w:insideV w:val="none" w:sz="0" w:space="0" w:color="auto"/>
        </w:tblBorders>
        <w:tblLook w:val="04A0" w:firstRow="1" w:lastRow="0" w:firstColumn="1" w:lastColumn="0" w:noHBand="0" w:noVBand="1"/>
      </w:tblPr>
      <w:tblGrid>
        <w:gridCol w:w="8496"/>
      </w:tblGrid>
      <w:tr w:rsidR="00B43689" w14:paraId="5970C28B" w14:textId="77777777" w:rsidTr="00D27C6C">
        <w:trPr>
          <w:trHeight w:val="2304"/>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04A2179E" w14:textId="77777777" w:rsidR="00B43689" w:rsidRDefault="00B43689" w:rsidP="00B43689">
            <w:pPr>
              <w:pStyle w:val="RegularParagraph"/>
            </w:pPr>
          </w:p>
        </w:tc>
      </w:tr>
    </w:tbl>
    <w:p w14:paraId="3BB60AD3" w14:textId="77777777" w:rsidR="00B43689" w:rsidRDefault="00B43689" w:rsidP="00BF7E36">
      <w:pPr>
        <w:pStyle w:val="RegularParagraph"/>
        <w:spacing w:after="0"/>
        <w:ind w:left="720"/>
      </w:pPr>
    </w:p>
    <w:p w14:paraId="00E9C301" w14:textId="04FA2E27" w:rsidR="00B37920" w:rsidRDefault="00B37920" w:rsidP="00A57E20">
      <w:pPr>
        <w:pStyle w:val="RegularParagraph"/>
        <w:numPr>
          <w:ilvl w:val="2"/>
          <w:numId w:val="11"/>
        </w:numPr>
        <w:spacing w:after="0"/>
        <w:ind w:left="720" w:hanging="720"/>
      </w:pPr>
      <w:r>
        <w:t>Quelle est votre partie préférée de chaque événement ?</w:t>
      </w:r>
    </w:p>
    <w:tbl>
      <w:tblPr>
        <w:tblStyle w:val="TableGrid"/>
        <w:tblW w:w="0" w:type="auto"/>
        <w:tblInd w:w="720" w:type="dxa"/>
        <w:tblBorders>
          <w:top w:val="single" w:sz="4" w:space="0" w:color="39BB9D" w:themeColor="accent3"/>
          <w:left w:val="single" w:sz="4" w:space="0" w:color="39BB9D" w:themeColor="accent3"/>
          <w:bottom w:val="single" w:sz="4" w:space="0" w:color="39BB9D" w:themeColor="accent3"/>
          <w:right w:val="single" w:sz="4" w:space="0" w:color="39BB9D" w:themeColor="accent3"/>
          <w:insideH w:val="none" w:sz="0" w:space="0" w:color="auto"/>
          <w:insideV w:val="none" w:sz="0" w:space="0" w:color="auto"/>
        </w:tblBorders>
        <w:tblLook w:val="04A0" w:firstRow="1" w:lastRow="0" w:firstColumn="1" w:lastColumn="0" w:noHBand="0" w:noVBand="1"/>
      </w:tblPr>
      <w:tblGrid>
        <w:gridCol w:w="8496"/>
      </w:tblGrid>
      <w:tr w:rsidR="00B43689" w14:paraId="76E6D475" w14:textId="77777777" w:rsidTr="00D27C6C">
        <w:trPr>
          <w:trHeight w:val="2304"/>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30A9A334" w14:textId="77777777" w:rsidR="00B43689" w:rsidRDefault="00B43689" w:rsidP="00B37920">
            <w:pPr>
              <w:pStyle w:val="RegularParagraph"/>
            </w:pPr>
          </w:p>
        </w:tc>
      </w:tr>
    </w:tbl>
    <w:p w14:paraId="4DE21231" w14:textId="77777777" w:rsidR="00B43689" w:rsidRDefault="00B43689" w:rsidP="00BF7E36">
      <w:pPr>
        <w:pStyle w:val="RegularParagraph"/>
        <w:spacing w:after="0"/>
        <w:ind w:left="720"/>
      </w:pPr>
    </w:p>
    <w:p w14:paraId="6618ED4F" w14:textId="5E241A76" w:rsidR="00002C8F" w:rsidRDefault="00B37920" w:rsidP="00BF7E36">
      <w:pPr>
        <w:pStyle w:val="RegularParagraph"/>
        <w:numPr>
          <w:ilvl w:val="2"/>
          <w:numId w:val="11"/>
        </w:numPr>
        <w:spacing w:after="0"/>
        <w:ind w:left="720" w:hanging="720"/>
      </w:pPr>
      <w:r>
        <w:t>Avez-vous déjà pensé à faire du bénévolat ou à participer à la planification d’un événement Special Olympics ? Si oui, qu’aimeriez-vous faire ?</w:t>
      </w:r>
    </w:p>
    <w:tbl>
      <w:tblPr>
        <w:tblStyle w:val="TableGrid"/>
        <w:tblW w:w="0" w:type="auto"/>
        <w:tblInd w:w="720" w:type="dxa"/>
        <w:tblBorders>
          <w:top w:val="single" w:sz="4" w:space="0" w:color="39BB9D" w:themeColor="accent3"/>
          <w:left w:val="single" w:sz="4" w:space="0" w:color="39BB9D" w:themeColor="accent3"/>
          <w:bottom w:val="single" w:sz="4" w:space="0" w:color="39BB9D" w:themeColor="accent3"/>
          <w:right w:val="single" w:sz="4" w:space="0" w:color="39BB9D" w:themeColor="accent3"/>
          <w:insideH w:val="none" w:sz="0" w:space="0" w:color="auto"/>
          <w:insideV w:val="none" w:sz="0" w:space="0" w:color="auto"/>
        </w:tblBorders>
        <w:tblLook w:val="04A0" w:firstRow="1" w:lastRow="0" w:firstColumn="1" w:lastColumn="0" w:noHBand="0" w:noVBand="1"/>
      </w:tblPr>
      <w:tblGrid>
        <w:gridCol w:w="8496"/>
      </w:tblGrid>
      <w:tr w:rsidR="00B43689" w14:paraId="27B7DA54" w14:textId="77777777" w:rsidTr="00D27C6C">
        <w:trPr>
          <w:trHeight w:val="2304"/>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0B5A7143" w14:textId="77777777" w:rsidR="00B43689" w:rsidRDefault="00B43689" w:rsidP="00B43689">
            <w:pPr>
              <w:pStyle w:val="RegularParagraph"/>
            </w:pPr>
          </w:p>
        </w:tc>
      </w:tr>
    </w:tbl>
    <w:p w14:paraId="2A17F9F5" w14:textId="7A46E16C" w:rsidR="00B43689" w:rsidRDefault="00B43689" w:rsidP="00B43689">
      <w:pPr>
        <w:pStyle w:val="RegularParagraph"/>
        <w:ind w:left="720"/>
      </w:pPr>
    </w:p>
    <w:p w14:paraId="0C42F402" w14:textId="77777777" w:rsidR="00BF7E36" w:rsidRDefault="00BF7E36" w:rsidP="00B43689">
      <w:pPr>
        <w:pStyle w:val="RegularParagraph"/>
        <w:ind w:left="720"/>
      </w:pPr>
    </w:p>
    <w:p w14:paraId="3E57DF16" w14:textId="77777777" w:rsidR="00B43689" w:rsidRDefault="00B43689" w:rsidP="00B43689">
      <w:pPr>
        <w:pStyle w:val="LessonTitleWorkbook"/>
      </w:pPr>
    </w:p>
    <w:p w14:paraId="4C162516" w14:textId="77777777" w:rsidR="00B43689" w:rsidRDefault="00B43689" w:rsidP="00B43689">
      <w:pPr>
        <w:pStyle w:val="LessonTitleWorkbook"/>
      </w:pPr>
    </w:p>
    <w:p w14:paraId="08998B85" w14:textId="77777777" w:rsidR="00B43689" w:rsidRDefault="00B43689" w:rsidP="00B43689">
      <w:pPr>
        <w:pStyle w:val="LessonTitleWorkbook"/>
      </w:pPr>
    </w:p>
    <w:p w14:paraId="058A2E95" w14:textId="77777777" w:rsidR="00B43689" w:rsidRDefault="00B43689" w:rsidP="00B43689">
      <w:pPr>
        <w:pStyle w:val="LessonTitleWorkbook"/>
      </w:pPr>
    </w:p>
    <w:p w14:paraId="2129C5A0" w14:textId="39C780C9" w:rsidR="00B43689" w:rsidRDefault="00B43689" w:rsidP="00B43689">
      <w:pPr>
        <w:pStyle w:val="LessonTitleWorkbook"/>
      </w:pPr>
    </w:p>
    <w:p w14:paraId="35A47616" w14:textId="77777777" w:rsidR="00A57E20" w:rsidRDefault="00A57E20" w:rsidP="00B43689">
      <w:pPr>
        <w:pStyle w:val="LessonTitleWorkbook"/>
      </w:pPr>
    </w:p>
    <w:p w14:paraId="5A8F4724" w14:textId="73ECD6E4" w:rsidR="00B43689" w:rsidRPr="00FF6FD8" w:rsidRDefault="00B43689" w:rsidP="00B43689">
      <w:pPr>
        <w:pStyle w:val="LessonTitleWorkbook"/>
      </w:pPr>
      <w:r>
        <w:t>Leçon 2 :</w:t>
      </w:r>
    </w:p>
    <w:p w14:paraId="45A91CE0" w14:textId="2C45435C" w:rsidR="00B43689" w:rsidRDefault="00B43689" w:rsidP="00B43689">
      <w:pPr>
        <w:rPr>
          <w:rFonts w:ascii="Ubuntu" w:hAnsi="Ubuntu"/>
          <w:color w:val="016A5F"/>
          <w:sz w:val="66"/>
          <w:szCs w:val="66"/>
        </w:rPr>
      </w:pPr>
      <w:r>
        <w:rPr>
          <w:rFonts w:ascii="Ubuntu" w:hAnsi="Ubuntu"/>
          <w:noProof/>
          <w:color w:val="016A5F"/>
          <w:sz w:val="66"/>
          <w:szCs w:val="66"/>
        </w:rPr>
        <mc:AlternateContent>
          <mc:Choice Requires="wps">
            <w:drawing>
              <wp:anchor distT="0" distB="0" distL="114300" distR="114300" simplePos="0" relativeHeight="251673600" behindDoc="0" locked="0" layoutInCell="1" allowOverlap="1" wp14:anchorId="4CCB7BB9" wp14:editId="3556487E">
                <wp:simplePos x="0" y="0"/>
                <wp:positionH relativeFrom="margin">
                  <wp:align>left</wp:align>
                </wp:positionH>
                <wp:positionV relativeFrom="paragraph">
                  <wp:posOffset>482721</wp:posOffset>
                </wp:positionV>
                <wp:extent cx="6851737" cy="0"/>
                <wp:effectExtent l="0" t="57150" r="63500" b="76200"/>
                <wp:wrapNone/>
                <wp:docPr id="17" name="Straight Connector 17"/>
                <wp:cNvGraphicFramePr/>
                <a:graphic xmlns:a="http://schemas.openxmlformats.org/drawingml/2006/main">
                  <a:graphicData uri="http://schemas.microsoft.com/office/word/2010/wordprocessingShape">
                    <wps:wsp>
                      <wps:cNvCnPr/>
                      <wps:spPr>
                        <a:xfrm>
                          <a:off x="0" y="0"/>
                          <a:ext cx="6851737"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3636E" id="Straight Connector 17"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" strokecolor="#016a5f" strokeweight="10pt">
                <v:stroke opacity="8481f" joinstyle="miter"/>
                <w10:wrap anchorx="margin"/>
              </v:line>
            </w:pict>
          </mc:Fallback>
        </mc:AlternateContent>
      </w:r>
      <w:r>
        <w:rPr>
          <w:rFonts w:ascii="Ubuntu" w:hAnsi="Ubuntu"/>
          <w:color w:val="016A5F"/>
          <w:sz w:val="66"/>
          <w:szCs w:val="66"/>
        </w:rPr>
        <w:t>Planification d’événements</w:t>
      </w:r>
    </w:p>
    <w:p w14:paraId="03C58D54" w14:textId="77777777" w:rsidR="00B43689" w:rsidRDefault="00B43689" w:rsidP="00B43689">
      <w:pPr>
        <w:rPr>
          <w:rFonts w:ascii="Ubuntu" w:hAnsi="Ubuntu"/>
          <w:color w:val="016A5F"/>
          <w:sz w:val="66"/>
          <w:szCs w:val="66"/>
        </w:rPr>
      </w:pPr>
    </w:p>
    <w:p w14:paraId="171176C2" w14:textId="44540D57" w:rsidR="00B43689" w:rsidRDefault="00B43689">
      <w:pPr>
        <w:rPr>
          <w:rFonts w:ascii="Ubuntu" w:hAnsi="Ubuntu"/>
          <w:sz w:val="28"/>
          <w:szCs w:val="28"/>
        </w:rPr>
      </w:pPr>
      <w:r>
        <w:br w:type="page"/>
      </w:r>
    </w:p>
    <w:p w14:paraId="764E3139" w14:textId="6FA84344" w:rsidR="00160076" w:rsidRDefault="00B43689" w:rsidP="00B43689">
      <w:pPr>
        <w:pStyle w:val="LessonTitleIntro"/>
      </w:pPr>
      <w:r>
        <w:rPr>
          <w:noProof/>
          <w:sz w:val="66"/>
          <w:szCs w:val="66"/>
        </w:rPr>
        <w:lastRenderedPageBreak/>
        <mc:AlternateContent>
          <mc:Choice Requires="wps">
            <w:drawing>
              <wp:anchor distT="0" distB="0" distL="114300" distR="114300" simplePos="0" relativeHeight="251671552" behindDoc="0" locked="0" layoutInCell="1" allowOverlap="1" wp14:anchorId="63E9B85C" wp14:editId="4C3A1613">
                <wp:simplePos x="0" y="0"/>
                <wp:positionH relativeFrom="margin">
                  <wp:align>left</wp:align>
                </wp:positionH>
                <wp:positionV relativeFrom="topMargin">
                  <wp:align>bottom</wp:align>
                </wp:positionV>
                <wp:extent cx="6851650" cy="0"/>
                <wp:effectExtent l="0" t="57150" r="63500" b="76200"/>
                <wp:wrapNone/>
                <wp:docPr id="15" name="Straight Connector 15"/>
                <wp:cNvGraphicFramePr/>
                <a:graphic xmlns:a="http://schemas.openxmlformats.org/drawingml/2006/main">
                  <a:graphicData uri="http://schemas.microsoft.com/office/word/2010/wordprocessingShape">
                    <wps:wsp>
                      <wps:cNvCnPr/>
                      <wps:spPr>
                        <a:xfrm>
                          <a:off x="0" y="0"/>
                          <a:ext cx="6851650"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975F1" id="Straight Connector 15" o:spid="_x0000_s1026" style="position:absolute;z-index:251671552;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" strokecolor="#016a5f" strokeweight="10pt">
                <v:stroke opacity="8481f" joinstyle="miter"/>
                <w10:wrap anchorx="margin" anchory="margin"/>
              </v:line>
            </w:pict>
          </mc:Fallback>
        </mc:AlternateContent>
      </w:r>
      <w:r>
        <w:t>Leçon 2 :</w:t>
      </w:r>
    </w:p>
    <w:p w14:paraId="26C0BC35" w14:textId="52DC048A" w:rsidR="00B43689" w:rsidRDefault="00C64221" w:rsidP="00B43689">
      <w:pPr>
        <w:pStyle w:val="LessonSubtitleIntro"/>
      </w:pPr>
      <w:r>
        <w:rPr>
          <w:noProof/>
        </w:rPr>
        <w:drawing>
          <wp:anchor distT="0" distB="0" distL="114300" distR="114300" simplePos="0" relativeHeight="251674624" behindDoc="0" locked="0" layoutInCell="1" allowOverlap="1" wp14:anchorId="65E24A05" wp14:editId="1E2A60C0">
            <wp:simplePos x="0" y="0"/>
            <wp:positionH relativeFrom="margin">
              <wp:posOffset>704850</wp:posOffset>
            </wp:positionH>
            <wp:positionV relativeFrom="paragraph">
              <wp:posOffset>541020</wp:posOffset>
            </wp:positionV>
            <wp:extent cx="4342130" cy="2335530"/>
            <wp:effectExtent l="0" t="0" r="0" b="762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4342130" cy="2335530"/>
                    </a:xfrm>
                    <a:prstGeom prst="rect">
                      <a:avLst/>
                    </a:prstGeom>
                  </pic:spPr>
                </pic:pic>
              </a:graphicData>
            </a:graphic>
            <wp14:sizeRelH relativeFrom="margin">
              <wp14:pctWidth>0</wp14:pctWidth>
            </wp14:sizeRelH>
            <wp14:sizeRelV relativeFrom="margin">
              <wp14:pctHeight>0</wp14:pctHeight>
            </wp14:sizeRelV>
          </wp:anchor>
        </w:drawing>
      </w:r>
      <w:r>
        <w:t>Planification d’événements</w:t>
      </w:r>
    </w:p>
    <w:p w14:paraId="6E76F557" w14:textId="34D490AD" w:rsidR="00C64221" w:rsidRDefault="00C64221" w:rsidP="00B43689">
      <w:pPr>
        <w:pStyle w:val="RegularParagraph"/>
      </w:pPr>
    </w:p>
    <w:p w14:paraId="6905AAB7" w14:textId="25664B93" w:rsidR="00C64221" w:rsidRPr="00EA4FA7" w:rsidRDefault="00C64221" w:rsidP="00C64221">
      <w:pPr>
        <w:pStyle w:val="RegularParagraph"/>
      </w:pPr>
      <w:r>
        <w:rPr>
          <w:b/>
          <w:bCs/>
        </w:rPr>
        <w:t>La planification</w:t>
      </w:r>
      <w:r>
        <w:t> est le </w:t>
      </w:r>
      <w:r>
        <w:rPr>
          <w:rFonts w:eastAsiaTheme="majorEastAsia"/>
        </w:rPr>
        <w:t>processus</w:t>
      </w:r>
      <w:r>
        <w:t> de </w:t>
      </w:r>
      <w:r>
        <w:rPr>
          <w:rFonts w:eastAsiaTheme="majorEastAsia"/>
        </w:rPr>
        <w:t>réflexion</w:t>
      </w:r>
      <w:r>
        <w:t> sur les activités nécessaires pour atteindre un </w:t>
      </w:r>
      <w:r>
        <w:rPr>
          <w:rFonts w:eastAsiaTheme="majorEastAsia"/>
        </w:rPr>
        <w:t>objectif </w:t>
      </w:r>
      <w:r>
        <w:t xml:space="preserve">souhaité. </w:t>
      </w:r>
    </w:p>
    <w:p w14:paraId="70E1779E" w14:textId="7D92A949" w:rsidR="00C64221" w:rsidRPr="00EA4FA7" w:rsidRDefault="00C64221" w:rsidP="00C64221">
      <w:pPr>
        <w:pStyle w:val="RegularParagraph"/>
      </w:pPr>
      <w:r>
        <w:t xml:space="preserve">Lorsque vous savez qu’un événement aura lieu, la planification est la première activité, et la plus importante, à réaliser pour obtenir les résultats souhaités. </w:t>
      </w:r>
    </w:p>
    <w:p w14:paraId="3E23BE45" w14:textId="1C821688" w:rsidR="00C64221" w:rsidRPr="00C64221" w:rsidRDefault="00C64221" w:rsidP="00C64221">
      <w:pPr>
        <w:pStyle w:val="RegularParagraph"/>
        <w:spacing w:after="360"/>
      </w:pPr>
      <w:r>
        <w:t>Cela comporte la création de l’événement, mais vous aide aussi à</w:t>
      </w:r>
      <w:r w:rsidR="00812D51">
        <w:t> </w:t>
      </w:r>
      <w:r>
        <w:t>comprendre les étapes à suivre pour qu’il soit couronné de succès.</w:t>
      </w:r>
    </w:p>
    <w:p w14:paraId="401D7A34" w14:textId="13BB2F8E" w:rsidR="00C64221" w:rsidRPr="00385E43" w:rsidRDefault="00C64221" w:rsidP="00C64221">
      <w:pPr>
        <w:pStyle w:val="RegularParagraph"/>
        <w:spacing w:after="0"/>
        <w:rPr>
          <w:b/>
          <w:bCs/>
          <w:color w:val="016A5F"/>
          <w:sz w:val="40"/>
          <w:szCs w:val="40"/>
          <w:lang w:eastAsia="ja-JP"/>
        </w:rPr>
      </w:pPr>
      <w:r>
        <w:rPr>
          <w:b/>
          <w:bCs/>
          <w:color w:val="016A5F"/>
          <w:sz w:val="40"/>
          <w:szCs w:val="40"/>
        </w:rPr>
        <w:t>Compétences en planification</w:t>
      </w:r>
    </w:p>
    <w:p w14:paraId="59D89F45" w14:textId="15A86A48" w:rsidR="00C64221" w:rsidRPr="00C64221" w:rsidRDefault="009E45E2" w:rsidP="00C64221">
      <w:pPr>
        <w:pStyle w:val="RegularParagraph"/>
      </w:pPr>
      <w:r>
        <w:rPr>
          <w:noProof/>
        </w:rPr>
        <w:drawing>
          <wp:anchor distT="0" distB="0" distL="114300" distR="114300" simplePos="0" relativeHeight="251675648" behindDoc="0" locked="0" layoutInCell="1" allowOverlap="1" wp14:anchorId="13A0610B" wp14:editId="2398F04E">
            <wp:simplePos x="0" y="0"/>
            <wp:positionH relativeFrom="margin">
              <wp:align>right</wp:align>
            </wp:positionH>
            <wp:positionV relativeFrom="paragraph">
              <wp:posOffset>987790</wp:posOffset>
            </wp:positionV>
            <wp:extent cx="5943600" cy="1092835"/>
            <wp:effectExtent l="0" t="0" r="0" b="0"/>
            <wp:wrapTight wrapText="bothSides">
              <wp:wrapPolygon edited="0">
                <wp:start x="18692" y="0"/>
                <wp:lineTo x="3808" y="377"/>
                <wp:lineTo x="900" y="1130"/>
                <wp:lineTo x="900" y="6024"/>
                <wp:lineTo x="554" y="9413"/>
                <wp:lineTo x="692" y="12049"/>
                <wp:lineTo x="20631" y="12049"/>
                <wp:lineTo x="762" y="15438"/>
                <wp:lineTo x="762" y="18073"/>
                <wp:lineTo x="1038" y="19956"/>
                <wp:lineTo x="20146" y="19956"/>
                <wp:lineTo x="21531" y="18826"/>
                <wp:lineTo x="21531" y="16567"/>
                <wp:lineTo x="21185" y="12049"/>
                <wp:lineTo x="21392" y="6024"/>
                <wp:lineTo x="20354" y="0"/>
                <wp:lineTo x="18692"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6">
                      <a:extLst>
                        <a:ext uri="{28A0092B-C50C-407E-A947-70E740481C1C}">
                          <a14:useLocalDpi xmlns:a14="http://schemas.microsoft.com/office/drawing/2010/main" val="0"/>
                        </a:ext>
                      </a:extLst>
                    </a:blip>
                    <a:stretch>
                      <a:fillRect/>
                    </a:stretch>
                  </pic:blipFill>
                  <pic:spPr>
                    <a:xfrm>
                      <a:off x="0" y="0"/>
                      <a:ext cx="5943600" cy="1093123"/>
                    </a:xfrm>
                    <a:prstGeom prst="rect">
                      <a:avLst/>
                    </a:prstGeom>
                  </pic:spPr>
                </pic:pic>
              </a:graphicData>
            </a:graphic>
          </wp:anchor>
        </w:drawing>
      </w:r>
      <w:r>
        <w:t xml:space="preserve">Pour être un bon planificateur d’événements, vous devez comprendre ce que vous essayez d’accomplir avec l’événement. Voici cinq questions que vous pouvez vous poser (et poser aux autres) pour vous assurer que vous comprenez le but de l’événement. </w:t>
      </w:r>
    </w:p>
    <w:p w14:paraId="7E1412DD" w14:textId="7389F119" w:rsidR="00C64221" w:rsidRPr="009E45E2" w:rsidRDefault="009D7467" w:rsidP="006A06C3">
      <w:pPr>
        <w:pStyle w:val="RegularParagraph"/>
      </w:pPr>
      <w:r>
        <w:rPr>
          <w:b/>
          <w:bCs/>
          <w:noProof/>
          <w:color w:val="016A5F"/>
          <w:sz w:val="32"/>
          <w:szCs w:val="32"/>
        </w:rPr>
        <w:lastRenderedPageBreak/>
        <w:drawing>
          <wp:anchor distT="0" distB="0" distL="114300" distR="182880" simplePos="0" relativeHeight="251679744" behindDoc="0" locked="0" layoutInCell="1" allowOverlap="1" wp14:anchorId="1A2A8A41" wp14:editId="5376B819">
            <wp:simplePos x="0" y="0"/>
            <wp:positionH relativeFrom="margin">
              <wp:posOffset>72390</wp:posOffset>
            </wp:positionH>
            <wp:positionV relativeFrom="paragraph">
              <wp:posOffset>339090</wp:posOffset>
            </wp:positionV>
            <wp:extent cx="391795" cy="386715"/>
            <wp:effectExtent l="0" t="0" r="8255" b="0"/>
            <wp:wrapSquare wrapText="bothSides"/>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1795" cy="38671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16A5F"/>
          <w:sz w:val="32"/>
          <w:szCs w:val="32"/>
        </w:rPr>
        <w:drawing>
          <wp:anchor distT="0" distB="0" distL="114300" distR="182880" simplePos="0" relativeHeight="251676672" behindDoc="0" locked="0" layoutInCell="1" allowOverlap="1" wp14:anchorId="643FD22B" wp14:editId="6C214591">
            <wp:simplePos x="0" y="0"/>
            <wp:positionH relativeFrom="margin">
              <wp:posOffset>69215</wp:posOffset>
            </wp:positionH>
            <wp:positionV relativeFrom="paragraph">
              <wp:posOffset>893445</wp:posOffset>
            </wp:positionV>
            <wp:extent cx="407670" cy="407670"/>
            <wp:effectExtent l="0" t="0" r="0" b="0"/>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7670" cy="40767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16A5F"/>
          <w:sz w:val="32"/>
          <w:szCs w:val="32"/>
        </w:rPr>
        <w:drawing>
          <wp:anchor distT="0" distB="0" distL="114300" distR="182880" simplePos="0" relativeHeight="251677696" behindDoc="0" locked="0" layoutInCell="1" allowOverlap="1" wp14:anchorId="0C30C5AF" wp14:editId="792DC667">
            <wp:simplePos x="0" y="0"/>
            <wp:positionH relativeFrom="margin">
              <wp:posOffset>27305</wp:posOffset>
            </wp:positionH>
            <wp:positionV relativeFrom="paragraph">
              <wp:posOffset>1460500</wp:posOffset>
            </wp:positionV>
            <wp:extent cx="480060" cy="449580"/>
            <wp:effectExtent l="0" t="0" r="0" b="7620"/>
            <wp:wrapSquare wrapText="bothSides"/>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0060" cy="44958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16A5F"/>
          <w:sz w:val="32"/>
          <w:szCs w:val="32"/>
        </w:rPr>
        <w:drawing>
          <wp:anchor distT="0" distB="0" distL="114300" distR="182880" simplePos="0" relativeHeight="251678720" behindDoc="0" locked="0" layoutInCell="1" allowOverlap="1" wp14:anchorId="7315C6D0" wp14:editId="51710DDD">
            <wp:simplePos x="0" y="0"/>
            <wp:positionH relativeFrom="margin">
              <wp:posOffset>98425</wp:posOffset>
            </wp:positionH>
            <wp:positionV relativeFrom="paragraph">
              <wp:posOffset>2065655</wp:posOffset>
            </wp:positionV>
            <wp:extent cx="336550" cy="447675"/>
            <wp:effectExtent l="0" t="0" r="6350" b="9525"/>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6550" cy="44767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16A5F"/>
          <w:sz w:val="32"/>
          <w:szCs w:val="32"/>
        </w:rPr>
        <w:drawing>
          <wp:anchor distT="0" distB="0" distL="114300" distR="182880" simplePos="0" relativeHeight="251680768" behindDoc="0" locked="0" layoutInCell="1" allowOverlap="1" wp14:anchorId="1B646907" wp14:editId="3577D69D">
            <wp:simplePos x="0" y="0"/>
            <wp:positionH relativeFrom="margin">
              <wp:posOffset>0</wp:posOffset>
            </wp:positionH>
            <wp:positionV relativeFrom="paragraph">
              <wp:posOffset>2605405</wp:posOffset>
            </wp:positionV>
            <wp:extent cx="537210" cy="495300"/>
            <wp:effectExtent l="0" t="0" r="0" b="0"/>
            <wp:wrapSquare wrapText="bothSides"/>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7210" cy="495300"/>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32"/>
          <w:szCs w:val="32"/>
        </w:rPr>
        <w:t>Qui</w:t>
      </w:r>
      <w:r>
        <w:t xml:space="preserve"> participe à l’événement ? </w:t>
      </w:r>
    </w:p>
    <w:p w14:paraId="0E21AF07" w14:textId="607B24BE" w:rsidR="00C64221" w:rsidRPr="009E45E2" w:rsidRDefault="00C64221" w:rsidP="00B154E3">
      <w:pPr>
        <w:pStyle w:val="RegularParagraph"/>
        <w:spacing w:after="480"/>
        <w:ind w:left="1260"/>
      </w:pPr>
      <w:r>
        <w:rPr>
          <w:b/>
          <w:bCs/>
          <w:color w:val="016A5F"/>
          <w:sz w:val="32"/>
          <w:szCs w:val="32"/>
        </w:rPr>
        <w:t>De quel</w:t>
      </w:r>
      <w:r>
        <w:t xml:space="preserve"> type d’événement s’agit-il ? </w:t>
      </w:r>
    </w:p>
    <w:p w14:paraId="7F34EF60" w14:textId="70E15C5B" w:rsidR="00C64221" w:rsidRPr="009E45E2" w:rsidRDefault="00C64221" w:rsidP="00B154E3">
      <w:pPr>
        <w:pStyle w:val="RegularParagraph"/>
        <w:spacing w:after="480"/>
        <w:ind w:left="1260"/>
      </w:pPr>
      <w:r>
        <w:rPr>
          <w:b/>
          <w:bCs/>
          <w:color w:val="016A5F"/>
          <w:sz w:val="32"/>
          <w:szCs w:val="32"/>
        </w:rPr>
        <w:t>Quand</w:t>
      </w:r>
      <w:r>
        <w:t xml:space="preserve"> aura-t-il lieu ? </w:t>
      </w:r>
    </w:p>
    <w:p w14:paraId="4ABA4ECF" w14:textId="6B3F98B3" w:rsidR="00C64221" w:rsidRPr="009E45E2" w:rsidRDefault="00C64221" w:rsidP="00B154E3">
      <w:pPr>
        <w:pStyle w:val="RegularParagraph"/>
        <w:spacing w:after="480"/>
        <w:ind w:left="1260"/>
      </w:pPr>
      <w:r>
        <w:rPr>
          <w:b/>
          <w:bCs/>
          <w:color w:val="016A5F"/>
          <w:sz w:val="32"/>
          <w:szCs w:val="32"/>
        </w:rPr>
        <w:t>Où</w:t>
      </w:r>
      <w:r>
        <w:t xml:space="preserve"> aura-t-il lieu ? </w:t>
      </w:r>
    </w:p>
    <w:p w14:paraId="66463A31" w14:textId="54771D83" w:rsidR="00C64221" w:rsidRPr="009E45E2" w:rsidRDefault="00C64221" w:rsidP="00B154E3">
      <w:pPr>
        <w:pStyle w:val="RegularParagraph"/>
        <w:spacing w:after="480"/>
        <w:ind w:left="1260"/>
      </w:pPr>
      <w:r>
        <w:rPr>
          <w:b/>
          <w:bCs/>
          <w:color w:val="016A5F"/>
          <w:sz w:val="32"/>
          <w:szCs w:val="32"/>
        </w:rPr>
        <w:t>Pourquoi</w:t>
      </w:r>
      <w:r>
        <w:t xml:space="preserve"> organisons-nous l’événement ?</w:t>
      </w:r>
    </w:p>
    <w:p w14:paraId="4223A677" w14:textId="79509518" w:rsidR="009E45E2" w:rsidRPr="00B154E3" w:rsidRDefault="009E45E2" w:rsidP="00BF7E36">
      <w:pPr>
        <w:pStyle w:val="RegularParagraph"/>
        <w:spacing w:after="360"/>
        <w:rPr>
          <w:b/>
          <w:bCs/>
        </w:rPr>
      </w:pPr>
      <w:r>
        <w:rPr>
          <w:b/>
          <w:bCs/>
        </w:rPr>
        <w:t>Il existe quatre compétences qui vous aideront à planifier des événements :</w:t>
      </w:r>
    </w:p>
    <w:p w14:paraId="3BDEC62F" w14:textId="2374BE0B" w:rsidR="00B154E3" w:rsidRDefault="009D7467" w:rsidP="009D7467">
      <w:pPr>
        <w:pStyle w:val="RegularParagraph"/>
        <w:spacing w:after="0"/>
        <w:rPr>
          <w:b/>
          <w:bCs/>
          <w:color w:val="016A5F"/>
          <w:sz w:val="32"/>
          <w:szCs w:val="32"/>
        </w:rPr>
      </w:pPr>
      <w:r>
        <w:rPr>
          <w:noProof/>
        </w:rPr>
        <w:drawing>
          <wp:anchor distT="0" distB="0" distL="114300" distR="114300" simplePos="0" relativeHeight="251682816" behindDoc="0" locked="0" layoutInCell="1" allowOverlap="1" wp14:anchorId="5D39F976" wp14:editId="182B4C25">
            <wp:simplePos x="0" y="0"/>
            <wp:positionH relativeFrom="margin">
              <wp:posOffset>0</wp:posOffset>
            </wp:positionH>
            <wp:positionV relativeFrom="paragraph">
              <wp:posOffset>-121686</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3" name="Graphic 8" descr="Badge 1 with solid fill">
              <a:extLst xmlns:a="http://schemas.openxmlformats.org/drawingml/2006/main">
                <a:ext uri="{FF2B5EF4-FFF2-40B4-BE49-F238E27FC236}">
                  <a16:creationId xmlns:a16="http://schemas.microsoft.com/office/drawing/2014/main" id="{9210890F-B876-4097-BA72-C103D9C8D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Badge 1 with solid fill">
                      <a:extLst>
                        <a:ext uri="{FF2B5EF4-FFF2-40B4-BE49-F238E27FC236}">
                          <a16:creationId xmlns:a16="http://schemas.microsoft.com/office/drawing/2014/main" id="{9210890F-B876-4097-BA72-C103D9C8D688}"/>
                        </a:ext>
                      </a:extLst>
                    </pic:cNvPr>
                    <pic:cNvPicPr>
                      <a:picLocks noChangeAspect="1"/>
                    </pic:cNvPicPr>
                  </pic:nvPicPr>
                  <pic:blipFill>
                    <a:blip r:embed="rId22">
                      <a:extLst>
                        <a:ext uri="{96DAC541-7B7A-43D3-8B79-37D633B846F1}">
                          <asvg:svgBlip xmlns:asvg="http://schemas.microsoft.com/office/drawing/2016/SVG/main" r:embed="rId23"/>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32"/>
          <w:szCs w:val="32"/>
        </w:rPr>
        <w:t>Compétences en organisation</w:t>
      </w:r>
    </w:p>
    <w:p w14:paraId="2BBCB34A" w14:textId="1150C732" w:rsidR="009D7467" w:rsidRPr="009D7467" w:rsidRDefault="009D7467" w:rsidP="009D7467">
      <w:pPr>
        <w:pStyle w:val="DoubleIndentWorkbook"/>
        <w:ind w:left="900"/>
      </w:pPr>
      <w:r>
        <w:t>En tant que planificateur, il est important d’avoir un processus et une méthode. Cela implique les éléments suivants :</w:t>
      </w:r>
    </w:p>
    <w:p w14:paraId="0136F1F5" w14:textId="523CBABC" w:rsidR="009D7467" w:rsidRPr="009D7467" w:rsidRDefault="009D7467" w:rsidP="004D631F">
      <w:pPr>
        <w:pStyle w:val="DoubleIndentWorkbook"/>
        <w:numPr>
          <w:ilvl w:val="0"/>
          <w:numId w:val="26"/>
        </w:numPr>
        <w:spacing w:after="0"/>
      </w:pPr>
      <w:r>
        <w:t>Respect des délais</w:t>
      </w:r>
    </w:p>
    <w:p w14:paraId="33ECEFD7" w14:textId="77777777" w:rsidR="009D7467" w:rsidRPr="009D7467" w:rsidRDefault="009D7467" w:rsidP="004D631F">
      <w:pPr>
        <w:pStyle w:val="DoubleIndentWorkbook"/>
        <w:numPr>
          <w:ilvl w:val="0"/>
          <w:numId w:val="26"/>
        </w:numPr>
        <w:spacing w:after="0"/>
      </w:pPr>
      <w:r>
        <w:t>Budgets</w:t>
      </w:r>
    </w:p>
    <w:p w14:paraId="23B9C88D" w14:textId="3B30FD44" w:rsidR="009D7467" w:rsidRPr="009D7467" w:rsidRDefault="009D7467" w:rsidP="004D631F">
      <w:pPr>
        <w:pStyle w:val="DoubleIndentWorkbook"/>
        <w:numPr>
          <w:ilvl w:val="0"/>
          <w:numId w:val="26"/>
        </w:numPr>
        <w:spacing w:after="0"/>
      </w:pPr>
      <w:r>
        <w:t xml:space="preserve">Rendez-vous </w:t>
      </w:r>
    </w:p>
    <w:p w14:paraId="294F861B" w14:textId="26200CAA" w:rsidR="009D7467" w:rsidRPr="009D7467" w:rsidRDefault="009D7467" w:rsidP="009D7467">
      <w:pPr>
        <w:pStyle w:val="DoubleIndentWorkbook"/>
        <w:numPr>
          <w:ilvl w:val="0"/>
          <w:numId w:val="26"/>
        </w:numPr>
      </w:pPr>
      <w:r>
        <w:t xml:space="preserve">Garder les documents et informations importants en ordre. </w:t>
      </w:r>
    </w:p>
    <w:p w14:paraId="6803C277" w14:textId="2E6A149A" w:rsidR="009D7467" w:rsidRDefault="009D7467" w:rsidP="00385E43">
      <w:pPr>
        <w:pStyle w:val="DoubleIndentWorkbook"/>
        <w:ind w:left="900"/>
        <w:rPr>
          <w:b/>
          <w:bCs/>
          <w:color w:val="016A5F"/>
          <w:sz w:val="32"/>
          <w:szCs w:val="32"/>
        </w:rPr>
      </w:pPr>
      <w:r>
        <w:t>Il existe de nombreux outils que vous pouvez utiliser pour vous aider à rester organisé : listes de tâches, liste de contrôle, agendas quotidiens, calendriers, alarmes, etc.</w:t>
      </w:r>
    </w:p>
    <w:p w14:paraId="34624BDC" w14:textId="36A52173" w:rsidR="009D7467" w:rsidRDefault="00385E43" w:rsidP="009D7467">
      <w:pPr>
        <w:pStyle w:val="RegularParagraph"/>
        <w:spacing w:after="0"/>
        <w:rPr>
          <w:b/>
          <w:bCs/>
          <w:color w:val="016A5F"/>
          <w:sz w:val="32"/>
          <w:szCs w:val="32"/>
        </w:rPr>
      </w:pPr>
      <w:r>
        <w:rPr>
          <w:b/>
          <w:bCs/>
          <w:noProof/>
          <w:color w:val="016A5F"/>
          <w:sz w:val="32"/>
          <w:szCs w:val="32"/>
        </w:rPr>
        <w:drawing>
          <wp:anchor distT="0" distB="0" distL="114300" distR="114300" simplePos="0" relativeHeight="251684864" behindDoc="0" locked="0" layoutInCell="1" allowOverlap="1" wp14:anchorId="1B168DCC" wp14:editId="1BFAF066">
            <wp:simplePos x="0" y="0"/>
            <wp:positionH relativeFrom="column">
              <wp:posOffset>-190500</wp:posOffset>
            </wp:positionH>
            <wp:positionV relativeFrom="paragraph">
              <wp:posOffset>-121920</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4" name="Graphic 25" descr="Badge with solid fill">
              <a:extLst xmlns:a="http://schemas.openxmlformats.org/drawingml/2006/main">
                <a:ext uri="{FF2B5EF4-FFF2-40B4-BE49-F238E27FC236}">
                  <a16:creationId xmlns:a16="http://schemas.microsoft.com/office/drawing/2014/main" id="{7ED6B055-AB2C-4BE7-BB36-CA57FEC0C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Badge with solid fill">
                      <a:extLst>
                        <a:ext uri="{FF2B5EF4-FFF2-40B4-BE49-F238E27FC236}">
                          <a16:creationId xmlns:a16="http://schemas.microsoft.com/office/drawing/2014/main" id="{7ED6B055-AB2C-4BE7-BB36-CA57FEC0C56C}"/>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32"/>
          <w:szCs w:val="32"/>
        </w:rPr>
        <w:t>Compétences en communication</w:t>
      </w:r>
    </w:p>
    <w:p w14:paraId="4AD1FC84" w14:textId="6F3367B1" w:rsidR="009D7467" w:rsidRDefault="009D7467" w:rsidP="009D7467">
      <w:pPr>
        <w:pStyle w:val="DoubleIndentWorkbook"/>
        <w:ind w:left="630"/>
        <w:rPr>
          <w:lang w:eastAsia="ja-JP"/>
        </w:rPr>
      </w:pPr>
      <w:r>
        <w:t xml:space="preserve">Les planificateurs d’événements doivent posséder de bonnes compétences en communication et ne pas </w:t>
      </w:r>
      <w:proofErr w:type="gramStart"/>
      <w:r>
        <w:t>avoir peur</w:t>
      </w:r>
      <w:proofErr w:type="gramEnd"/>
      <w:r>
        <w:t xml:space="preserve"> de parler aux différentes personnes, telles que les participants à l’événement, les</w:t>
      </w:r>
      <w:r w:rsidR="004A3471">
        <w:t> </w:t>
      </w:r>
      <w:r>
        <w:t xml:space="preserve">donateurs, les invités et les organisateurs. </w:t>
      </w:r>
    </w:p>
    <w:p w14:paraId="30E1D1E9" w14:textId="5CC48FFD" w:rsidR="009D7467" w:rsidRDefault="009D7467" w:rsidP="009D7467">
      <w:pPr>
        <w:pStyle w:val="DoubleIndentWorkbook"/>
        <w:ind w:left="630"/>
        <w:rPr>
          <w:lang w:eastAsia="ja-JP"/>
        </w:rPr>
      </w:pPr>
      <w:r>
        <w:lastRenderedPageBreak/>
        <w:t xml:space="preserve">La communication est fondamentale pour permettre à chacun de comprendre son rôle. Il est important de partager les informations avec confiance, respect et clarté. </w:t>
      </w:r>
    </w:p>
    <w:p w14:paraId="7BD4D41E" w14:textId="77777777" w:rsidR="00317135" w:rsidRPr="009D7467" w:rsidRDefault="00317135" w:rsidP="009D7467">
      <w:pPr>
        <w:pStyle w:val="DoubleIndentWorkbook"/>
        <w:ind w:left="630"/>
        <w:rPr>
          <w:sz w:val="21"/>
          <w:szCs w:val="21"/>
          <w:lang w:eastAsia="ja-JP"/>
        </w:rPr>
      </w:pPr>
    </w:p>
    <w:p w14:paraId="3C30BC8B" w14:textId="623EB202" w:rsidR="009D7467" w:rsidRDefault="009D7467" w:rsidP="009D7467">
      <w:pPr>
        <w:pStyle w:val="RegularParagraph"/>
        <w:spacing w:after="0"/>
        <w:rPr>
          <w:b/>
          <w:bCs/>
          <w:color w:val="016A5F"/>
          <w:sz w:val="32"/>
          <w:szCs w:val="32"/>
        </w:rPr>
      </w:pPr>
      <w:r>
        <w:rPr>
          <w:noProof/>
        </w:rPr>
        <w:drawing>
          <wp:anchor distT="0" distB="0" distL="114300" distR="114300" simplePos="0" relativeHeight="251686912" behindDoc="0" locked="0" layoutInCell="1" allowOverlap="1" wp14:anchorId="5D63BBCA" wp14:editId="0CEF48DE">
            <wp:simplePos x="0" y="0"/>
            <wp:positionH relativeFrom="margin">
              <wp:posOffset>-127379</wp:posOffset>
            </wp:positionH>
            <wp:positionV relativeFrom="paragraph">
              <wp:posOffset>-109694</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5" name="Graphic 7" descr="Badge 3 with solid fill">
              <a:extLst xmlns:a="http://schemas.openxmlformats.org/drawingml/2006/main">
                <a:ext uri="{FF2B5EF4-FFF2-40B4-BE49-F238E27FC236}">
                  <a16:creationId xmlns:a16="http://schemas.microsoft.com/office/drawing/2014/main" id="{EA3F0094-CEB1-437E-AFCD-BFFD7F466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Badge 3 with solid fill">
                      <a:extLst>
                        <a:ext uri="{FF2B5EF4-FFF2-40B4-BE49-F238E27FC236}">
                          <a16:creationId xmlns:a16="http://schemas.microsoft.com/office/drawing/2014/main" id="{EA3F0094-CEB1-437E-AFCD-BFFD7F466007}"/>
                        </a:ext>
                      </a:extLst>
                    </pic:cNvPr>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32"/>
          <w:szCs w:val="32"/>
        </w:rPr>
        <w:t>Compétences en résolution de problèmes</w:t>
      </w:r>
    </w:p>
    <w:p w14:paraId="1A3FD2D1" w14:textId="5A3F5FF5" w:rsidR="009D7467" w:rsidRPr="00A969A6" w:rsidRDefault="009D7467" w:rsidP="009D7467">
      <w:pPr>
        <w:pStyle w:val="DoubleIndentWorkbook"/>
        <w:ind w:left="630"/>
        <w:rPr>
          <w:b/>
          <w:bCs/>
          <w:color w:val="016A5F"/>
          <w:spacing w:val="-2"/>
          <w:sz w:val="32"/>
          <w:szCs w:val="32"/>
        </w:rPr>
      </w:pPr>
      <w:r w:rsidRPr="00A969A6">
        <w:rPr>
          <w:spacing w:val="-2"/>
        </w:rPr>
        <w:t>Les planificateurs d’événements seront confrontés à des problèmes, il est important qu’ils puissent les résoudre calmement. Lorsqu’ils sont confrontés à un défi, les bons planificateurs d’événements prennent des décisions. Dans certains cas, ils ont des plans de secours. Dans d’autres, des personnes de leur équipe peuvent les soutenir et les aider à résoudre les problèmes de manière créative et efficace.</w:t>
      </w:r>
    </w:p>
    <w:p w14:paraId="09E79EB3" w14:textId="58D229E1" w:rsidR="009D7467" w:rsidRPr="009D7467" w:rsidRDefault="009D7467" w:rsidP="009D7467">
      <w:pPr>
        <w:pStyle w:val="RegularParagraph"/>
        <w:spacing w:after="0"/>
        <w:rPr>
          <w:b/>
          <w:bCs/>
          <w:color w:val="016A5F"/>
          <w:sz w:val="32"/>
          <w:szCs w:val="32"/>
        </w:rPr>
      </w:pPr>
      <w:r>
        <w:rPr>
          <w:noProof/>
        </w:rPr>
        <w:drawing>
          <wp:anchor distT="0" distB="0" distL="114300" distR="114300" simplePos="0" relativeHeight="251688960" behindDoc="0" locked="0" layoutInCell="1" allowOverlap="1" wp14:anchorId="5737AD7D" wp14:editId="35D37213">
            <wp:simplePos x="0" y="0"/>
            <wp:positionH relativeFrom="margin">
              <wp:posOffset>-127379</wp:posOffset>
            </wp:positionH>
            <wp:positionV relativeFrom="paragraph">
              <wp:posOffset>-101486</wp:posOffset>
            </wp:positionV>
            <wp:extent cx="445135" cy="445135"/>
            <wp:effectExtent l="0" t="0" r="0" b="0"/>
            <wp:wrapTight wrapText="bothSides">
              <wp:wrapPolygon edited="0">
                <wp:start x="5546" y="0"/>
                <wp:lineTo x="924" y="6471"/>
                <wp:lineTo x="0" y="10168"/>
                <wp:lineTo x="2773" y="16639"/>
                <wp:lineTo x="6471" y="20337"/>
                <wp:lineTo x="14790" y="20337"/>
                <wp:lineTo x="17563" y="16639"/>
                <wp:lineTo x="20337" y="10168"/>
                <wp:lineTo x="19412" y="5546"/>
                <wp:lineTo x="13866" y="0"/>
                <wp:lineTo x="5546" y="0"/>
              </wp:wrapPolygon>
            </wp:wrapTight>
            <wp:docPr id="36" name="Graphic 5" descr="Badge 4 with solid fill">
              <a:extLst xmlns:a="http://schemas.openxmlformats.org/drawingml/2006/main">
                <a:ext uri="{FF2B5EF4-FFF2-40B4-BE49-F238E27FC236}">
                  <a16:creationId xmlns:a16="http://schemas.microsoft.com/office/drawing/2014/main" id="{278D5E30-80AD-49A8-8591-D32E31F83A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Badge 4 with solid fill">
                      <a:extLst>
                        <a:ext uri="{FF2B5EF4-FFF2-40B4-BE49-F238E27FC236}">
                          <a16:creationId xmlns:a16="http://schemas.microsoft.com/office/drawing/2014/main" id="{278D5E30-80AD-49A8-8591-D32E31F83AF1}"/>
                        </a:ext>
                      </a:extLst>
                    </pic:cNvPr>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445135" cy="445135"/>
                    </a:xfrm>
                    <a:prstGeom prst="rect">
                      <a:avLst/>
                    </a:prstGeom>
                  </pic:spPr>
                </pic:pic>
              </a:graphicData>
            </a:graphic>
            <wp14:sizeRelH relativeFrom="margin">
              <wp14:pctWidth>0</wp14:pctWidth>
            </wp14:sizeRelH>
            <wp14:sizeRelV relativeFrom="margin">
              <wp14:pctHeight>0</wp14:pctHeight>
            </wp14:sizeRelV>
          </wp:anchor>
        </w:drawing>
      </w:r>
      <w:r>
        <w:rPr>
          <w:b/>
          <w:bCs/>
          <w:color w:val="016A5F"/>
          <w:sz w:val="32"/>
          <w:szCs w:val="32"/>
        </w:rPr>
        <w:t>Créativité</w:t>
      </w:r>
    </w:p>
    <w:p w14:paraId="122F5C9C" w14:textId="77777777" w:rsidR="009D7467" w:rsidRDefault="009D7467" w:rsidP="009D7467">
      <w:pPr>
        <w:pStyle w:val="DoubleIndentWorkbook"/>
        <w:ind w:left="630"/>
        <w:rPr>
          <w:lang w:eastAsia="ja-JP"/>
        </w:rPr>
      </w:pPr>
      <w:r>
        <w:t xml:space="preserve">En tant que planificateur d’événements, vous devez faire preuve de créativité et être flexible dans certains cas. Lors de la planification d’un événement, réfléchissez aux moyens de rendre les choses nouvelles et différentes. </w:t>
      </w:r>
    </w:p>
    <w:p w14:paraId="4AD8A207" w14:textId="597E4B4B" w:rsidR="00B154E3" w:rsidRDefault="009D7467" w:rsidP="009D7467">
      <w:pPr>
        <w:pStyle w:val="DoubleIndentWorkbook"/>
        <w:ind w:left="630"/>
        <w:rPr>
          <w:lang w:eastAsia="ja-JP"/>
        </w:rPr>
      </w:pPr>
      <w:r>
        <w:t>Pour certaines idées créatives, inspirez-vous des blogs en ligne, des plateformes de médias sociaux ou des séances de brainstorming avec les autres.</w:t>
      </w:r>
    </w:p>
    <w:p w14:paraId="3BB19A33" w14:textId="08D5ED27" w:rsidR="00B154E3" w:rsidRPr="00385E43" w:rsidRDefault="00B154E3" w:rsidP="00B154E3">
      <w:pPr>
        <w:pStyle w:val="RegularParagraph"/>
      </w:pPr>
      <w:r>
        <w:t>Maintenant que vous connaissez la formation dont vous avez besoin et les informations générales et les compétences dont vous aurez besoin en tant que planificateur, examinons les opportunités que Special Olympics offre si vous souhaitez commencer votre parcours en tant que planificateur d’événements Special Olympics.</w:t>
      </w:r>
    </w:p>
    <w:p w14:paraId="3D8B5B20" w14:textId="5FB9AD52" w:rsidR="00C64221" w:rsidRPr="00385E43" w:rsidRDefault="00B154E3" w:rsidP="00B154E3">
      <w:pPr>
        <w:pStyle w:val="RegularParagraph"/>
        <w:rPr>
          <w:b/>
          <w:bCs/>
          <w:color w:val="016A5F"/>
        </w:rPr>
      </w:pPr>
      <w:r>
        <w:rPr>
          <w:b/>
          <w:bCs/>
          <w:color w:val="016A5F"/>
        </w:rPr>
        <w:t xml:space="preserve">Examinons quelques exemples de rôles de leadership lors de la planification d’événements Special Olympics. </w:t>
      </w:r>
    </w:p>
    <w:p w14:paraId="07BFCAE7" w14:textId="77777777" w:rsidR="00385E43" w:rsidRPr="00385E43" w:rsidRDefault="00385E43" w:rsidP="00A969A6">
      <w:pPr>
        <w:pStyle w:val="RegularParagraph"/>
        <w:keepNext/>
        <w:keepLines/>
        <w:spacing w:after="0"/>
        <w:rPr>
          <w:b/>
          <w:bCs/>
          <w:color w:val="7F7F7F" w:themeColor="text1" w:themeTint="80"/>
          <w:u w:val="single"/>
          <w:lang w:eastAsia="ja-JP"/>
        </w:rPr>
      </w:pPr>
      <w:r>
        <w:rPr>
          <w:b/>
          <w:bCs/>
          <w:color w:val="7F7F7F" w:themeColor="text1" w:themeTint="80"/>
          <w:u w:val="single"/>
        </w:rPr>
        <w:lastRenderedPageBreak/>
        <w:t>Remarque</w:t>
      </w:r>
      <w:r w:rsidRPr="00A969A6">
        <w:rPr>
          <w:b/>
          <w:bCs/>
          <w:color w:val="7F7F7F" w:themeColor="text1" w:themeTint="80"/>
        </w:rPr>
        <w:t> :</w:t>
      </w:r>
      <w:r>
        <w:rPr>
          <w:b/>
          <w:bCs/>
          <w:color w:val="7F7F7F" w:themeColor="text1" w:themeTint="80"/>
          <w:u w:val="single"/>
        </w:rPr>
        <w:t xml:space="preserve"> </w:t>
      </w:r>
    </w:p>
    <w:p w14:paraId="713B1008" w14:textId="066E725E" w:rsidR="00385E43" w:rsidRDefault="00385E43" w:rsidP="00385E43">
      <w:pPr>
        <w:pStyle w:val="RegularParagraph"/>
        <w:rPr>
          <w:i/>
          <w:iCs/>
          <w:color w:val="7F7F7F" w:themeColor="text1" w:themeTint="80"/>
        </w:rPr>
      </w:pPr>
      <w:r>
        <w:rPr>
          <w:i/>
          <w:iCs/>
          <w:color w:val="7F7F7F" w:themeColor="text1" w:themeTint="80"/>
        </w:rPr>
        <w:t>Certaines de ces opportunités peuvent être disponibles ou non dans votre Programme Special Olympics : nous vous encourageons à contacter les organisateurs et à leur faire part de vos intérêts. Ensemble, vous pourrez identifier les opportunités qui vous concernent et comprendre comment entamer votre parcours de responsable d’événements.</w:t>
      </w:r>
    </w:p>
    <w:p w14:paraId="7C03E60A" w14:textId="3D7EE21C" w:rsidR="00385E43" w:rsidRPr="00BF7E36" w:rsidRDefault="00385E43" w:rsidP="00BF7E36">
      <w:pPr>
        <w:pStyle w:val="LeadershipRolestitles"/>
      </w:pPr>
      <w:r>
        <w:t>Planification des rôles de leadership</w:t>
      </w:r>
    </w:p>
    <w:p w14:paraId="302EBB64" w14:textId="1E151068" w:rsidR="00385E43" w:rsidRPr="00BF7E36" w:rsidRDefault="00385E43" w:rsidP="00BF7E36">
      <w:pPr>
        <w:pStyle w:val="LeadershipRolesEventsSubt"/>
      </w:pPr>
      <w:r>
        <w:t>Événements sportifs</w:t>
      </w:r>
    </w:p>
    <w:tbl>
      <w:tblPr>
        <w:tblStyle w:val="GridTable1Light-Accent5"/>
        <w:tblW w:w="9975" w:type="dxa"/>
        <w:tblBorders>
          <w:top w:val="single" w:sz="12" w:space="0" w:color="009784" w:themeColor="accent2"/>
          <w:insideH w:val="single" w:sz="2" w:space="0" w:color="39BB9D" w:themeColor="accent3"/>
        </w:tblBorders>
        <w:tblCellMar>
          <w:top w:w="43" w:type="dxa"/>
          <w:bottom w:w="43" w:type="dxa"/>
        </w:tblCellMar>
        <w:tblLook w:val="0620" w:firstRow="1" w:lastRow="0" w:firstColumn="0" w:lastColumn="0" w:noHBand="1" w:noVBand="1"/>
      </w:tblPr>
      <w:tblGrid>
        <w:gridCol w:w="2605"/>
        <w:gridCol w:w="7370"/>
      </w:tblGrid>
      <w:tr w:rsidR="006A7321" w:rsidRPr="00E86A77" w14:paraId="4E64A0A0" w14:textId="77777777" w:rsidTr="0095318C">
        <w:trPr>
          <w:cnfStyle w:val="100000000000" w:firstRow="1" w:lastRow="0" w:firstColumn="0" w:lastColumn="0" w:oddVBand="0" w:evenVBand="0" w:oddHBand="0" w:evenHBand="0" w:firstRowFirstColumn="0" w:firstRowLastColumn="0" w:lastRowFirstColumn="0" w:lastRowLastColumn="0"/>
          <w:trHeight w:val="432"/>
        </w:trPr>
        <w:tc>
          <w:tcPr>
            <w:tcW w:w="2605" w:type="dxa"/>
            <w:tcBorders>
              <w:top w:val="single" w:sz="4" w:space="0" w:color="39BB9D" w:themeColor="accent3"/>
              <w:bottom w:val="single" w:sz="4" w:space="0" w:color="39BB9D" w:themeColor="accent3"/>
            </w:tcBorders>
            <w:vAlign w:val="center"/>
            <w:hideMark/>
          </w:tcPr>
          <w:p w14:paraId="6CF99A36" w14:textId="77777777" w:rsidR="0052120E" w:rsidRPr="001207B9" w:rsidRDefault="0052120E" w:rsidP="0052120E">
            <w:pPr>
              <w:rPr>
                <w:rFonts w:ascii="Ubuntu Light" w:hAnsi="Ubuntu Light" w:cs="Arial"/>
                <w:b w:val="0"/>
                <w:bCs w:val="0"/>
                <w:sz w:val="28"/>
                <w:szCs w:val="28"/>
                <w:lang w:eastAsia="ja-JP"/>
              </w:rPr>
            </w:pPr>
            <w:r>
              <w:rPr>
                <w:rFonts w:ascii="Ubuntu Light" w:hAnsi="Ubuntu Light" w:cs="Arial"/>
                <w:sz w:val="28"/>
                <w:szCs w:val="28"/>
              </w:rPr>
              <w:t>Rôle</w:t>
            </w:r>
          </w:p>
        </w:tc>
        <w:tc>
          <w:tcPr>
            <w:tcW w:w="7370" w:type="dxa"/>
            <w:tcBorders>
              <w:top w:val="single" w:sz="4" w:space="0" w:color="39BB9D" w:themeColor="accent3"/>
              <w:bottom w:val="single" w:sz="4" w:space="0" w:color="39BB9D" w:themeColor="accent3"/>
            </w:tcBorders>
            <w:vAlign w:val="center"/>
            <w:hideMark/>
          </w:tcPr>
          <w:p w14:paraId="3E9DFFA1" w14:textId="77777777" w:rsidR="0052120E" w:rsidRPr="001207B9" w:rsidRDefault="0052120E" w:rsidP="0052120E">
            <w:pPr>
              <w:rPr>
                <w:rFonts w:ascii="Ubuntu Light" w:hAnsi="Ubuntu Light" w:cs="Arial"/>
                <w:b w:val="0"/>
                <w:bCs w:val="0"/>
                <w:sz w:val="28"/>
                <w:szCs w:val="28"/>
                <w:lang w:eastAsia="ja-JP"/>
              </w:rPr>
            </w:pPr>
            <w:r>
              <w:rPr>
                <w:rFonts w:ascii="Ubuntu Light" w:hAnsi="Ubuntu Light" w:cs="Arial"/>
                <w:sz w:val="28"/>
                <w:szCs w:val="28"/>
              </w:rPr>
              <w:t>Description</w:t>
            </w:r>
          </w:p>
        </w:tc>
      </w:tr>
      <w:tr w:rsidR="0052120E" w:rsidRPr="00E86A77" w14:paraId="67AFAC64" w14:textId="77777777" w:rsidTr="0095318C">
        <w:trPr>
          <w:trHeight w:val="1728"/>
        </w:trPr>
        <w:tc>
          <w:tcPr>
            <w:tcW w:w="2605" w:type="dxa"/>
            <w:tcBorders>
              <w:top w:val="single" w:sz="4" w:space="0" w:color="39BB9D" w:themeColor="accent3"/>
              <w:bottom w:val="single" w:sz="2" w:space="0" w:color="39BB9D" w:themeColor="accent3"/>
            </w:tcBorders>
            <w:hideMark/>
          </w:tcPr>
          <w:p w14:paraId="0572EB80" w14:textId="283D717D" w:rsidR="0052120E" w:rsidRPr="00220E6B" w:rsidRDefault="0052120E" w:rsidP="00CA5E09">
            <w:pPr>
              <w:spacing w:line="276" w:lineRule="auto"/>
              <w:rPr>
                <w:rFonts w:ascii="Ubuntu Light" w:hAnsi="Ubuntu Light" w:cs="Arial"/>
                <w:b/>
                <w:bCs/>
                <w:color w:val="016A5F"/>
                <w:sz w:val="28"/>
                <w:szCs w:val="28"/>
                <w:lang w:eastAsia="ja-JP"/>
              </w:rPr>
            </w:pPr>
            <w:r>
              <w:rPr>
                <w:rFonts w:ascii="Ubuntu Light" w:hAnsi="Ubuntu Light" w:cs="Arial"/>
                <w:b/>
                <w:bCs/>
                <w:color w:val="016A5F"/>
                <w:sz w:val="28"/>
                <w:szCs w:val="28"/>
              </w:rPr>
              <w:t>Équipe consultative des Cérémonies d’Ouverture et de</w:t>
            </w:r>
            <w:r w:rsidR="00A969A6">
              <w:rPr>
                <w:rFonts w:ascii="Ubuntu Light" w:hAnsi="Ubuntu Light" w:cs="Arial"/>
                <w:b/>
                <w:bCs/>
                <w:color w:val="016A5F"/>
                <w:sz w:val="28"/>
                <w:szCs w:val="28"/>
              </w:rPr>
              <w:t> </w:t>
            </w:r>
            <w:r>
              <w:rPr>
                <w:rFonts w:ascii="Ubuntu Light" w:hAnsi="Ubuntu Light" w:cs="Arial"/>
                <w:b/>
                <w:bCs/>
                <w:color w:val="016A5F"/>
                <w:sz w:val="28"/>
                <w:szCs w:val="28"/>
              </w:rPr>
              <w:t>Clôture</w:t>
            </w:r>
          </w:p>
        </w:tc>
        <w:tc>
          <w:tcPr>
            <w:tcW w:w="7370" w:type="dxa"/>
            <w:tcBorders>
              <w:top w:val="single" w:sz="4" w:space="0" w:color="39BB9D" w:themeColor="accent3"/>
              <w:bottom w:val="single" w:sz="2" w:space="0" w:color="39BB9D" w:themeColor="accent3"/>
            </w:tcBorders>
            <w:hideMark/>
          </w:tcPr>
          <w:p w14:paraId="2667B72A" w14:textId="5FC23C87" w:rsidR="0052120E" w:rsidRPr="006A27ED" w:rsidRDefault="0052120E" w:rsidP="00CA5E09">
            <w:pPr>
              <w:spacing w:after="120" w:line="276" w:lineRule="auto"/>
              <w:rPr>
                <w:rFonts w:ascii="Ubuntu Light" w:hAnsi="Ubuntu Light" w:cs="Arial"/>
                <w:spacing w:val="4"/>
                <w:kern w:val="24"/>
                <w:sz w:val="28"/>
                <w:szCs w:val="28"/>
              </w:rPr>
            </w:pPr>
            <w:r>
              <w:rPr>
                <w:rFonts w:ascii="Ubuntu Light" w:hAnsi="Ubuntu Light" w:cs="Arial"/>
                <w:sz w:val="28"/>
                <w:szCs w:val="28"/>
              </w:rPr>
              <w:t>Servir de conseillers à l’agence de production dans la création du concept des Cérémonies d’Ouverture et de Clôture</w:t>
            </w:r>
          </w:p>
          <w:p w14:paraId="73EA9082" w14:textId="77777777" w:rsidR="0052120E" w:rsidRPr="006A27ED" w:rsidRDefault="0052120E" w:rsidP="006A27ED">
            <w:pPr>
              <w:spacing w:after="120" w:line="276" w:lineRule="auto"/>
              <w:rPr>
                <w:rFonts w:ascii="Ubuntu Light" w:hAnsi="Ubuntu Light" w:cs="Arial"/>
                <w:spacing w:val="4"/>
                <w:kern w:val="24"/>
                <w:sz w:val="28"/>
                <w:szCs w:val="28"/>
              </w:rPr>
            </w:pPr>
            <w:r>
              <w:rPr>
                <w:rFonts w:ascii="Ubuntu Light" w:hAnsi="Ubuntu Light" w:cs="Arial"/>
                <w:sz w:val="28"/>
                <w:szCs w:val="28"/>
              </w:rPr>
              <w:t>Contribuer à s’assurer que le spectacle des cérémonies est axé sur les athlètes et présente des athlètes dans des rôles de leadership</w:t>
            </w:r>
          </w:p>
          <w:p w14:paraId="08B6CBA8" w14:textId="77777777" w:rsidR="0052120E" w:rsidRPr="0023699F" w:rsidRDefault="0052120E" w:rsidP="00CA5E09">
            <w:pPr>
              <w:spacing w:line="276" w:lineRule="auto"/>
              <w:rPr>
                <w:rFonts w:ascii="Ubuntu Light" w:hAnsi="Ubuntu Light" w:cs="Arial"/>
                <w:sz w:val="28"/>
                <w:szCs w:val="28"/>
                <w:lang w:eastAsia="ja-JP"/>
              </w:rPr>
            </w:pPr>
          </w:p>
        </w:tc>
      </w:tr>
      <w:tr w:rsidR="0052120E" w:rsidRPr="00E86A77" w14:paraId="4533894C" w14:textId="77777777" w:rsidTr="0095318C">
        <w:trPr>
          <w:trHeight w:val="2304"/>
        </w:trPr>
        <w:tc>
          <w:tcPr>
            <w:tcW w:w="2605" w:type="dxa"/>
            <w:tcBorders>
              <w:top w:val="single" w:sz="2" w:space="0" w:color="39BB9D" w:themeColor="accent3"/>
              <w:bottom w:val="single" w:sz="2" w:space="0" w:color="39BB9D" w:themeColor="accent3"/>
            </w:tcBorders>
            <w:hideMark/>
          </w:tcPr>
          <w:p w14:paraId="597579A7" w14:textId="77777777" w:rsidR="0052120E" w:rsidRPr="0023699F" w:rsidRDefault="0052120E" w:rsidP="00CA5E09">
            <w:pPr>
              <w:spacing w:line="276" w:lineRule="auto"/>
              <w:rPr>
                <w:rFonts w:ascii="Ubuntu Light" w:hAnsi="Ubuntu Light" w:cs="Arial"/>
                <w:b/>
                <w:bCs/>
                <w:color w:val="016A5F"/>
                <w:sz w:val="28"/>
                <w:szCs w:val="28"/>
                <w:lang w:eastAsia="ja-JP"/>
              </w:rPr>
            </w:pPr>
            <w:r>
              <w:rPr>
                <w:rFonts w:ascii="Ubuntu Light" w:hAnsi="Ubuntu Light" w:cs="Arial"/>
                <w:b/>
                <w:bCs/>
                <w:color w:val="016A5F"/>
                <w:sz w:val="28"/>
                <w:szCs w:val="28"/>
              </w:rPr>
              <w:t>Participants de la cartographie de l’expérience (athlètes)</w:t>
            </w:r>
          </w:p>
        </w:tc>
        <w:tc>
          <w:tcPr>
            <w:tcW w:w="7370" w:type="dxa"/>
            <w:tcBorders>
              <w:top w:val="single" w:sz="2" w:space="0" w:color="39BB9D" w:themeColor="accent3"/>
              <w:bottom w:val="single" w:sz="2" w:space="0" w:color="39BB9D" w:themeColor="accent3"/>
            </w:tcBorders>
            <w:hideMark/>
          </w:tcPr>
          <w:p w14:paraId="0AC8E924" w14:textId="65EE6A3C" w:rsidR="0052120E" w:rsidRPr="006A27ED" w:rsidRDefault="0052120E" w:rsidP="006A27ED">
            <w:pPr>
              <w:spacing w:after="120" w:line="276" w:lineRule="auto"/>
              <w:rPr>
                <w:rFonts w:ascii="Ubuntu Light" w:hAnsi="Ubuntu Light" w:cs="Arial"/>
                <w:spacing w:val="4"/>
                <w:kern w:val="24"/>
                <w:sz w:val="28"/>
                <w:szCs w:val="28"/>
              </w:rPr>
            </w:pPr>
            <w:r>
              <w:rPr>
                <w:rFonts w:ascii="Ubuntu Light" w:hAnsi="Ubuntu Light" w:cs="Arial"/>
                <w:sz w:val="28"/>
                <w:szCs w:val="28"/>
              </w:rPr>
              <w:t>Dans le cadre du processus initial de planification de l’événement, participer à la cartographie de l’expérience de l’athlète, en fournissant des informations sur une prestation de services optimale, de l’arrivée à l’aéroport au départ, sans oublier l’hébergement, la ville d’accueil et</w:t>
            </w:r>
            <w:r w:rsidR="00A969A6">
              <w:rPr>
                <w:rFonts w:ascii="Ubuntu Light" w:hAnsi="Ubuntu Light" w:cs="Arial"/>
                <w:sz w:val="28"/>
                <w:szCs w:val="28"/>
              </w:rPr>
              <w:t> </w:t>
            </w:r>
            <w:r>
              <w:rPr>
                <w:rFonts w:ascii="Ubuntu Light" w:hAnsi="Ubuntu Light" w:cs="Arial"/>
                <w:sz w:val="28"/>
                <w:szCs w:val="28"/>
              </w:rPr>
              <w:t>les expériences de compétition.</w:t>
            </w:r>
          </w:p>
          <w:p w14:paraId="58A4CC04" w14:textId="77777777" w:rsidR="0052120E" w:rsidRPr="0023699F" w:rsidRDefault="0052120E" w:rsidP="00CA5E09">
            <w:pPr>
              <w:spacing w:line="276" w:lineRule="auto"/>
              <w:ind w:left="720"/>
              <w:rPr>
                <w:rFonts w:ascii="Ubuntu Light" w:hAnsi="Ubuntu Light" w:cs="Arial"/>
                <w:sz w:val="28"/>
                <w:szCs w:val="28"/>
                <w:lang w:eastAsia="ja-JP"/>
              </w:rPr>
            </w:pPr>
          </w:p>
        </w:tc>
      </w:tr>
      <w:tr w:rsidR="0052120E" w:rsidRPr="00E86A77" w14:paraId="11C3EA37" w14:textId="77777777" w:rsidTr="0095318C">
        <w:trPr>
          <w:trHeight w:val="1728"/>
        </w:trPr>
        <w:tc>
          <w:tcPr>
            <w:tcW w:w="2605" w:type="dxa"/>
            <w:tcBorders>
              <w:top w:val="single" w:sz="2" w:space="0" w:color="39BB9D" w:themeColor="accent3"/>
              <w:bottom w:val="single" w:sz="2" w:space="0" w:color="39BB9D" w:themeColor="accent3"/>
            </w:tcBorders>
          </w:tcPr>
          <w:p w14:paraId="65270C43" w14:textId="77777777" w:rsidR="0052120E" w:rsidRPr="007E6E70" w:rsidRDefault="0052120E" w:rsidP="00CA5E09">
            <w:pPr>
              <w:spacing w:line="276" w:lineRule="auto"/>
              <w:rPr>
                <w:rFonts w:ascii="Ubuntu Light" w:hAnsi="Ubuntu Light" w:cs="Arial"/>
                <w:b/>
                <w:bCs/>
                <w:color w:val="016A5F"/>
                <w:sz w:val="28"/>
                <w:szCs w:val="28"/>
                <w:lang w:eastAsia="ja-JP"/>
              </w:rPr>
            </w:pPr>
            <w:r>
              <w:rPr>
                <w:rFonts w:ascii="Ubuntu Light" w:hAnsi="Ubuntu Light" w:cs="Arial"/>
                <w:b/>
                <w:bCs/>
                <w:color w:val="016A5F"/>
                <w:sz w:val="28"/>
                <w:szCs w:val="28"/>
              </w:rPr>
              <w:t>Équipe de développement de logos</w:t>
            </w:r>
          </w:p>
        </w:tc>
        <w:tc>
          <w:tcPr>
            <w:tcW w:w="7370" w:type="dxa"/>
            <w:tcBorders>
              <w:top w:val="single" w:sz="2" w:space="0" w:color="39BB9D" w:themeColor="accent3"/>
              <w:bottom w:val="single" w:sz="2" w:space="0" w:color="39BB9D" w:themeColor="accent3"/>
            </w:tcBorders>
          </w:tcPr>
          <w:p w14:paraId="0F198FD9" w14:textId="3B7C0E59" w:rsidR="0052120E" w:rsidRPr="00CA4D67" w:rsidRDefault="0052120E" w:rsidP="00CA5E09">
            <w:pPr>
              <w:spacing w:after="120" w:line="276" w:lineRule="auto"/>
              <w:rPr>
                <w:rFonts w:ascii="Ubuntu Light" w:hAnsi="Ubuntu Light" w:cs="Arial"/>
                <w:spacing w:val="4"/>
                <w:sz w:val="28"/>
                <w:szCs w:val="28"/>
                <w:lang w:eastAsia="ja-JP"/>
              </w:rPr>
            </w:pPr>
            <w:r>
              <w:rPr>
                <w:rFonts w:ascii="Ubuntu Light" w:hAnsi="Ubuntu Light" w:cs="Arial"/>
                <w:sz w:val="28"/>
                <w:szCs w:val="28"/>
              </w:rPr>
              <w:t>Collaborer avec les concepteurs pour conseiller, fournir des idées artistiques et contribuer à créer le récit autour du logo</w:t>
            </w:r>
          </w:p>
          <w:p w14:paraId="1B57C8ED" w14:textId="6D56F183" w:rsidR="0052120E" w:rsidRPr="0023699F" w:rsidRDefault="0052120E" w:rsidP="00CA5E09">
            <w:pPr>
              <w:spacing w:line="276" w:lineRule="auto"/>
              <w:rPr>
                <w:rFonts w:ascii="Ubuntu Light" w:hAnsi="Ubuntu Light" w:cs="Arial"/>
                <w:sz w:val="28"/>
                <w:szCs w:val="28"/>
                <w:lang w:eastAsia="ja-JP"/>
              </w:rPr>
            </w:pPr>
            <w:r>
              <w:rPr>
                <w:rFonts w:ascii="Ubuntu Light" w:hAnsi="Ubuntu Light" w:cs="Arial"/>
                <w:sz w:val="28"/>
                <w:szCs w:val="28"/>
              </w:rPr>
              <w:t>Participer à la création et/ou à la sélection du logo de l’événement</w:t>
            </w:r>
          </w:p>
        </w:tc>
      </w:tr>
      <w:tr w:rsidR="0052120E" w:rsidRPr="00E86A77" w14:paraId="3428EE44" w14:textId="77777777" w:rsidTr="00A969A6">
        <w:trPr>
          <w:trHeight w:val="1212"/>
        </w:trPr>
        <w:tc>
          <w:tcPr>
            <w:tcW w:w="2605" w:type="dxa"/>
            <w:tcBorders>
              <w:top w:val="single" w:sz="2" w:space="0" w:color="39BB9D" w:themeColor="accent3"/>
              <w:bottom w:val="single" w:sz="2" w:space="0" w:color="39BB9D" w:themeColor="accent3"/>
            </w:tcBorders>
          </w:tcPr>
          <w:p w14:paraId="23FD09B6" w14:textId="77777777" w:rsidR="0052120E" w:rsidRPr="00A969A6" w:rsidRDefault="0052120E" w:rsidP="00CA5E09">
            <w:pPr>
              <w:spacing w:line="276" w:lineRule="auto"/>
              <w:rPr>
                <w:rFonts w:ascii="Ubuntu Light" w:hAnsi="Ubuntu Light" w:cs="Arial"/>
                <w:b/>
                <w:bCs/>
                <w:color w:val="016A5F"/>
                <w:spacing w:val="-4"/>
                <w:sz w:val="28"/>
                <w:szCs w:val="28"/>
                <w:lang w:eastAsia="ja-JP"/>
              </w:rPr>
            </w:pPr>
            <w:r w:rsidRPr="00A969A6">
              <w:rPr>
                <w:rFonts w:ascii="Ubuntu Light" w:hAnsi="Ubuntu Light" w:cs="Arial"/>
                <w:b/>
                <w:bCs/>
                <w:color w:val="016A5F"/>
                <w:spacing w:val="-4"/>
                <w:sz w:val="28"/>
                <w:szCs w:val="28"/>
              </w:rPr>
              <w:t>Membre du comité du domaine fonctionnel</w:t>
            </w:r>
          </w:p>
        </w:tc>
        <w:tc>
          <w:tcPr>
            <w:tcW w:w="7370" w:type="dxa"/>
            <w:tcBorders>
              <w:top w:val="single" w:sz="2" w:space="0" w:color="39BB9D" w:themeColor="accent3"/>
              <w:bottom w:val="single" w:sz="2" w:space="0" w:color="39BB9D" w:themeColor="accent3"/>
            </w:tcBorders>
          </w:tcPr>
          <w:p w14:paraId="3D6A5AC4" w14:textId="6A2435AC" w:rsidR="0052120E" w:rsidRPr="0023699F" w:rsidRDefault="00BE3B2E" w:rsidP="006A27ED">
            <w:pPr>
              <w:spacing w:after="120" w:line="276" w:lineRule="auto"/>
              <w:rPr>
                <w:rFonts w:ascii="Ubuntu Light" w:hAnsi="Ubuntu Light" w:cs="Arial"/>
                <w:sz w:val="28"/>
                <w:szCs w:val="28"/>
                <w:lang w:eastAsia="ja-JP"/>
              </w:rPr>
            </w:pPr>
            <w:r w:rsidRPr="00BE3B2E">
              <w:rPr>
                <w:rFonts w:ascii="Ubuntu Light" w:hAnsi="Ubuntu Light" w:cs="Arial"/>
                <w:sz w:val="28"/>
                <w:szCs w:val="28"/>
              </w:rPr>
              <w:t>Participer</w:t>
            </w:r>
            <w:r w:rsidR="0052120E">
              <w:rPr>
                <w:rFonts w:ascii="Ubuntu Light" w:hAnsi="Ubuntu Light" w:cs="Arial"/>
                <w:sz w:val="28"/>
                <w:szCs w:val="28"/>
              </w:rPr>
              <w:t xml:space="preserve"> à différents comités de planification. Par</w:t>
            </w:r>
            <w:r>
              <w:rPr>
                <w:rFonts w:ascii="Ubuntu Light" w:hAnsi="Ubuntu Light" w:cs="Arial"/>
                <w:sz w:val="28"/>
                <w:szCs w:val="28"/>
              </w:rPr>
              <w:t> </w:t>
            </w:r>
            <w:r w:rsidR="0052120E">
              <w:rPr>
                <w:rFonts w:ascii="Ubuntu Light" w:hAnsi="Ubuntu Light" w:cs="Arial"/>
                <w:sz w:val="28"/>
                <w:szCs w:val="28"/>
              </w:rPr>
              <w:t xml:space="preserve">exemple : transport, repas, diplômes, etc. </w:t>
            </w:r>
          </w:p>
        </w:tc>
      </w:tr>
      <w:tr w:rsidR="0052120E" w:rsidRPr="00E86A77" w14:paraId="1E7CE389" w14:textId="77777777" w:rsidTr="0095318C">
        <w:trPr>
          <w:trHeight w:val="576"/>
        </w:trPr>
        <w:tc>
          <w:tcPr>
            <w:tcW w:w="2605" w:type="dxa"/>
            <w:tcBorders>
              <w:top w:val="single" w:sz="2" w:space="0" w:color="39BB9D" w:themeColor="accent3"/>
              <w:bottom w:val="single" w:sz="4" w:space="0" w:color="FFFFFF" w:themeColor="accent5" w:themeTint="66"/>
            </w:tcBorders>
          </w:tcPr>
          <w:p w14:paraId="2149711C" w14:textId="77777777" w:rsidR="0052120E" w:rsidRPr="0023699F" w:rsidRDefault="0052120E" w:rsidP="00CA5E09">
            <w:pPr>
              <w:spacing w:line="276" w:lineRule="auto"/>
              <w:rPr>
                <w:rFonts w:ascii="Ubuntu Light" w:hAnsi="Ubuntu Light" w:cs="Arial"/>
                <w:b/>
                <w:bCs/>
                <w:color w:val="016A5F"/>
                <w:kern w:val="24"/>
                <w:sz w:val="28"/>
                <w:szCs w:val="28"/>
              </w:rPr>
            </w:pPr>
            <w:r>
              <w:rPr>
                <w:rFonts w:ascii="Ubuntu Light" w:hAnsi="Ubuntu Light" w:cs="Arial"/>
                <w:b/>
                <w:bCs/>
                <w:color w:val="016A5F"/>
                <w:sz w:val="28"/>
                <w:szCs w:val="28"/>
              </w:rPr>
              <w:lastRenderedPageBreak/>
              <w:t>Orientation du personnel/des bénévoles</w:t>
            </w:r>
          </w:p>
        </w:tc>
        <w:tc>
          <w:tcPr>
            <w:tcW w:w="7370" w:type="dxa"/>
            <w:tcBorders>
              <w:top w:val="single" w:sz="2" w:space="0" w:color="39BB9D" w:themeColor="accent3"/>
              <w:bottom w:val="single" w:sz="4" w:space="0" w:color="FFFFFF" w:themeColor="accent5" w:themeTint="66"/>
            </w:tcBorders>
          </w:tcPr>
          <w:p w14:paraId="198500D0" w14:textId="77777777" w:rsidR="0052120E" w:rsidRPr="0023699F" w:rsidRDefault="0052120E" w:rsidP="00FA1F7E">
            <w:pPr>
              <w:spacing w:after="120" w:line="276" w:lineRule="auto"/>
              <w:rPr>
                <w:rFonts w:ascii="Ubuntu Light" w:hAnsi="Ubuntu Light" w:cs="Arial"/>
                <w:kern w:val="24"/>
                <w:sz w:val="28"/>
                <w:szCs w:val="28"/>
              </w:rPr>
            </w:pPr>
            <w:r>
              <w:rPr>
                <w:rFonts w:ascii="Ubuntu Light" w:hAnsi="Ubuntu Light" w:cs="Arial"/>
                <w:sz w:val="28"/>
                <w:szCs w:val="28"/>
              </w:rPr>
              <w:t>Participer aux séances d’orientation régulières pour les bénévoles ou le personnel de l’événement.</w:t>
            </w:r>
          </w:p>
        </w:tc>
      </w:tr>
    </w:tbl>
    <w:p w14:paraId="68487661" w14:textId="742D2FD2" w:rsidR="00FB45A6" w:rsidRPr="00385E43" w:rsidRDefault="00FB45A6" w:rsidP="00A969A6">
      <w:pPr>
        <w:pStyle w:val="LeadershipRolestitles"/>
        <w:spacing w:before="240"/>
      </w:pPr>
      <w:r>
        <w:t>Planification des rôles de leadership</w:t>
      </w:r>
    </w:p>
    <w:p w14:paraId="3EF2486C" w14:textId="4CB6A7DE" w:rsidR="00FB45A6" w:rsidRPr="00385E43" w:rsidRDefault="00FB45A6" w:rsidP="00BF7E36">
      <w:pPr>
        <w:pStyle w:val="LeadershipRolesEventsSubt"/>
      </w:pPr>
      <w:r>
        <w:t>Événements sur la Santé</w:t>
      </w:r>
    </w:p>
    <w:tbl>
      <w:tblPr>
        <w:tblStyle w:val="GridTable1Light-Accent5"/>
        <w:tblW w:w="10245" w:type="dxa"/>
        <w:tblBorders>
          <w:top w:val="single" w:sz="12" w:space="0" w:color="009784" w:themeColor="accent2"/>
          <w:insideH w:val="single" w:sz="4" w:space="0" w:color="39BB9D" w:themeColor="accent3"/>
        </w:tblBorders>
        <w:tblCellMar>
          <w:top w:w="43" w:type="dxa"/>
          <w:bottom w:w="43" w:type="dxa"/>
        </w:tblCellMar>
        <w:tblLook w:val="0420" w:firstRow="1" w:lastRow="0" w:firstColumn="0" w:lastColumn="0" w:noHBand="0" w:noVBand="1"/>
      </w:tblPr>
      <w:tblGrid>
        <w:gridCol w:w="2875"/>
        <w:gridCol w:w="7370"/>
      </w:tblGrid>
      <w:tr w:rsidR="00FB45A6" w:rsidRPr="00E86A77" w14:paraId="0D2D8F32" w14:textId="77777777" w:rsidTr="00327295">
        <w:trPr>
          <w:cnfStyle w:val="100000000000" w:firstRow="1" w:lastRow="0" w:firstColumn="0" w:lastColumn="0" w:oddVBand="0" w:evenVBand="0" w:oddHBand="0" w:evenHBand="0" w:firstRowFirstColumn="0" w:firstRowLastColumn="0" w:lastRowFirstColumn="0" w:lastRowLastColumn="0"/>
          <w:trHeight w:val="432"/>
        </w:trPr>
        <w:tc>
          <w:tcPr>
            <w:tcW w:w="2875" w:type="dxa"/>
            <w:tcBorders>
              <w:top w:val="single" w:sz="4" w:space="0" w:color="39BB9D" w:themeColor="accent3"/>
              <w:bottom w:val="single" w:sz="4" w:space="0" w:color="39BB9D" w:themeColor="accent3"/>
            </w:tcBorders>
            <w:vAlign w:val="center"/>
            <w:hideMark/>
          </w:tcPr>
          <w:p w14:paraId="067B9D21" w14:textId="77777777" w:rsidR="00FB45A6" w:rsidRPr="0052120E" w:rsidRDefault="00FB45A6" w:rsidP="00D844FF">
            <w:pPr>
              <w:rPr>
                <w:rFonts w:ascii="Ubuntu Light" w:hAnsi="Ubuntu Light" w:cs="Arial"/>
                <w:b w:val="0"/>
                <w:bCs w:val="0"/>
                <w:sz w:val="28"/>
                <w:szCs w:val="28"/>
                <w:lang w:eastAsia="ja-JP"/>
              </w:rPr>
            </w:pPr>
            <w:r>
              <w:rPr>
                <w:rFonts w:ascii="Ubuntu Light" w:hAnsi="Ubuntu Light" w:cs="Arial"/>
                <w:sz w:val="28"/>
                <w:szCs w:val="28"/>
              </w:rPr>
              <w:t>Rôle</w:t>
            </w:r>
          </w:p>
        </w:tc>
        <w:tc>
          <w:tcPr>
            <w:tcW w:w="7370" w:type="dxa"/>
            <w:tcBorders>
              <w:top w:val="single" w:sz="4" w:space="0" w:color="39BB9D" w:themeColor="accent3"/>
              <w:bottom w:val="single" w:sz="4" w:space="0" w:color="39BB9D" w:themeColor="accent3"/>
            </w:tcBorders>
            <w:vAlign w:val="center"/>
            <w:hideMark/>
          </w:tcPr>
          <w:p w14:paraId="4F47B668" w14:textId="17E67A65" w:rsidR="00FB45A6" w:rsidRPr="0052120E" w:rsidRDefault="00FB45A6" w:rsidP="00D844FF">
            <w:pPr>
              <w:rPr>
                <w:rFonts w:ascii="Ubuntu Light" w:hAnsi="Ubuntu Light" w:cs="Arial"/>
                <w:b w:val="0"/>
                <w:bCs w:val="0"/>
                <w:sz w:val="28"/>
                <w:szCs w:val="28"/>
                <w:lang w:eastAsia="ja-JP"/>
              </w:rPr>
            </w:pPr>
            <w:r>
              <w:rPr>
                <w:rFonts w:ascii="Ubuntu Light" w:hAnsi="Ubuntu Light" w:cs="Arial"/>
                <w:sz w:val="28"/>
                <w:szCs w:val="28"/>
              </w:rPr>
              <w:t>Description</w:t>
            </w:r>
          </w:p>
        </w:tc>
      </w:tr>
      <w:tr w:rsidR="00FB45A6" w:rsidRPr="00E86A77" w14:paraId="58A5D004" w14:textId="77777777" w:rsidTr="00327295">
        <w:trPr>
          <w:trHeight w:val="856"/>
        </w:trPr>
        <w:tc>
          <w:tcPr>
            <w:tcW w:w="2875" w:type="dxa"/>
            <w:tcBorders>
              <w:top w:val="single" w:sz="4" w:space="0" w:color="39BB9D" w:themeColor="accent3"/>
              <w:bottom w:val="single" w:sz="2" w:space="0" w:color="39BB9D" w:themeColor="accent3"/>
            </w:tcBorders>
            <w:hideMark/>
          </w:tcPr>
          <w:p w14:paraId="27DB3BB8" w14:textId="00312C3A" w:rsidR="00FB45A6" w:rsidRPr="00CA5E09" w:rsidRDefault="00FB45A6" w:rsidP="00CA5E09">
            <w:pPr>
              <w:spacing w:line="276" w:lineRule="auto"/>
              <w:rPr>
                <w:rFonts w:ascii="Ubuntu Light" w:hAnsi="Ubuntu Light" w:cs="Arial"/>
                <w:b/>
                <w:bCs/>
                <w:color w:val="016A5F"/>
                <w:sz w:val="28"/>
                <w:szCs w:val="28"/>
                <w:lang w:eastAsia="ja-JP"/>
              </w:rPr>
            </w:pPr>
            <w:r>
              <w:rPr>
                <w:rFonts w:ascii="Ubuntu Light" w:hAnsi="Ubuntu Light" w:cs="Arial"/>
                <w:b/>
                <w:bCs/>
                <w:color w:val="016A5F"/>
                <w:sz w:val="28"/>
                <w:szCs w:val="28"/>
              </w:rPr>
              <w:t>Coordonnateur de Healthy Athletes</w:t>
            </w:r>
          </w:p>
        </w:tc>
        <w:tc>
          <w:tcPr>
            <w:tcW w:w="7370" w:type="dxa"/>
            <w:tcBorders>
              <w:top w:val="single" w:sz="4" w:space="0" w:color="39BB9D" w:themeColor="accent3"/>
              <w:bottom w:val="single" w:sz="2" w:space="0" w:color="39BB9D" w:themeColor="accent3"/>
            </w:tcBorders>
            <w:hideMark/>
          </w:tcPr>
          <w:p w14:paraId="2D119142" w14:textId="6F6745FD" w:rsidR="00FB45A6" w:rsidRPr="00CA5E09" w:rsidRDefault="00FB45A6" w:rsidP="00CA5E09">
            <w:pPr>
              <w:spacing w:line="276" w:lineRule="auto"/>
              <w:rPr>
                <w:rFonts w:ascii="Ubuntu Light" w:hAnsi="Ubuntu Light" w:cs="Arial"/>
                <w:sz w:val="28"/>
                <w:szCs w:val="28"/>
                <w:lang w:eastAsia="ja-JP"/>
              </w:rPr>
            </w:pPr>
            <w:r>
              <w:rPr>
                <w:rFonts w:ascii="Ubuntu Light" w:hAnsi="Ubuntu Light" w:cs="Arial"/>
                <w:sz w:val="28"/>
                <w:szCs w:val="28"/>
              </w:rPr>
              <w:t>Faire partie d’un comité de planification</w:t>
            </w:r>
          </w:p>
          <w:p w14:paraId="15FE523E" w14:textId="77777777" w:rsidR="00FB45A6" w:rsidRPr="00CA5E09" w:rsidRDefault="00FB45A6" w:rsidP="00CA5E09">
            <w:pPr>
              <w:spacing w:line="276" w:lineRule="auto"/>
              <w:rPr>
                <w:rFonts w:ascii="Ubuntu Light" w:hAnsi="Ubuntu Light" w:cs="Arial"/>
                <w:sz w:val="28"/>
                <w:szCs w:val="28"/>
                <w:lang w:eastAsia="ja-JP"/>
              </w:rPr>
            </w:pPr>
          </w:p>
        </w:tc>
      </w:tr>
      <w:tr w:rsidR="00FB45A6" w:rsidRPr="00E86A77" w14:paraId="785E9B2D" w14:textId="77777777" w:rsidTr="00327295">
        <w:trPr>
          <w:trHeight w:val="856"/>
        </w:trPr>
        <w:tc>
          <w:tcPr>
            <w:tcW w:w="2875" w:type="dxa"/>
            <w:tcBorders>
              <w:top w:val="single" w:sz="2" w:space="0" w:color="39BB9D" w:themeColor="accent3"/>
              <w:bottom w:val="single" w:sz="4" w:space="0" w:color="FFFFFF" w:themeColor="accent5" w:themeTint="66"/>
            </w:tcBorders>
            <w:hideMark/>
          </w:tcPr>
          <w:p w14:paraId="6C2A0BD5" w14:textId="036DC184" w:rsidR="00FB45A6" w:rsidRPr="00CA5E09" w:rsidRDefault="00FB45A6" w:rsidP="00CA5E09">
            <w:pPr>
              <w:spacing w:line="276" w:lineRule="auto"/>
              <w:rPr>
                <w:rFonts w:ascii="Ubuntu Light" w:hAnsi="Ubuntu Light" w:cs="Arial"/>
                <w:b/>
                <w:bCs/>
                <w:color w:val="016A5F"/>
                <w:sz w:val="28"/>
                <w:szCs w:val="28"/>
                <w:lang w:eastAsia="ja-JP"/>
              </w:rPr>
            </w:pPr>
            <w:r>
              <w:rPr>
                <w:rFonts w:ascii="Ubuntu Light" w:hAnsi="Ubuntu Light" w:cs="Arial"/>
                <w:b/>
                <w:bCs/>
                <w:color w:val="016A5F"/>
                <w:sz w:val="28"/>
                <w:szCs w:val="28"/>
              </w:rPr>
              <w:t xml:space="preserve">Leader des habitudes saines </w:t>
            </w:r>
          </w:p>
        </w:tc>
        <w:tc>
          <w:tcPr>
            <w:tcW w:w="7370" w:type="dxa"/>
            <w:tcBorders>
              <w:top w:val="single" w:sz="2" w:space="0" w:color="39BB9D" w:themeColor="accent3"/>
              <w:bottom w:val="single" w:sz="4" w:space="0" w:color="FFFFFF" w:themeColor="accent5" w:themeTint="66"/>
            </w:tcBorders>
            <w:hideMark/>
          </w:tcPr>
          <w:p w14:paraId="2414D72D" w14:textId="5E7C9B66" w:rsidR="00FB45A6" w:rsidRPr="00CA5E09" w:rsidRDefault="00FB45A6" w:rsidP="00CA5E09">
            <w:pPr>
              <w:spacing w:line="276" w:lineRule="auto"/>
              <w:rPr>
                <w:rFonts w:ascii="Ubuntu Light" w:hAnsi="Ubuntu Light" w:cs="Arial"/>
                <w:sz w:val="28"/>
                <w:szCs w:val="28"/>
                <w:lang w:eastAsia="ja-JP"/>
              </w:rPr>
            </w:pPr>
            <w:r>
              <w:rPr>
                <w:rFonts w:ascii="Ubuntu Light" w:hAnsi="Ubuntu Light" w:cs="Arial"/>
                <w:sz w:val="28"/>
                <w:szCs w:val="28"/>
              </w:rPr>
              <w:t>Diriger l’éducation à la santé</w:t>
            </w:r>
          </w:p>
          <w:p w14:paraId="4E8FA94C" w14:textId="38DE774B" w:rsidR="00FB45A6" w:rsidRPr="00CA5E09" w:rsidRDefault="00FB45A6" w:rsidP="00CA5E09">
            <w:pPr>
              <w:spacing w:line="276" w:lineRule="auto"/>
              <w:ind w:left="720"/>
              <w:rPr>
                <w:rFonts w:ascii="Ubuntu Light" w:hAnsi="Ubuntu Light" w:cs="Arial"/>
                <w:sz w:val="28"/>
                <w:szCs w:val="28"/>
                <w:lang w:eastAsia="ja-JP"/>
              </w:rPr>
            </w:pPr>
          </w:p>
        </w:tc>
      </w:tr>
    </w:tbl>
    <w:p w14:paraId="7F39D25F" w14:textId="0AD41D2B" w:rsidR="00FB45A6" w:rsidRDefault="00FB45A6" w:rsidP="00A969A6">
      <w:pPr>
        <w:pStyle w:val="RegularParagraph"/>
        <w:spacing w:after="0"/>
      </w:pPr>
    </w:p>
    <w:p w14:paraId="0070EB3F" w14:textId="77777777" w:rsidR="00FB45A6" w:rsidRPr="00385E43" w:rsidRDefault="00FB45A6" w:rsidP="00BF7E36">
      <w:pPr>
        <w:pStyle w:val="LeadershipRolestitles"/>
      </w:pPr>
      <w:r>
        <w:t>Planification des rôles de leadership</w:t>
      </w:r>
    </w:p>
    <w:p w14:paraId="06FD828B" w14:textId="77777777" w:rsidR="00FB45A6" w:rsidRPr="00385E43" w:rsidRDefault="00FB45A6" w:rsidP="00BF7E36">
      <w:pPr>
        <w:pStyle w:val="LeadershipRolesEventsSubt"/>
      </w:pPr>
      <w:r>
        <w:t>Événements sur la Santé</w:t>
      </w:r>
    </w:p>
    <w:tbl>
      <w:tblPr>
        <w:tblStyle w:val="GridTable1Light-Accent5"/>
        <w:tblW w:w="9931" w:type="dxa"/>
        <w:tblBorders>
          <w:insideH w:val="single" w:sz="8" w:space="0" w:color="009784" w:themeColor="accent2"/>
        </w:tblBorders>
        <w:tblCellMar>
          <w:top w:w="43" w:type="dxa"/>
          <w:bottom w:w="43" w:type="dxa"/>
        </w:tblCellMar>
        <w:tblLook w:val="0420" w:firstRow="1" w:lastRow="0" w:firstColumn="0" w:lastColumn="0" w:noHBand="0" w:noVBand="1"/>
      </w:tblPr>
      <w:tblGrid>
        <w:gridCol w:w="2561"/>
        <w:gridCol w:w="7370"/>
      </w:tblGrid>
      <w:tr w:rsidR="00FB45A6" w:rsidRPr="00E86A77" w14:paraId="5554A8EB" w14:textId="77777777" w:rsidTr="00D27C6C">
        <w:trPr>
          <w:cnfStyle w:val="100000000000" w:firstRow="1" w:lastRow="0" w:firstColumn="0" w:lastColumn="0" w:oddVBand="0" w:evenVBand="0" w:oddHBand="0" w:evenHBand="0" w:firstRowFirstColumn="0" w:firstRowLastColumn="0" w:lastRowFirstColumn="0" w:lastRowLastColumn="0"/>
          <w:trHeight w:val="432"/>
        </w:trPr>
        <w:tc>
          <w:tcPr>
            <w:tcW w:w="2561" w:type="dxa"/>
            <w:tcBorders>
              <w:top w:val="single" w:sz="4" w:space="0" w:color="39BB9D" w:themeColor="accent3"/>
              <w:bottom w:val="single" w:sz="4" w:space="0" w:color="39BB9D" w:themeColor="accent3"/>
            </w:tcBorders>
            <w:vAlign w:val="center"/>
            <w:hideMark/>
          </w:tcPr>
          <w:p w14:paraId="16E765C1" w14:textId="77777777" w:rsidR="00FB45A6" w:rsidRPr="0052120E" w:rsidRDefault="00FB45A6" w:rsidP="00D844FF">
            <w:pPr>
              <w:rPr>
                <w:rFonts w:ascii="Ubuntu Light" w:hAnsi="Ubuntu Light" w:cs="Arial"/>
                <w:b w:val="0"/>
                <w:bCs w:val="0"/>
                <w:sz w:val="28"/>
                <w:szCs w:val="28"/>
                <w:lang w:eastAsia="ja-JP"/>
              </w:rPr>
            </w:pPr>
            <w:r>
              <w:rPr>
                <w:rFonts w:ascii="Ubuntu Light" w:hAnsi="Ubuntu Light" w:cs="Arial"/>
                <w:sz w:val="28"/>
                <w:szCs w:val="28"/>
              </w:rPr>
              <w:t>Rôle</w:t>
            </w:r>
          </w:p>
        </w:tc>
        <w:tc>
          <w:tcPr>
            <w:tcW w:w="7370" w:type="dxa"/>
            <w:tcBorders>
              <w:top w:val="single" w:sz="4" w:space="0" w:color="39BB9D" w:themeColor="accent3"/>
              <w:bottom w:val="single" w:sz="4" w:space="0" w:color="39BB9D" w:themeColor="accent3"/>
            </w:tcBorders>
            <w:vAlign w:val="center"/>
            <w:hideMark/>
          </w:tcPr>
          <w:p w14:paraId="46375F6D" w14:textId="77777777" w:rsidR="00FB45A6" w:rsidRPr="0052120E" w:rsidRDefault="00FB45A6" w:rsidP="00D844FF">
            <w:pPr>
              <w:rPr>
                <w:rFonts w:ascii="Ubuntu Light" w:hAnsi="Ubuntu Light" w:cs="Arial"/>
                <w:b w:val="0"/>
                <w:bCs w:val="0"/>
                <w:sz w:val="28"/>
                <w:szCs w:val="28"/>
                <w:lang w:eastAsia="ja-JP"/>
              </w:rPr>
            </w:pPr>
            <w:r>
              <w:rPr>
                <w:rFonts w:ascii="Ubuntu Light" w:hAnsi="Ubuntu Light" w:cs="Arial"/>
                <w:sz w:val="28"/>
                <w:szCs w:val="28"/>
              </w:rPr>
              <w:t>Description</w:t>
            </w:r>
          </w:p>
        </w:tc>
      </w:tr>
      <w:tr w:rsidR="00CA5E09" w:rsidRPr="00CA5E09" w14:paraId="253E8B76" w14:textId="77777777" w:rsidTr="00A969A6">
        <w:trPr>
          <w:trHeight w:val="568"/>
        </w:trPr>
        <w:tc>
          <w:tcPr>
            <w:tcW w:w="9931" w:type="dxa"/>
            <w:gridSpan w:val="2"/>
            <w:tcBorders>
              <w:top w:val="single" w:sz="4" w:space="0" w:color="39BB9D" w:themeColor="accent3"/>
              <w:bottom w:val="single" w:sz="2" w:space="0" w:color="39BB9D" w:themeColor="accent3"/>
            </w:tcBorders>
            <w:hideMark/>
          </w:tcPr>
          <w:p w14:paraId="5D371572" w14:textId="08357A4D" w:rsidR="00CA5E09" w:rsidRPr="00CA5E09" w:rsidRDefault="00CA5E09" w:rsidP="00CA5E09">
            <w:pPr>
              <w:spacing w:line="276" w:lineRule="auto"/>
              <w:rPr>
                <w:rFonts w:ascii="Ubuntu Light" w:hAnsi="Ubuntu Light" w:cs="Arial"/>
                <w:sz w:val="28"/>
                <w:szCs w:val="28"/>
                <w:lang w:eastAsia="ja-JP"/>
              </w:rPr>
            </w:pPr>
            <w:r>
              <w:rPr>
                <w:rFonts w:ascii="Ubuntu Light" w:hAnsi="Ubuntu Light" w:cs="Arial"/>
                <w:b/>
                <w:bCs/>
                <w:color w:val="016A5F"/>
                <w:sz w:val="28"/>
                <w:szCs w:val="28"/>
              </w:rPr>
              <w:t>Comité de sélection des sites</w:t>
            </w:r>
          </w:p>
        </w:tc>
      </w:tr>
      <w:tr w:rsidR="00FB45A6" w:rsidRPr="00CA5E09" w14:paraId="4CDF4305" w14:textId="77777777" w:rsidTr="00D27C6C">
        <w:trPr>
          <w:trHeight w:val="3024"/>
        </w:trPr>
        <w:tc>
          <w:tcPr>
            <w:tcW w:w="2561" w:type="dxa"/>
            <w:tcBorders>
              <w:top w:val="single" w:sz="2" w:space="0" w:color="39BB9D" w:themeColor="accent3"/>
              <w:bottom w:val="single" w:sz="2" w:space="0" w:color="39BB9D" w:themeColor="accent3"/>
            </w:tcBorders>
            <w:hideMark/>
          </w:tcPr>
          <w:p w14:paraId="6B78E78F" w14:textId="4B53D76F" w:rsidR="00FB45A6" w:rsidRPr="00CA5E09" w:rsidRDefault="00FB45A6" w:rsidP="00CA5E09">
            <w:pPr>
              <w:spacing w:line="276" w:lineRule="auto"/>
              <w:rPr>
                <w:rFonts w:ascii="Ubuntu Light" w:hAnsi="Ubuntu Light" w:cs="Arial"/>
                <w:b/>
                <w:bCs/>
                <w:color w:val="016A5F"/>
                <w:sz w:val="28"/>
                <w:szCs w:val="28"/>
                <w:lang w:eastAsia="ja-JP"/>
              </w:rPr>
            </w:pPr>
            <w:r>
              <w:rPr>
                <w:rFonts w:ascii="Ubuntu Light" w:hAnsi="Ubuntu Light" w:cs="Arial"/>
                <w:b/>
                <w:bCs/>
                <w:color w:val="016A5F"/>
                <w:sz w:val="28"/>
                <w:szCs w:val="28"/>
              </w:rPr>
              <w:t>Comité d’organisation générale</w:t>
            </w:r>
          </w:p>
        </w:tc>
        <w:tc>
          <w:tcPr>
            <w:tcW w:w="7370" w:type="dxa"/>
            <w:tcBorders>
              <w:top w:val="single" w:sz="2" w:space="0" w:color="39BB9D" w:themeColor="accent3"/>
              <w:bottom w:val="single" w:sz="2" w:space="0" w:color="39BB9D" w:themeColor="accent3"/>
            </w:tcBorders>
            <w:hideMark/>
          </w:tcPr>
          <w:p w14:paraId="320AA705" w14:textId="77777777" w:rsidR="00FB45A6" w:rsidRPr="00CA5E09" w:rsidRDefault="00FB45A6" w:rsidP="00CA5E09">
            <w:pPr>
              <w:spacing w:after="120" w:line="276" w:lineRule="auto"/>
              <w:rPr>
                <w:rFonts w:ascii="Ubuntu Light" w:hAnsi="Ubuntu Light" w:cs="Arial"/>
                <w:sz w:val="28"/>
                <w:szCs w:val="28"/>
                <w:lang w:eastAsia="ja-JP"/>
              </w:rPr>
            </w:pPr>
            <w:r>
              <w:rPr>
                <w:rFonts w:ascii="Ubuntu Light" w:hAnsi="Ubuntu Light" w:cs="Arial"/>
                <w:sz w:val="28"/>
                <w:szCs w:val="28"/>
              </w:rPr>
              <w:t>Repas.</w:t>
            </w:r>
          </w:p>
          <w:p w14:paraId="5DB62F26" w14:textId="77777777" w:rsidR="00FB45A6" w:rsidRPr="00CA5E09" w:rsidRDefault="00FB45A6" w:rsidP="00CA5E09">
            <w:pPr>
              <w:spacing w:after="120" w:line="276" w:lineRule="auto"/>
              <w:rPr>
                <w:rFonts w:ascii="Ubuntu Light" w:hAnsi="Ubuntu Light" w:cs="Arial"/>
                <w:sz w:val="28"/>
                <w:szCs w:val="28"/>
                <w:lang w:eastAsia="ja-JP"/>
              </w:rPr>
            </w:pPr>
            <w:r>
              <w:rPr>
                <w:rFonts w:ascii="Ubuntu Light" w:hAnsi="Ubuntu Light" w:cs="Arial"/>
                <w:sz w:val="28"/>
                <w:szCs w:val="28"/>
              </w:rPr>
              <w:t>Établir les ordres du jour et communiquer avec les participants à l’avance.</w:t>
            </w:r>
          </w:p>
          <w:p w14:paraId="313BB7D2" w14:textId="77777777" w:rsidR="00FB45A6" w:rsidRPr="00CA5E09" w:rsidRDefault="00FB45A6" w:rsidP="00CA5E09">
            <w:pPr>
              <w:spacing w:after="120" w:line="276" w:lineRule="auto"/>
              <w:rPr>
                <w:rFonts w:ascii="Ubuntu Light" w:hAnsi="Ubuntu Light" w:cs="Arial"/>
                <w:sz w:val="28"/>
                <w:szCs w:val="28"/>
                <w:lang w:eastAsia="ja-JP"/>
              </w:rPr>
            </w:pPr>
            <w:r>
              <w:rPr>
                <w:rFonts w:ascii="Ubuntu Light" w:hAnsi="Ubuntu Light" w:cs="Arial"/>
                <w:sz w:val="28"/>
                <w:szCs w:val="28"/>
              </w:rPr>
              <w:t>Sélection du contenu, conception des activités. Coordination avec les conférenciers.</w:t>
            </w:r>
          </w:p>
          <w:p w14:paraId="0F97C7F9" w14:textId="7386A920" w:rsidR="00FB45A6" w:rsidRPr="00CA5E09" w:rsidRDefault="00FB45A6" w:rsidP="00CA5E09">
            <w:pPr>
              <w:spacing w:line="276" w:lineRule="auto"/>
              <w:rPr>
                <w:rFonts w:ascii="Ubuntu Light" w:hAnsi="Ubuntu Light" w:cs="Arial"/>
                <w:sz w:val="28"/>
                <w:szCs w:val="28"/>
                <w:lang w:eastAsia="ja-JP"/>
              </w:rPr>
            </w:pPr>
            <w:r>
              <w:rPr>
                <w:rFonts w:ascii="Ubuntu Light" w:hAnsi="Ubuntu Light" w:cs="Arial"/>
                <w:sz w:val="28"/>
                <w:szCs w:val="28"/>
              </w:rPr>
              <w:t>Identifier les rôles des athlètes leaders dans la promotion et l’exécution des événements.</w:t>
            </w:r>
          </w:p>
        </w:tc>
      </w:tr>
      <w:tr w:rsidR="00CA5E09" w:rsidRPr="00CA5E09" w14:paraId="220BAC08" w14:textId="77777777" w:rsidTr="00A969A6">
        <w:trPr>
          <w:trHeight w:val="402"/>
        </w:trPr>
        <w:tc>
          <w:tcPr>
            <w:tcW w:w="9931" w:type="dxa"/>
            <w:gridSpan w:val="2"/>
            <w:tcBorders>
              <w:top w:val="single" w:sz="2" w:space="0" w:color="39BB9D" w:themeColor="accent3"/>
              <w:bottom w:val="single" w:sz="4" w:space="0" w:color="FFFFFF" w:themeColor="accent5" w:themeTint="66"/>
            </w:tcBorders>
          </w:tcPr>
          <w:p w14:paraId="63FDFE25" w14:textId="09D69866" w:rsidR="00CA5E09" w:rsidRPr="00CA5E09" w:rsidRDefault="00CA5E09" w:rsidP="00CA5E09">
            <w:pPr>
              <w:spacing w:line="276" w:lineRule="auto"/>
              <w:rPr>
                <w:rFonts w:ascii="Ubuntu Light" w:hAnsi="Ubuntu Light" w:cs="Arial"/>
                <w:sz w:val="28"/>
                <w:szCs w:val="28"/>
                <w:lang w:eastAsia="ja-JP"/>
              </w:rPr>
            </w:pPr>
            <w:r>
              <w:rPr>
                <w:rFonts w:ascii="Ubuntu Light" w:hAnsi="Ubuntu Light" w:cs="Arial"/>
                <w:b/>
                <w:bCs/>
                <w:color w:val="016A5F"/>
                <w:sz w:val="28"/>
                <w:szCs w:val="28"/>
              </w:rPr>
              <w:t>Participer aux collectes de fonds et sponsoriser les réunions</w:t>
            </w:r>
          </w:p>
        </w:tc>
      </w:tr>
    </w:tbl>
    <w:p w14:paraId="1BB14EF4" w14:textId="77777777" w:rsidR="0009488B" w:rsidRPr="00A969A6" w:rsidRDefault="0009488B" w:rsidP="00A969A6">
      <w:pPr>
        <w:spacing w:after="0" w:line="240" w:lineRule="auto"/>
        <w:rPr>
          <w:rFonts w:ascii="Ubuntu" w:hAnsi="Ubuntu"/>
          <w:b/>
          <w:bCs/>
          <w:color w:val="016A5F"/>
          <w:sz w:val="12"/>
          <w:szCs w:val="12"/>
        </w:rPr>
      </w:pPr>
      <w:r w:rsidRPr="00A969A6">
        <w:rPr>
          <w:sz w:val="12"/>
          <w:szCs w:val="12"/>
        </w:rPr>
        <w:br w:type="page"/>
      </w:r>
    </w:p>
    <w:p w14:paraId="29F613F5" w14:textId="3309D807" w:rsidR="00A854A0" w:rsidRPr="00BF7E36" w:rsidRDefault="00A854A0" w:rsidP="00BF7E36">
      <w:pPr>
        <w:pStyle w:val="LeadershipRolestitles"/>
      </w:pPr>
      <w:r>
        <w:lastRenderedPageBreak/>
        <w:t>QUESTIONS DE RÉFLEXION</w:t>
      </w:r>
    </w:p>
    <w:p w14:paraId="60686C27" w14:textId="01D694C9" w:rsidR="00A854A0" w:rsidRPr="00D651DF" w:rsidRDefault="00A854A0" w:rsidP="0013314A">
      <w:pPr>
        <w:pStyle w:val="RegularParagraph"/>
        <w:numPr>
          <w:ilvl w:val="0"/>
          <w:numId w:val="30"/>
        </w:numPr>
        <w:spacing w:after="0"/>
        <w:ind w:hanging="630"/>
        <w:rPr>
          <w:spacing w:val="-4"/>
        </w:rPr>
      </w:pPr>
      <w:r w:rsidRPr="00D651DF">
        <w:rPr>
          <w:spacing w:val="-4"/>
        </w:rPr>
        <w:t>Quelles</w:t>
      </w:r>
      <w:r w:rsidRPr="00D651DF">
        <w:rPr>
          <w:rFonts w:ascii="Ubuntu Light" w:hAnsi="Ubuntu Light" w:cs="Arial"/>
          <w:spacing w:val="-4"/>
        </w:rPr>
        <w:t xml:space="preserve"> </w:t>
      </w:r>
      <w:r w:rsidRPr="00D651DF">
        <w:rPr>
          <w:spacing w:val="-4"/>
        </w:rPr>
        <w:t xml:space="preserve">compétences en planification avez-vous ou utilisez-vous déjà ? </w:t>
      </w:r>
    </w:p>
    <w:tbl>
      <w:tblPr>
        <w:tblStyle w:val="TableGrid"/>
        <w:tblW w:w="8496" w:type="dxa"/>
        <w:tblInd w:w="720" w:type="dxa"/>
        <w:tblBorders>
          <w:top w:val="single" w:sz="12" w:space="0" w:color="39BB9D" w:themeColor="accent3"/>
          <w:left w:val="single" w:sz="12" w:space="0" w:color="39BB9D" w:themeColor="accent3"/>
          <w:bottom w:val="single" w:sz="12" w:space="0" w:color="39BB9D" w:themeColor="accent3"/>
          <w:right w:val="single" w:sz="12" w:space="0" w:color="39BB9D" w:themeColor="accent3"/>
          <w:insideH w:val="none" w:sz="0" w:space="0" w:color="auto"/>
          <w:insideV w:val="none" w:sz="0" w:space="0" w:color="auto"/>
        </w:tblBorders>
        <w:tblLook w:val="04A0" w:firstRow="1" w:lastRow="0" w:firstColumn="1" w:lastColumn="0" w:noHBand="0" w:noVBand="1"/>
      </w:tblPr>
      <w:tblGrid>
        <w:gridCol w:w="8496"/>
      </w:tblGrid>
      <w:tr w:rsidR="00A854A0" w14:paraId="17949687" w14:textId="77777777" w:rsidTr="00D651DF">
        <w:trPr>
          <w:trHeight w:val="1516"/>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2109FF51" w14:textId="77777777" w:rsidR="00A854A0" w:rsidRDefault="00A854A0" w:rsidP="00AA3B24">
            <w:pPr>
              <w:pStyle w:val="RegularParagraph"/>
              <w:spacing w:after="0"/>
            </w:pPr>
          </w:p>
        </w:tc>
      </w:tr>
    </w:tbl>
    <w:p w14:paraId="3A5F7330" w14:textId="77777777" w:rsidR="00A854A0" w:rsidRDefault="00A854A0" w:rsidP="00AA3B24">
      <w:pPr>
        <w:pStyle w:val="RegularParagraph"/>
        <w:spacing w:after="0"/>
        <w:ind w:left="720"/>
      </w:pPr>
    </w:p>
    <w:p w14:paraId="7AD2D07A" w14:textId="43B4F232" w:rsidR="00A854A0" w:rsidRPr="00A854A0" w:rsidRDefault="00A854A0" w:rsidP="0013314A">
      <w:pPr>
        <w:pStyle w:val="RegularParagraph"/>
        <w:numPr>
          <w:ilvl w:val="0"/>
          <w:numId w:val="30"/>
        </w:numPr>
        <w:spacing w:after="0"/>
        <w:ind w:hanging="630"/>
      </w:pPr>
      <w:r>
        <w:t>Quelles compétences de planification pensez-vous pouvoir améliorer ? Pourquoi ?</w:t>
      </w:r>
    </w:p>
    <w:tbl>
      <w:tblPr>
        <w:tblStyle w:val="TableGrid"/>
        <w:tblW w:w="0" w:type="auto"/>
        <w:tblInd w:w="720" w:type="dxa"/>
        <w:tblLook w:val="04A0" w:firstRow="1" w:lastRow="0" w:firstColumn="1" w:lastColumn="0" w:noHBand="0" w:noVBand="1"/>
      </w:tblPr>
      <w:tblGrid>
        <w:gridCol w:w="8496"/>
      </w:tblGrid>
      <w:tr w:rsidR="00A854A0" w14:paraId="59F92465" w14:textId="77777777" w:rsidTr="00D651DF">
        <w:trPr>
          <w:trHeight w:val="1732"/>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0494C293" w14:textId="77777777" w:rsidR="00A854A0" w:rsidRDefault="00A854A0" w:rsidP="00D844FF">
            <w:pPr>
              <w:pStyle w:val="RegularParagraph"/>
            </w:pPr>
          </w:p>
        </w:tc>
      </w:tr>
    </w:tbl>
    <w:p w14:paraId="45F609DD" w14:textId="77777777" w:rsidR="00A854A0" w:rsidRDefault="00A854A0" w:rsidP="00AA3B24">
      <w:pPr>
        <w:pStyle w:val="RegularParagraph"/>
        <w:spacing w:after="0"/>
        <w:ind w:left="720"/>
      </w:pPr>
    </w:p>
    <w:p w14:paraId="0AE52E97" w14:textId="7FB820F4" w:rsidR="00A854A0" w:rsidRDefault="00A854A0" w:rsidP="0013314A">
      <w:pPr>
        <w:pStyle w:val="RegularParagraph"/>
        <w:numPr>
          <w:ilvl w:val="0"/>
          <w:numId w:val="30"/>
        </w:numPr>
        <w:ind w:left="634" w:hanging="634"/>
      </w:pPr>
      <w:r>
        <w:t>Classez vos compétences en planification de 1 à 4. La n° 1 est la compétence que vous pensez maîtriser le mieux et la n° 4 est celle que vous devez le plus améliorer.</w:t>
      </w:r>
    </w:p>
    <w:tbl>
      <w:tblPr>
        <w:tblStyle w:val="TableGrid"/>
        <w:tblW w:w="0" w:type="auto"/>
        <w:tblInd w:w="2175" w:type="dxa"/>
        <w:tblBorders>
          <w:top w:val="single" w:sz="12" w:space="0" w:color="009784" w:themeColor="accent2"/>
          <w:left w:val="single" w:sz="12" w:space="0" w:color="009784" w:themeColor="accent2"/>
          <w:bottom w:val="single" w:sz="12" w:space="0" w:color="009784" w:themeColor="accent2"/>
          <w:right w:val="single" w:sz="12" w:space="0" w:color="009784" w:themeColor="accent2"/>
          <w:insideH w:val="single" w:sz="12" w:space="0" w:color="009784" w:themeColor="accent2"/>
          <w:insideV w:val="single" w:sz="12" w:space="0" w:color="009784" w:themeColor="accent2"/>
        </w:tblBorders>
        <w:tblLook w:val="04A0" w:firstRow="1" w:lastRow="0" w:firstColumn="1" w:lastColumn="0" w:noHBand="0" w:noVBand="1"/>
      </w:tblPr>
      <w:tblGrid>
        <w:gridCol w:w="3217"/>
        <w:gridCol w:w="1770"/>
      </w:tblGrid>
      <w:tr w:rsidR="00AA3B24" w14:paraId="6CF89F9F" w14:textId="77777777" w:rsidTr="000F69E3">
        <w:trPr>
          <w:trHeight w:val="432"/>
        </w:trPr>
        <w:tc>
          <w:tcPr>
            <w:tcW w:w="3217" w:type="dxa"/>
            <w:tcBorders>
              <w:top w:val="single" w:sz="6" w:space="0" w:color="016A5F"/>
              <w:left w:val="single" w:sz="6" w:space="0" w:color="016A5F"/>
              <w:bottom w:val="single" w:sz="6" w:space="0" w:color="016A5F"/>
              <w:right w:val="single" w:sz="6" w:space="0" w:color="016A5F"/>
            </w:tcBorders>
            <w:vAlign w:val="center"/>
          </w:tcPr>
          <w:p w14:paraId="3EC8444C" w14:textId="09242A4A" w:rsidR="00645F18" w:rsidRPr="00AA3B24" w:rsidRDefault="00645F18" w:rsidP="00AA3B24">
            <w:pPr>
              <w:pStyle w:val="RegularParagraph"/>
              <w:spacing w:after="0"/>
              <w:rPr>
                <w:b/>
                <w:bCs/>
              </w:rPr>
            </w:pPr>
            <w:r>
              <w:rPr>
                <w:b/>
                <w:bCs/>
              </w:rPr>
              <w:t>Compétence</w:t>
            </w:r>
          </w:p>
        </w:tc>
        <w:tc>
          <w:tcPr>
            <w:tcW w:w="1710" w:type="dxa"/>
            <w:tcBorders>
              <w:top w:val="single" w:sz="6" w:space="0" w:color="016A5F"/>
              <w:left w:val="single" w:sz="6" w:space="0" w:color="016A5F"/>
              <w:bottom w:val="single" w:sz="6" w:space="0" w:color="016A5F"/>
              <w:right w:val="single" w:sz="6" w:space="0" w:color="016A5F"/>
            </w:tcBorders>
            <w:vAlign w:val="center"/>
          </w:tcPr>
          <w:p w14:paraId="23F0EE74" w14:textId="0627159B" w:rsidR="00645F18" w:rsidRPr="00AA3B24" w:rsidRDefault="00645F18" w:rsidP="00AA3B24">
            <w:pPr>
              <w:pStyle w:val="RegularParagraph"/>
              <w:spacing w:after="0"/>
              <w:rPr>
                <w:b/>
                <w:bCs/>
              </w:rPr>
            </w:pPr>
            <w:r>
              <w:rPr>
                <w:b/>
                <w:bCs/>
              </w:rPr>
              <w:t>Classement</w:t>
            </w:r>
          </w:p>
        </w:tc>
      </w:tr>
      <w:tr w:rsidR="00AA3B24" w14:paraId="0FEFEBB3" w14:textId="77777777" w:rsidTr="000F69E3">
        <w:trPr>
          <w:trHeight w:val="432"/>
        </w:trPr>
        <w:tc>
          <w:tcPr>
            <w:tcW w:w="3217" w:type="dxa"/>
            <w:tcBorders>
              <w:top w:val="single" w:sz="6" w:space="0" w:color="016A5F"/>
              <w:left w:val="single" w:sz="4" w:space="0" w:color="39BB9D" w:themeColor="accent3"/>
              <w:right w:val="single" w:sz="8" w:space="0" w:color="7F7F7F" w:themeColor="text1" w:themeTint="80"/>
            </w:tcBorders>
            <w:vAlign w:val="center"/>
          </w:tcPr>
          <w:p w14:paraId="19107B8B" w14:textId="00B83713" w:rsidR="00645F18" w:rsidRPr="00AA3B24" w:rsidRDefault="00AA3B24" w:rsidP="00AA3B24">
            <w:pPr>
              <w:pStyle w:val="RegularParagraph"/>
              <w:spacing w:after="0"/>
              <w:rPr>
                <w:rFonts w:asciiTheme="minorHAnsi" w:hAnsiTheme="minorHAnsi"/>
              </w:rPr>
            </w:pPr>
            <w:r>
              <w:rPr>
                <w:rFonts w:asciiTheme="minorHAnsi" w:hAnsiTheme="minorHAnsi"/>
              </w:rPr>
              <w:t>Organisation</w:t>
            </w:r>
          </w:p>
        </w:tc>
        <w:tc>
          <w:tcPr>
            <w:tcW w:w="1710" w:type="dxa"/>
            <w:tcBorders>
              <w:top w:val="single" w:sz="6" w:space="0" w:color="016A5F"/>
              <w:left w:val="single" w:sz="8" w:space="0" w:color="7F7F7F" w:themeColor="text1" w:themeTint="80"/>
              <w:right w:val="single" w:sz="4" w:space="0" w:color="39BB9D" w:themeColor="accent3"/>
            </w:tcBorders>
            <w:vAlign w:val="center"/>
          </w:tcPr>
          <w:p w14:paraId="286042D0" w14:textId="77777777" w:rsidR="00645F18" w:rsidRDefault="00645F18" w:rsidP="00AA3B24">
            <w:pPr>
              <w:pStyle w:val="RegularParagraph"/>
              <w:spacing w:after="0"/>
            </w:pPr>
          </w:p>
        </w:tc>
      </w:tr>
      <w:tr w:rsidR="00AA3B24" w14:paraId="17E44B4A" w14:textId="77777777" w:rsidTr="00CA5E09">
        <w:trPr>
          <w:trHeight w:val="432"/>
        </w:trPr>
        <w:tc>
          <w:tcPr>
            <w:tcW w:w="3217" w:type="dxa"/>
            <w:tcBorders>
              <w:left w:val="single" w:sz="4" w:space="0" w:color="39BB9D" w:themeColor="accent3"/>
              <w:right w:val="single" w:sz="8" w:space="0" w:color="7F7F7F" w:themeColor="text1" w:themeTint="80"/>
            </w:tcBorders>
            <w:vAlign w:val="center"/>
          </w:tcPr>
          <w:p w14:paraId="0231E61B" w14:textId="0C61D89D" w:rsidR="00645F18" w:rsidRPr="00AA3B24" w:rsidRDefault="00AA3B24" w:rsidP="00AA3B24">
            <w:pPr>
              <w:pStyle w:val="RegularParagraph"/>
              <w:spacing w:after="0"/>
              <w:rPr>
                <w:rFonts w:asciiTheme="minorHAnsi" w:hAnsiTheme="minorHAnsi"/>
              </w:rPr>
            </w:pPr>
            <w:r>
              <w:rPr>
                <w:rFonts w:asciiTheme="minorHAnsi" w:hAnsiTheme="minorHAnsi"/>
              </w:rPr>
              <w:t>Communication</w:t>
            </w:r>
          </w:p>
        </w:tc>
        <w:tc>
          <w:tcPr>
            <w:tcW w:w="1710" w:type="dxa"/>
            <w:tcBorders>
              <w:left w:val="single" w:sz="8" w:space="0" w:color="7F7F7F" w:themeColor="text1" w:themeTint="80"/>
              <w:right w:val="single" w:sz="4" w:space="0" w:color="39BB9D" w:themeColor="accent3"/>
            </w:tcBorders>
            <w:vAlign w:val="center"/>
          </w:tcPr>
          <w:p w14:paraId="4F555680" w14:textId="77777777" w:rsidR="00645F18" w:rsidRDefault="00645F18" w:rsidP="00AA3B24">
            <w:pPr>
              <w:pStyle w:val="RegularParagraph"/>
              <w:spacing w:after="0"/>
            </w:pPr>
          </w:p>
        </w:tc>
      </w:tr>
      <w:tr w:rsidR="00AA3B24" w14:paraId="4A693D1D" w14:textId="77777777" w:rsidTr="00CA5E09">
        <w:trPr>
          <w:trHeight w:val="432"/>
        </w:trPr>
        <w:tc>
          <w:tcPr>
            <w:tcW w:w="3217" w:type="dxa"/>
            <w:tcBorders>
              <w:left w:val="single" w:sz="4" w:space="0" w:color="39BB9D" w:themeColor="accent3"/>
              <w:right w:val="single" w:sz="8" w:space="0" w:color="7F7F7F" w:themeColor="text1" w:themeTint="80"/>
            </w:tcBorders>
            <w:vAlign w:val="center"/>
          </w:tcPr>
          <w:p w14:paraId="2C2917BF" w14:textId="6461B6C7" w:rsidR="00645F18" w:rsidRPr="00AA3B24" w:rsidRDefault="00AA3B24" w:rsidP="00AA3B24">
            <w:pPr>
              <w:pStyle w:val="RegularParagraph"/>
              <w:spacing w:after="0"/>
              <w:rPr>
                <w:rFonts w:asciiTheme="minorHAnsi" w:hAnsiTheme="minorHAnsi"/>
              </w:rPr>
            </w:pPr>
            <w:r>
              <w:rPr>
                <w:rFonts w:asciiTheme="minorHAnsi" w:hAnsiTheme="minorHAnsi"/>
              </w:rPr>
              <w:t>Résolution de problème</w:t>
            </w:r>
          </w:p>
        </w:tc>
        <w:tc>
          <w:tcPr>
            <w:tcW w:w="1710" w:type="dxa"/>
            <w:tcBorders>
              <w:left w:val="single" w:sz="8" w:space="0" w:color="7F7F7F" w:themeColor="text1" w:themeTint="80"/>
              <w:right w:val="single" w:sz="4" w:space="0" w:color="39BB9D" w:themeColor="accent3"/>
            </w:tcBorders>
            <w:vAlign w:val="center"/>
          </w:tcPr>
          <w:p w14:paraId="3F80C743" w14:textId="77777777" w:rsidR="00645F18" w:rsidRDefault="00645F18" w:rsidP="00AA3B24">
            <w:pPr>
              <w:pStyle w:val="RegularParagraph"/>
              <w:spacing w:after="0"/>
            </w:pPr>
          </w:p>
        </w:tc>
      </w:tr>
      <w:tr w:rsidR="00AA3B24" w14:paraId="67735D36" w14:textId="77777777" w:rsidTr="00CA5E09">
        <w:trPr>
          <w:trHeight w:val="432"/>
        </w:trPr>
        <w:tc>
          <w:tcPr>
            <w:tcW w:w="3217" w:type="dxa"/>
            <w:tcBorders>
              <w:left w:val="single" w:sz="4" w:space="0" w:color="39BB9D" w:themeColor="accent3"/>
              <w:bottom w:val="single" w:sz="4" w:space="0" w:color="39BB9D" w:themeColor="accent3"/>
              <w:right w:val="single" w:sz="8" w:space="0" w:color="7F7F7F" w:themeColor="text1" w:themeTint="80"/>
            </w:tcBorders>
            <w:vAlign w:val="center"/>
          </w:tcPr>
          <w:p w14:paraId="425A7154" w14:textId="1435249C" w:rsidR="00645F18" w:rsidRPr="00AA3B24" w:rsidRDefault="00AA3B24" w:rsidP="00AA3B24">
            <w:pPr>
              <w:pStyle w:val="RegularParagraph"/>
              <w:spacing w:after="0"/>
              <w:rPr>
                <w:rFonts w:asciiTheme="minorHAnsi" w:hAnsiTheme="minorHAnsi"/>
              </w:rPr>
            </w:pPr>
            <w:r>
              <w:rPr>
                <w:rFonts w:asciiTheme="minorHAnsi" w:hAnsiTheme="minorHAnsi"/>
              </w:rPr>
              <w:t>Créativité</w:t>
            </w:r>
          </w:p>
        </w:tc>
        <w:tc>
          <w:tcPr>
            <w:tcW w:w="1710" w:type="dxa"/>
            <w:tcBorders>
              <w:left w:val="single" w:sz="8" w:space="0" w:color="7F7F7F" w:themeColor="text1" w:themeTint="80"/>
              <w:bottom w:val="single" w:sz="4" w:space="0" w:color="39BB9D" w:themeColor="accent3"/>
              <w:right w:val="single" w:sz="4" w:space="0" w:color="39BB9D" w:themeColor="accent3"/>
            </w:tcBorders>
            <w:vAlign w:val="center"/>
          </w:tcPr>
          <w:p w14:paraId="22BA7DA8" w14:textId="77777777" w:rsidR="00645F18" w:rsidRDefault="00645F18" w:rsidP="00AA3B24">
            <w:pPr>
              <w:pStyle w:val="RegularParagraph"/>
              <w:spacing w:after="0"/>
            </w:pPr>
          </w:p>
        </w:tc>
      </w:tr>
    </w:tbl>
    <w:p w14:paraId="480D6358" w14:textId="77777777" w:rsidR="0013314A" w:rsidRDefault="0013314A" w:rsidP="0013314A">
      <w:pPr>
        <w:pStyle w:val="RegularParagraph"/>
        <w:spacing w:after="0"/>
        <w:ind w:left="630"/>
      </w:pPr>
    </w:p>
    <w:p w14:paraId="3C79064A" w14:textId="748DE261" w:rsidR="00645F18" w:rsidRDefault="00645F18" w:rsidP="0013314A">
      <w:pPr>
        <w:pStyle w:val="RegularParagraph"/>
        <w:numPr>
          <w:ilvl w:val="0"/>
          <w:numId w:val="30"/>
        </w:numPr>
        <w:spacing w:after="0"/>
        <w:ind w:hanging="630"/>
      </w:pPr>
      <w:r>
        <w:t>Comment comptez-vous améliorer les compétences classées 3 et 4 ?</w:t>
      </w:r>
    </w:p>
    <w:tbl>
      <w:tblPr>
        <w:tblStyle w:val="TableGrid"/>
        <w:tblW w:w="0" w:type="auto"/>
        <w:tblInd w:w="720" w:type="dxa"/>
        <w:tblLook w:val="04A0" w:firstRow="1" w:lastRow="0" w:firstColumn="1" w:lastColumn="0" w:noHBand="0" w:noVBand="1"/>
      </w:tblPr>
      <w:tblGrid>
        <w:gridCol w:w="8496"/>
      </w:tblGrid>
      <w:tr w:rsidR="00645F18" w14:paraId="7CDD1269" w14:textId="77777777" w:rsidTr="00D651DF">
        <w:trPr>
          <w:trHeight w:val="1777"/>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4D3B73FA" w14:textId="77777777" w:rsidR="00645F18" w:rsidRDefault="00645F18" w:rsidP="00D844FF">
            <w:pPr>
              <w:pStyle w:val="RegularParagraph"/>
            </w:pPr>
          </w:p>
        </w:tc>
      </w:tr>
    </w:tbl>
    <w:p w14:paraId="4AA9748B" w14:textId="66B9F137" w:rsidR="00645F18" w:rsidRDefault="00645F18" w:rsidP="0013314A">
      <w:pPr>
        <w:pStyle w:val="RegularParagraph"/>
        <w:numPr>
          <w:ilvl w:val="0"/>
          <w:numId w:val="30"/>
        </w:numPr>
        <w:spacing w:after="0"/>
        <w:ind w:hanging="630"/>
      </w:pPr>
      <w:r>
        <w:lastRenderedPageBreak/>
        <w:t>Demandez à votre mentor, à un membre de votre famille ou à un ami quelles sont selon eux vos meilleures compétences et écrivez-les ici.</w:t>
      </w:r>
    </w:p>
    <w:tbl>
      <w:tblPr>
        <w:tblStyle w:val="TableGrid"/>
        <w:tblW w:w="0" w:type="auto"/>
        <w:tblInd w:w="720" w:type="dxa"/>
        <w:tblLook w:val="04A0" w:firstRow="1" w:lastRow="0" w:firstColumn="1" w:lastColumn="0" w:noHBand="0" w:noVBand="1"/>
      </w:tblPr>
      <w:tblGrid>
        <w:gridCol w:w="8496"/>
      </w:tblGrid>
      <w:tr w:rsidR="00645F18" w14:paraId="0552AD04" w14:textId="77777777" w:rsidTr="00D27C6C">
        <w:trPr>
          <w:trHeight w:val="2016"/>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56FEBAD7" w14:textId="77777777" w:rsidR="00645F18" w:rsidRDefault="00645F18" w:rsidP="00D844FF">
            <w:pPr>
              <w:pStyle w:val="RegularParagraph"/>
            </w:pPr>
          </w:p>
        </w:tc>
      </w:tr>
    </w:tbl>
    <w:p w14:paraId="0667CBB6" w14:textId="77777777" w:rsidR="00645F18" w:rsidRDefault="00645F18" w:rsidP="00AA3B24">
      <w:pPr>
        <w:pStyle w:val="RegularParagraph"/>
        <w:spacing w:after="0"/>
        <w:ind w:left="630"/>
      </w:pPr>
    </w:p>
    <w:p w14:paraId="1AA96E65" w14:textId="086767DD" w:rsidR="00645F18" w:rsidRDefault="00645F18" w:rsidP="0013314A">
      <w:pPr>
        <w:pStyle w:val="RegularParagraph"/>
        <w:numPr>
          <w:ilvl w:val="0"/>
          <w:numId w:val="30"/>
        </w:numPr>
        <w:spacing w:after="0"/>
        <w:ind w:hanging="630"/>
      </w:pPr>
      <w:r>
        <w:t>Demandez à votre mentor, à un membre de votre famille ou à un ami quelles compétences vous pourriez améliorer selon eux et écrivez-les ici.</w:t>
      </w:r>
    </w:p>
    <w:tbl>
      <w:tblPr>
        <w:tblStyle w:val="TableGrid"/>
        <w:tblW w:w="0" w:type="auto"/>
        <w:tblInd w:w="720" w:type="dxa"/>
        <w:tblLook w:val="04A0" w:firstRow="1" w:lastRow="0" w:firstColumn="1" w:lastColumn="0" w:noHBand="0" w:noVBand="1"/>
      </w:tblPr>
      <w:tblGrid>
        <w:gridCol w:w="8496"/>
      </w:tblGrid>
      <w:tr w:rsidR="00645F18" w14:paraId="07A27D93" w14:textId="77777777" w:rsidTr="00D27C6C">
        <w:trPr>
          <w:trHeight w:val="2016"/>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141513BA" w14:textId="77777777" w:rsidR="00645F18" w:rsidRDefault="00645F18" w:rsidP="00D844FF">
            <w:pPr>
              <w:pStyle w:val="RegularParagraph"/>
            </w:pPr>
          </w:p>
        </w:tc>
      </w:tr>
    </w:tbl>
    <w:p w14:paraId="020850EC" w14:textId="77777777" w:rsidR="00645F18" w:rsidRDefault="00645F18" w:rsidP="00AA3B24">
      <w:pPr>
        <w:pStyle w:val="RegularParagraph"/>
        <w:spacing w:after="0"/>
        <w:ind w:left="630"/>
      </w:pPr>
    </w:p>
    <w:p w14:paraId="27AFEB82" w14:textId="73179AC8" w:rsidR="00645F18" w:rsidRDefault="00645F18" w:rsidP="0013314A">
      <w:pPr>
        <w:pStyle w:val="RegularParagraph"/>
        <w:numPr>
          <w:ilvl w:val="0"/>
          <w:numId w:val="30"/>
        </w:numPr>
        <w:spacing w:after="0"/>
        <w:ind w:hanging="630"/>
      </w:pPr>
      <w:r>
        <w:t>Ont-ils des suggestions sur la façon dont vous pouvez améliorer ces compétences ?</w:t>
      </w:r>
    </w:p>
    <w:tbl>
      <w:tblPr>
        <w:tblStyle w:val="TableGrid"/>
        <w:tblW w:w="0" w:type="auto"/>
        <w:tblInd w:w="720" w:type="dxa"/>
        <w:tblLook w:val="04A0" w:firstRow="1" w:lastRow="0" w:firstColumn="1" w:lastColumn="0" w:noHBand="0" w:noVBand="1"/>
      </w:tblPr>
      <w:tblGrid>
        <w:gridCol w:w="8496"/>
      </w:tblGrid>
      <w:tr w:rsidR="00AA3B24" w14:paraId="19C26669" w14:textId="77777777" w:rsidTr="00D27C6C">
        <w:trPr>
          <w:trHeight w:val="2016"/>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0AB9ECE9" w14:textId="77777777" w:rsidR="00AA3B24" w:rsidRDefault="00AA3B24" w:rsidP="00D844FF">
            <w:pPr>
              <w:pStyle w:val="RegularParagraph"/>
            </w:pPr>
          </w:p>
        </w:tc>
      </w:tr>
    </w:tbl>
    <w:p w14:paraId="09330849" w14:textId="77777777" w:rsidR="00AA3B24" w:rsidRPr="00AA3B24" w:rsidRDefault="00AA3B24" w:rsidP="00AA3B24">
      <w:pPr>
        <w:pStyle w:val="RegularParagraph"/>
      </w:pPr>
    </w:p>
    <w:p w14:paraId="6C198781" w14:textId="36A6279D" w:rsidR="0013314A" w:rsidRDefault="0013314A">
      <w:pPr>
        <w:rPr>
          <w:rFonts w:ascii="Ubuntu" w:hAnsi="Ubuntu"/>
          <w:sz w:val="28"/>
          <w:szCs w:val="28"/>
        </w:rPr>
      </w:pPr>
      <w:r>
        <w:br w:type="page"/>
      </w:r>
    </w:p>
    <w:p w14:paraId="35A3FACF" w14:textId="77777777" w:rsidR="0013314A" w:rsidRDefault="0013314A" w:rsidP="0013314A">
      <w:pPr>
        <w:pStyle w:val="LessonTitleWorkbook"/>
      </w:pPr>
    </w:p>
    <w:p w14:paraId="6ED9A6EC" w14:textId="77777777" w:rsidR="0013314A" w:rsidRDefault="0013314A" w:rsidP="0013314A">
      <w:pPr>
        <w:pStyle w:val="LessonTitleWorkbook"/>
      </w:pPr>
    </w:p>
    <w:p w14:paraId="2EE58FC4" w14:textId="77777777" w:rsidR="0013314A" w:rsidRDefault="0013314A" w:rsidP="0013314A">
      <w:pPr>
        <w:pStyle w:val="LessonTitleWorkbook"/>
      </w:pPr>
    </w:p>
    <w:p w14:paraId="37C91890" w14:textId="77777777" w:rsidR="0013314A" w:rsidRDefault="0013314A" w:rsidP="0013314A">
      <w:pPr>
        <w:pStyle w:val="LessonTitleWorkbook"/>
      </w:pPr>
    </w:p>
    <w:p w14:paraId="38C0154B" w14:textId="77777777" w:rsidR="0013314A" w:rsidRDefault="0013314A" w:rsidP="0013314A">
      <w:pPr>
        <w:pStyle w:val="LessonTitleWorkbook"/>
      </w:pPr>
    </w:p>
    <w:p w14:paraId="3BFDB4F0" w14:textId="25663A31" w:rsidR="0013314A" w:rsidRPr="00FF6FD8" w:rsidRDefault="0013314A" w:rsidP="0013314A">
      <w:pPr>
        <w:pStyle w:val="LessonTitleWorkbook"/>
      </w:pPr>
      <w:r>
        <w:t>Leçon 3 :</w:t>
      </w:r>
    </w:p>
    <w:p w14:paraId="0F133B19" w14:textId="515CA3D2" w:rsidR="0013314A" w:rsidRDefault="0013314A" w:rsidP="0013314A">
      <w:pPr>
        <w:rPr>
          <w:rFonts w:ascii="Ubuntu" w:hAnsi="Ubuntu"/>
          <w:color w:val="016A5F"/>
          <w:sz w:val="66"/>
          <w:szCs w:val="66"/>
        </w:rPr>
      </w:pPr>
      <w:r>
        <w:rPr>
          <w:rFonts w:ascii="Ubuntu" w:hAnsi="Ubuntu"/>
          <w:noProof/>
          <w:color w:val="016A5F"/>
          <w:sz w:val="66"/>
          <w:szCs w:val="66"/>
        </w:rPr>
        <mc:AlternateContent>
          <mc:Choice Requires="wps">
            <w:drawing>
              <wp:anchor distT="0" distB="0" distL="114300" distR="114300" simplePos="0" relativeHeight="251692032" behindDoc="0" locked="0" layoutInCell="1" allowOverlap="1" wp14:anchorId="03C20F90" wp14:editId="46DBBCBC">
                <wp:simplePos x="0" y="0"/>
                <wp:positionH relativeFrom="margin">
                  <wp:align>left</wp:align>
                </wp:positionH>
                <wp:positionV relativeFrom="paragraph">
                  <wp:posOffset>482721</wp:posOffset>
                </wp:positionV>
                <wp:extent cx="6851737" cy="0"/>
                <wp:effectExtent l="0" t="57150" r="63500" b="76200"/>
                <wp:wrapNone/>
                <wp:docPr id="37" name="Straight Connector 37"/>
                <wp:cNvGraphicFramePr/>
                <a:graphic xmlns:a="http://schemas.openxmlformats.org/drawingml/2006/main">
                  <a:graphicData uri="http://schemas.microsoft.com/office/word/2010/wordprocessingShape">
                    <wps:wsp>
                      <wps:cNvCnPr/>
                      <wps:spPr>
                        <a:xfrm>
                          <a:off x="0" y="0"/>
                          <a:ext cx="6851737"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4FC2D" id="Straight Connector 37"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" strokecolor="#016a5f" strokeweight="10pt">
                <v:stroke opacity="8481f" joinstyle="miter"/>
                <w10:wrap anchorx="margin"/>
              </v:line>
            </w:pict>
          </mc:Fallback>
        </mc:AlternateContent>
      </w:r>
      <w:r>
        <w:rPr>
          <w:rFonts w:ascii="Ubuntu" w:hAnsi="Ubuntu"/>
          <w:color w:val="016A5F"/>
          <w:sz w:val="66"/>
          <w:szCs w:val="66"/>
        </w:rPr>
        <w:t>Promotion d’événements</w:t>
      </w:r>
    </w:p>
    <w:p w14:paraId="6FCEF4BD" w14:textId="77777777" w:rsidR="0013314A" w:rsidRDefault="0013314A" w:rsidP="0013314A">
      <w:pPr>
        <w:rPr>
          <w:rFonts w:ascii="Ubuntu" w:hAnsi="Ubuntu"/>
          <w:color w:val="016A5F"/>
          <w:sz w:val="66"/>
          <w:szCs w:val="66"/>
        </w:rPr>
      </w:pPr>
    </w:p>
    <w:p w14:paraId="718FDB83" w14:textId="77777777" w:rsidR="0013314A" w:rsidRDefault="0013314A" w:rsidP="0013314A">
      <w:pPr>
        <w:rPr>
          <w:rFonts w:ascii="Ubuntu" w:hAnsi="Ubuntu"/>
          <w:sz w:val="28"/>
          <w:szCs w:val="28"/>
        </w:rPr>
      </w:pPr>
      <w:r>
        <w:br w:type="page"/>
      </w:r>
    </w:p>
    <w:p w14:paraId="36E51D50" w14:textId="7022D767" w:rsidR="0013314A" w:rsidRDefault="0013314A" w:rsidP="0013314A">
      <w:pPr>
        <w:pStyle w:val="LessonTitleIntro"/>
      </w:pPr>
      <w:r>
        <w:rPr>
          <w:noProof/>
          <w:sz w:val="66"/>
          <w:szCs w:val="66"/>
        </w:rPr>
        <w:lastRenderedPageBreak/>
        <mc:AlternateContent>
          <mc:Choice Requires="wps">
            <w:drawing>
              <wp:anchor distT="0" distB="0" distL="114300" distR="114300" simplePos="0" relativeHeight="251691008" behindDoc="0" locked="0" layoutInCell="1" allowOverlap="1" wp14:anchorId="76E465B0" wp14:editId="331E18A2">
                <wp:simplePos x="0" y="0"/>
                <wp:positionH relativeFrom="margin">
                  <wp:align>left</wp:align>
                </wp:positionH>
                <wp:positionV relativeFrom="topMargin">
                  <wp:align>bottom</wp:align>
                </wp:positionV>
                <wp:extent cx="6851650" cy="0"/>
                <wp:effectExtent l="0" t="57150" r="63500" b="76200"/>
                <wp:wrapNone/>
                <wp:docPr id="38" name="Straight Connector 38"/>
                <wp:cNvGraphicFramePr/>
                <a:graphic xmlns:a="http://schemas.openxmlformats.org/drawingml/2006/main">
                  <a:graphicData uri="http://schemas.microsoft.com/office/word/2010/wordprocessingShape">
                    <wps:wsp>
                      <wps:cNvCnPr/>
                      <wps:spPr>
                        <a:xfrm>
                          <a:off x="0" y="0"/>
                          <a:ext cx="6851650"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E00DF" id="Straight Connector 38" o:spid="_x0000_s1026" style="position:absolute;z-index:251691008;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" strokecolor="#016a5f" strokeweight="10pt">
                <v:stroke opacity="8481f" joinstyle="miter"/>
                <w10:wrap anchorx="margin" anchory="margin"/>
              </v:line>
            </w:pict>
          </mc:Fallback>
        </mc:AlternateContent>
      </w:r>
      <w:r>
        <w:t>Leçon 3 :</w:t>
      </w:r>
    </w:p>
    <w:p w14:paraId="0EA24F1F" w14:textId="72DCE698" w:rsidR="0013314A" w:rsidRDefault="0013314A" w:rsidP="0013314A">
      <w:pPr>
        <w:pStyle w:val="LessonSubtitleIntro"/>
      </w:pPr>
      <w:r>
        <w:rPr>
          <w:noProof/>
        </w:rPr>
        <w:drawing>
          <wp:anchor distT="0" distB="0" distL="114300" distR="114300" simplePos="0" relativeHeight="251693056" behindDoc="0" locked="0" layoutInCell="1" allowOverlap="1" wp14:anchorId="24A3D6E5" wp14:editId="15468096">
            <wp:simplePos x="0" y="0"/>
            <wp:positionH relativeFrom="margin">
              <wp:posOffset>704850</wp:posOffset>
            </wp:positionH>
            <wp:positionV relativeFrom="paragraph">
              <wp:posOffset>528320</wp:posOffset>
            </wp:positionV>
            <wp:extent cx="4262120" cy="2296795"/>
            <wp:effectExtent l="0" t="0" r="0" b="825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30">
                      <a:extLst>
                        <a:ext uri="{28A0092B-C50C-407E-A947-70E740481C1C}">
                          <a14:useLocalDpi xmlns:a14="http://schemas.microsoft.com/office/drawing/2010/main" val="0"/>
                        </a:ext>
                      </a:extLst>
                    </a:blip>
                    <a:stretch>
                      <a:fillRect/>
                    </a:stretch>
                  </pic:blipFill>
                  <pic:spPr>
                    <a:xfrm>
                      <a:off x="0" y="0"/>
                      <a:ext cx="4262120" cy="2296795"/>
                    </a:xfrm>
                    <a:prstGeom prst="rect">
                      <a:avLst/>
                    </a:prstGeom>
                  </pic:spPr>
                </pic:pic>
              </a:graphicData>
            </a:graphic>
            <wp14:sizeRelH relativeFrom="margin">
              <wp14:pctWidth>0</wp14:pctWidth>
            </wp14:sizeRelH>
            <wp14:sizeRelV relativeFrom="margin">
              <wp14:pctHeight>0</wp14:pctHeight>
            </wp14:sizeRelV>
          </wp:anchor>
        </w:drawing>
      </w:r>
      <w:r>
        <w:t>Promotion d’événements</w:t>
      </w:r>
    </w:p>
    <w:p w14:paraId="1F4A7ED7" w14:textId="49046341" w:rsidR="00385E43" w:rsidRDefault="00385E43" w:rsidP="004D631F">
      <w:pPr>
        <w:pStyle w:val="RegularParagraph"/>
        <w:spacing w:after="0"/>
      </w:pPr>
    </w:p>
    <w:p w14:paraId="3A209701" w14:textId="77777777" w:rsidR="0013314A" w:rsidRPr="003F2C93" w:rsidRDefault="0013314A" w:rsidP="00D651DF">
      <w:pPr>
        <w:pStyle w:val="RegularParagraph"/>
        <w:spacing w:after="160"/>
      </w:pPr>
      <w:r>
        <w:rPr>
          <w:b/>
          <w:bCs/>
        </w:rPr>
        <w:t>Promouvoir</w:t>
      </w:r>
      <w:r>
        <w:t xml:space="preserve"> signifie essayer de mettre en valeur quelque chose, de faire en sorte que les autres prêtent attention à une chose spécifique.</w:t>
      </w:r>
    </w:p>
    <w:p w14:paraId="388EAF2F" w14:textId="350D9A95" w:rsidR="0013314A" w:rsidRPr="00D651DF" w:rsidRDefault="0013314A" w:rsidP="00D651DF">
      <w:pPr>
        <w:pStyle w:val="RegularParagraph"/>
        <w:spacing w:after="160"/>
        <w:ind w:right="-187"/>
        <w:rPr>
          <w:spacing w:val="-4"/>
        </w:rPr>
      </w:pPr>
      <w:r w:rsidRPr="00D651DF">
        <w:rPr>
          <w:spacing w:val="-4"/>
        </w:rPr>
        <w:t>Un événement bien promu permet de mieux sensibiliser le public à</w:t>
      </w:r>
      <w:r w:rsidR="00D651DF" w:rsidRPr="00D651DF">
        <w:rPr>
          <w:spacing w:val="-4"/>
        </w:rPr>
        <w:t xml:space="preserve"> </w:t>
      </w:r>
      <w:r w:rsidRPr="00D651DF">
        <w:rPr>
          <w:spacing w:val="-4"/>
        </w:rPr>
        <w:t>l’organisation. C’est la raison pour laquelle les événements sont si</w:t>
      </w:r>
      <w:r w:rsidR="00D651DF" w:rsidRPr="00D651DF">
        <w:rPr>
          <w:spacing w:val="-4"/>
        </w:rPr>
        <w:t xml:space="preserve"> </w:t>
      </w:r>
      <w:r w:rsidRPr="00D651DF">
        <w:rPr>
          <w:spacing w:val="-4"/>
        </w:rPr>
        <w:t xml:space="preserve">importants. </w:t>
      </w:r>
    </w:p>
    <w:p w14:paraId="35765DF0" w14:textId="77777777" w:rsidR="0013314A" w:rsidRPr="004D631F" w:rsidRDefault="0013314A" w:rsidP="004D631F">
      <w:pPr>
        <w:pStyle w:val="RegularParagraph"/>
        <w:spacing w:after="0"/>
        <w:rPr>
          <w:b/>
          <w:bCs/>
        </w:rPr>
      </w:pPr>
      <w:r>
        <w:rPr>
          <w:b/>
          <w:bCs/>
        </w:rPr>
        <w:t xml:space="preserve">Promouvoir un événement vous aidera à : </w:t>
      </w:r>
    </w:p>
    <w:p w14:paraId="18FEA1D2" w14:textId="090FF6CE" w:rsidR="0013314A" w:rsidRDefault="0013314A" w:rsidP="004D631F">
      <w:pPr>
        <w:pStyle w:val="RegularParagraph"/>
        <w:numPr>
          <w:ilvl w:val="0"/>
          <w:numId w:val="33"/>
        </w:numPr>
        <w:spacing w:after="0"/>
      </w:pPr>
      <w:r>
        <w:t>Demander à plus de personnes d’assister ou de prêter attention à</w:t>
      </w:r>
      <w:r w:rsidR="00D651DF">
        <w:t> </w:t>
      </w:r>
      <w:r>
        <w:t>l’événement.</w:t>
      </w:r>
    </w:p>
    <w:p w14:paraId="7B92C2C3" w14:textId="48F47E20" w:rsidR="0013314A" w:rsidRDefault="007F7436" w:rsidP="004D631F">
      <w:pPr>
        <w:pStyle w:val="RegularParagraph"/>
        <w:numPr>
          <w:ilvl w:val="0"/>
          <w:numId w:val="33"/>
        </w:numPr>
        <w:spacing w:after="0"/>
      </w:pPr>
      <w:r w:rsidRPr="007F7436">
        <w:t>Susciter</w:t>
      </w:r>
      <w:r w:rsidR="0013314A">
        <w:t xml:space="preserve"> l’intérêt des autres.</w:t>
      </w:r>
    </w:p>
    <w:p w14:paraId="4846AC00" w14:textId="77777777" w:rsidR="0013314A" w:rsidRDefault="0013314A" w:rsidP="008A66A6">
      <w:pPr>
        <w:pStyle w:val="RegularParagraph"/>
        <w:numPr>
          <w:ilvl w:val="0"/>
          <w:numId w:val="33"/>
        </w:numPr>
        <w:spacing w:after="120"/>
      </w:pPr>
      <w:r>
        <w:t xml:space="preserve">Trouver de nouveaux sympathisants ou bénévoles. </w:t>
      </w:r>
    </w:p>
    <w:p w14:paraId="5A414AE6" w14:textId="77777777" w:rsidR="0013314A" w:rsidRPr="00D651DF" w:rsidRDefault="0013314A" w:rsidP="00D651DF">
      <w:pPr>
        <w:pStyle w:val="RegularParagraph"/>
        <w:spacing w:after="160"/>
        <w:ind w:right="-187"/>
        <w:rPr>
          <w:spacing w:val="-4"/>
        </w:rPr>
      </w:pPr>
      <w:r w:rsidRPr="00D651DF">
        <w:rPr>
          <w:spacing w:val="-4"/>
        </w:rPr>
        <w:t>La réalisation de cet objectif est un élément essentiel d’un événement réussi.</w:t>
      </w:r>
    </w:p>
    <w:p w14:paraId="49C149A5" w14:textId="77777777" w:rsidR="0013314A" w:rsidRPr="004D631F" w:rsidRDefault="0013314A" w:rsidP="008A66A6">
      <w:pPr>
        <w:pStyle w:val="RegularParagraph"/>
        <w:spacing w:after="160"/>
        <w:rPr>
          <w:rFonts w:cs="Arial"/>
          <w:b/>
          <w:bCs/>
          <w:color w:val="016A5F"/>
          <w:lang w:eastAsia="ja-JP"/>
        </w:rPr>
      </w:pPr>
      <w:r>
        <w:rPr>
          <w:rFonts w:cs="Arial"/>
          <w:b/>
          <w:bCs/>
          <w:color w:val="016A5F"/>
        </w:rPr>
        <w:t xml:space="preserve">Examinons quelques exemples de rôles de leadership lors de la planification d’événements Special Olympics. </w:t>
      </w:r>
    </w:p>
    <w:p w14:paraId="1FDA105B" w14:textId="77777777" w:rsidR="0013314A" w:rsidRPr="004D631F" w:rsidRDefault="0013314A" w:rsidP="004D631F">
      <w:pPr>
        <w:pStyle w:val="RegularParagraph"/>
        <w:spacing w:after="0"/>
        <w:rPr>
          <w:rFonts w:cs="Arial"/>
          <w:b/>
          <w:bCs/>
          <w:color w:val="7F7F7F" w:themeColor="text1" w:themeTint="80"/>
          <w:u w:val="single"/>
          <w:lang w:eastAsia="ja-JP"/>
        </w:rPr>
      </w:pPr>
      <w:r>
        <w:rPr>
          <w:rFonts w:cs="Arial"/>
          <w:b/>
          <w:bCs/>
          <w:color w:val="7F7F7F" w:themeColor="text1" w:themeTint="80"/>
          <w:u w:val="single"/>
        </w:rPr>
        <w:t>Remarque</w:t>
      </w:r>
      <w:r w:rsidRPr="00D651DF">
        <w:rPr>
          <w:rFonts w:cs="Arial"/>
          <w:b/>
          <w:bCs/>
          <w:color w:val="7F7F7F" w:themeColor="text1" w:themeTint="80"/>
        </w:rPr>
        <w:t> :</w:t>
      </w:r>
    </w:p>
    <w:p w14:paraId="0BB228B6" w14:textId="77777777" w:rsidR="0013314A" w:rsidRPr="00681D72" w:rsidRDefault="0013314A" w:rsidP="008A66A6">
      <w:pPr>
        <w:pStyle w:val="RegularParagraph"/>
        <w:spacing w:after="120"/>
        <w:rPr>
          <w:rFonts w:cs="Arial"/>
          <w:i/>
          <w:iCs/>
          <w:lang w:eastAsia="ja-JP"/>
        </w:rPr>
      </w:pPr>
      <w:r>
        <w:rPr>
          <w:rFonts w:cs="Arial"/>
          <w:i/>
          <w:iCs/>
          <w:color w:val="7F7F7F" w:themeColor="text1" w:themeTint="80"/>
        </w:rPr>
        <w:t>Certaines de ces opportunités peuvent être disponibles ou non dans votre Programme Special Olympics : nous vous encourageons à contacter les organisateurs et à leur faire part de vos intérêts. Ensemble, vous pourrez identifier les opportunités qui vous concernent et comprendre comment entamer votre parcours de responsable d’événements.</w:t>
      </w:r>
    </w:p>
    <w:p w14:paraId="2C5C4638" w14:textId="46DFB7CD" w:rsidR="004D631F" w:rsidRPr="00385E43" w:rsidRDefault="004D631F" w:rsidP="00BF7E36">
      <w:pPr>
        <w:pStyle w:val="LeadershipRolestitles"/>
      </w:pPr>
      <w:r>
        <w:lastRenderedPageBreak/>
        <w:t>Rôles de direction de la promotion</w:t>
      </w:r>
    </w:p>
    <w:p w14:paraId="6AFE940E" w14:textId="77777777" w:rsidR="004D631F" w:rsidRPr="00385E43" w:rsidRDefault="004D631F" w:rsidP="00E07EE8">
      <w:pPr>
        <w:pStyle w:val="LeadershipRolesEventsSubt"/>
        <w:spacing w:after="120"/>
      </w:pPr>
      <w:r>
        <w:t>Événements sportifs</w:t>
      </w:r>
    </w:p>
    <w:tbl>
      <w:tblPr>
        <w:tblStyle w:val="GridTable1Light-Accent5"/>
        <w:tblW w:w="9931" w:type="dxa"/>
        <w:tblBorders>
          <w:top w:val="single" w:sz="12" w:space="0" w:color="009784" w:themeColor="accent2"/>
          <w:insideH w:val="single" w:sz="4" w:space="0" w:color="39BB9D" w:themeColor="accent3"/>
        </w:tblBorders>
        <w:tblCellMar>
          <w:top w:w="43" w:type="dxa"/>
          <w:bottom w:w="43" w:type="dxa"/>
        </w:tblCellMar>
        <w:tblLook w:val="0420" w:firstRow="1" w:lastRow="0" w:firstColumn="0" w:lastColumn="0" w:noHBand="0" w:noVBand="1"/>
      </w:tblPr>
      <w:tblGrid>
        <w:gridCol w:w="2561"/>
        <w:gridCol w:w="7370"/>
      </w:tblGrid>
      <w:tr w:rsidR="004D631F" w:rsidRPr="00E86A77" w14:paraId="5C6B6F3A" w14:textId="77777777" w:rsidTr="00D27C6C">
        <w:trPr>
          <w:cnfStyle w:val="100000000000" w:firstRow="1" w:lastRow="0" w:firstColumn="0" w:lastColumn="0" w:oddVBand="0" w:evenVBand="0" w:oddHBand="0" w:evenHBand="0" w:firstRowFirstColumn="0" w:firstRowLastColumn="0" w:lastRowFirstColumn="0" w:lastRowLastColumn="0"/>
          <w:trHeight w:val="432"/>
        </w:trPr>
        <w:tc>
          <w:tcPr>
            <w:tcW w:w="2561" w:type="dxa"/>
            <w:tcBorders>
              <w:top w:val="single" w:sz="4" w:space="0" w:color="39BB9D" w:themeColor="accent3"/>
              <w:bottom w:val="single" w:sz="4" w:space="0" w:color="39BB9D" w:themeColor="accent3"/>
            </w:tcBorders>
            <w:vAlign w:val="center"/>
            <w:hideMark/>
          </w:tcPr>
          <w:p w14:paraId="4382C264" w14:textId="77777777" w:rsidR="004D631F" w:rsidRPr="0052120E" w:rsidRDefault="004D631F" w:rsidP="00D844FF">
            <w:pPr>
              <w:rPr>
                <w:rFonts w:ascii="Ubuntu Light" w:hAnsi="Ubuntu Light" w:cs="Arial"/>
                <w:b w:val="0"/>
                <w:bCs w:val="0"/>
                <w:sz w:val="28"/>
                <w:szCs w:val="28"/>
                <w:lang w:eastAsia="ja-JP"/>
              </w:rPr>
            </w:pPr>
            <w:r>
              <w:rPr>
                <w:rFonts w:ascii="Ubuntu Light" w:hAnsi="Ubuntu Light" w:cs="Arial"/>
                <w:sz w:val="28"/>
                <w:szCs w:val="28"/>
              </w:rPr>
              <w:t>Rôle</w:t>
            </w:r>
          </w:p>
        </w:tc>
        <w:tc>
          <w:tcPr>
            <w:tcW w:w="7370" w:type="dxa"/>
            <w:tcBorders>
              <w:top w:val="single" w:sz="4" w:space="0" w:color="39BB9D" w:themeColor="accent3"/>
              <w:bottom w:val="single" w:sz="4" w:space="0" w:color="39BB9D" w:themeColor="accent3"/>
            </w:tcBorders>
            <w:vAlign w:val="center"/>
            <w:hideMark/>
          </w:tcPr>
          <w:p w14:paraId="0A683FFC" w14:textId="77777777" w:rsidR="004D631F" w:rsidRPr="0052120E" w:rsidRDefault="004D631F" w:rsidP="00D844FF">
            <w:pPr>
              <w:rPr>
                <w:rFonts w:ascii="Ubuntu Light" w:hAnsi="Ubuntu Light" w:cs="Arial"/>
                <w:b w:val="0"/>
                <w:bCs w:val="0"/>
                <w:sz w:val="28"/>
                <w:szCs w:val="28"/>
                <w:lang w:eastAsia="ja-JP"/>
              </w:rPr>
            </w:pPr>
            <w:r>
              <w:rPr>
                <w:rFonts w:ascii="Ubuntu Light" w:hAnsi="Ubuntu Light" w:cs="Arial"/>
                <w:sz w:val="28"/>
                <w:szCs w:val="28"/>
              </w:rPr>
              <w:t>Description</w:t>
            </w:r>
          </w:p>
        </w:tc>
      </w:tr>
      <w:tr w:rsidR="004D631F" w:rsidRPr="00E86A77" w14:paraId="01FAAB16" w14:textId="77777777" w:rsidTr="00D27C6C">
        <w:trPr>
          <w:trHeight w:val="1008"/>
        </w:trPr>
        <w:tc>
          <w:tcPr>
            <w:tcW w:w="2561" w:type="dxa"/>
            <w:tcBorders>
              <w:top w:val="single" w:sz="4" w:space="0" w:color="39BB9D" w:themeColor="accent3"/>
              <w:bottom w:val="single" w:sz="2" w:space="0" w:color="39BB9D" w:themeColor="accent3"/>
            </w:tcBorders>
            <w:hideMark/>
          </w:tcPr>
          <w:p w14:paraId="2096E541" w14:textId="24C3A853" w:rsidR="004D631F" w:rsidRPr="000F69E3" w:rsidRDefault="004D631F"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Porte-parole / Messagers internationaux</w:t>
            </w:r>
          </w:p>
        </w:tc>
        <w:tc>
          <w:tcPr>
            <w:tcW w:w="7370" w:type="dxa"/>
            <w:tcBorders>
              <w:top w:val="single" w:sz="4" w:space="0" w:color="39BB9D" w:themeColor="accent3"/>
              <w:bottom w:val="single" w:sz="2" w:space="0" w:color="39BB9D" w:themeColor="accent3"/>
            </w:tcBorders>
            <w:hideMark/>
          </w:tcPr>
          <w:p w14:paraId="6CBF4D05" w14:textId="4F5CAB62" w:rsidR="004D631F" w:rsidRPr="000F69E3" w:rsidRDefault="004D631F" w:rsidP="00D844FF">
            <w:pPr>
              <w:rPr>
                <w:rFonts w:ascii="Ubuntu Light" w:hAnsi="Ubuntu Light" w:cs="Arial"/>
                <w:sz w:val="28"/>
                <w:szCs w:val="28"/>
                <w:lang w:eastAsia="ja-JP"/>
              </w:rPr>
            </w:pPr>
            <w:r>
              <w:rPr>
                <w:rFonts w:ascii="Ubuntu Light" w:hAnsi="Ubuntu Light" w:cs="Arial"/>
                <w:sz w:val="28"/>
                <w:szCs w:val="28"/>
              </w:rPr>
              <w:t xml:space="preserve">Participer aux opportunités de prise de parole, aux panels et aux interviews menant à l’événement représentant les athlètes Special Olympics </w:t>
            </w:r>
          </w:p>
        </w:tc>
      </w:tr>
      <w:tr w:rsidR="004D631F" w:rsidRPr="00E86A77" w14:paraId="6F7850AA" w14:textId="77777777" w:rsidTr="00D27C6C">
        <w:trPr>
          <w:trHeight w:val="1008"/>
        </w:trPr>
        <w:tc>
          <w:tcPr>
            <w:tcW w:w="2561" w:type="dxa"/>
            <w:tcBorders>
              <w:top w:val="single" w:sz="2" w:space="0" w:color="39BB9D" w:themeColor="accent3"/>
              <w:bottom w:val="single" w:sz="4" w:space="0" w:color="FFFFFF" w:themeColor="accent5" w:themeTint="66"/>
            </w:tcBorders>
            <w:hideMark/>
          </w:tcPr>
          <w:p w14:paraId="08821E9F" w14:textId="091CF93D" w:rsidR="004D631F" w:rsidRPr="000F69E3" w:rsidRDefault="004D631F"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Activation du sponsor</w:t>
            </w:r>
          </w:p>
        </w:tc>
        <w:tc>
          <w:tcPr>
            <w:tcW w:w="7370" w:type="dxa"/>
            <w:tcBorders>
              <w:top w:val="single" w:sz="2" w:space="0" w:color="39BB9D" w:themeColor="accent3"/>
              <w:bottom w:val="single" w:sz="4" w:space="0" w:color="FFFFFF" w:themeColor="accent5" w:themeTint="66"/>
            </w:tcBorders>
            <w:hideMark/>
          </w:tcPr>
          <w:p w14:paraId="5896C67C" w14:textId="33F0B9F1" w:rsidR="004D631F" w:rsidRPr="000F69E3" w:rsidRDefault="004D631F" w:rsidP="004D631F">
            <w:pPr>
              <w:spacing w:after="120"/>
              <w:rPr>
                <w:rFonts w:ascii="Ubuntu Light" w:hAnsi="Ubuntu Light" w:cs="Arial"/>
                <w:sz w:val="28"/>
                <w:szCs w:val="28"/>
                <w:lang w:eastAsia="ja-JP"/>
              </w:rPr>
            </w:pPr>
            <w:r>
              <w:rPr>
                <w:rFonts w:ascii="Ubuntu Light" w:hAnsi="Ubuntu Light" w:cs="Arial"/>
                <w:sz w:val="28"/>
                <w:szCs w:val="28"/>
              </w:rPr>
              <w:t>Participer à des rencontres avec des sponsors potentiels d’événements</w:t>
            </w:r>
          </w:p>
          <w:p w14:paraId="0491FBDF" w14:textId="7FA30636" w:rsidR="004D631F" w:rsidRPr="000F69E3" w:rsidRDefault="004D631F" w:rsidP="004D631F">
            <w:pPr>
              <w:rPr>
                <w:rFonts w:ascii="Ubuntu Light" w:hAnsi="Ubuntu Light" w:cs="Arial"/>
                <w:sz w:val="28"/>
                <w:szCs w:val="28"/>
                <w:lang w:eastAsia="ja-JP"/>
              </w:rPr>
            </w:pPr>
            <w:r>
              <w:rPr>
                <w:rFonts w:ascii="Ubuntu Light" w:hAnsi="Ubuntu Light" w:cs="Arial"/>
                <w:sz w:val="28"/>
                <w:szCs w:val="28"/>
              </w:rPr>
              <w:t>Participer aux événements d’activation des sponsors menant à l’événement</w:t>
            </w:r>
          </w:p>
        </w:tc>
      </w:tr>
    </w:tbl>
    <w:p w14:paraId="45BD4242" w14:textId="77777777" w:rsidR="004D631F" w:rsidRPr="008A66A6" w:rsidRDefault="004D631F" w:rsidP="001207B9">
      <w:pPr>
        <w:pStyle w:val="RegularParagraph"/>
        <w:spacing w:after="0"/>
        <w:rPr>
          <w:sz w:val="16"/>
          <w:szCs w:val="16"/>
        </w:rPr>
      </w:pPr>
    </w:p>
    <w:p w14:paraId="08A3C1B6" w14:textId="25F090D1" w:rsidR="004D631F" w:rsidRPr="00385E43" w:rsidRDefault="004D631F" w:rsidP="00BF7E36">
      <w:pPr>
        <w:pStyle w:val="LeadershipRolestitles"/>
      </w:pPr>
      <w:r>
        <w:t>Rôles de direction de la promotion</w:t>
      </w:r>
    </w:p>
    <w:p w14:paraId="0D4B0D88" w14:textId="77777777" w:rsidR="004D631F" w:rsidRPr="00385E43" w:rsidRDefault="004D631F" w:rsidP="00E07EE8">
      <w:pPr>
        <w:pStyle w:val="LeadershipRolesEventsSubt"/>
        <w:spacing w:after="120"/>
      </w:pPr>
      <w:r>
        <w:t>Événements sur la Santé</w:t>
      </w:r>
    </w:p>
    <w:tbl>
      <w:tblPr>
        <w:tblStyle w:val="GridTable1Light-Accent5"/>
        <w:tblW w:w="9931" w:type="dxa"/>
        <w:tblBorders>
          <w:top w:val="single" w:sz="12" w:space="0" w:color="009784" w:themeColor="accent2"/>
          <w:insideH w:val="single" w:sz="4" w:space="0" w:color="39BB9D" w:themeColor="accent3"/>
        </w:tblBorders>
        <w:tblCellMar>
          <w:top w:w="43" w:type="dxa"/>
          <w:bottom w:w="43" w:type="dxa"/>
        </w:tblCellMar>
        <w:tblLook w:val="0420" w:firstRow="1" w:lastRow="0" w:firstColumn="0" w:lastColumn="0" w:noHBand="0" w:noVBand="1"/>
      </w:tblPr>
      <w:tblGrid>
        <w:gridCol w:w="2561"/>
        <w:gridCol w:w="7370"/>
      </w:tblGrid>
      <w:tr w:rsidR="004D631F" w:rsidRPr="00E86A77" w14:paraId="72818408" w14:textId="77777777" w:rsidTr="006A7321">
        <w:trPr>
          <w:cnfStyle w:val="100000000000" w:firstRow="1" w:lastRow="0" w:firstColumn="0" w:lastColumn="0" w:oddVBand="0" w:evenVBand="0" w:oddHBand="0" w:evenHBand="0" w:firstRowFirstColumn="0" w:firstRowLastColumn="0" w:lastRowFirstColumn="0" w:lastRowLastColumn="0"/>
          <w:trHeight w:val="432"/>
        </w:trPr>
        <w:tc>
          <w:tcPr>
            <w:tcW w:w="2561" w:type="dxa"/>
            <w:tcBorders>
              <w:top w:val="single" w:sz="4" w:space="0" w:color="39BB9D" w:themeColor="accent3"/>
              <w:bottom w:val="single" w:sz="4" w:space="0" w:color="39BB9D" w:themeColor="accent3"/>
            </w:tcBorders>
            <w:vAlign w:val="center"/>
            <w:hideMark/>
          </w:tcPr>
          <w:p w14:paraId="1352C68B" w14:textId="77777777" w:rsidR="004D631F" w:rsidRPr="0052120E" w:rsidRDefault="004D631F" w:rsidP="00D844FF">
            <w:pPr>
              <w:rPr>
                <w:rFonts w:ascii="Ubuntu Light" w:hAnsi="Ubuntu Light" w:cs="Arial"/>
                <w:b w:val="0"/>
                <w:bCs w:val="0"/>
                <w:sz w:val="28"/>
                <w:szCs w:val="28"/>
                <w:lang w:eastAsia="ja-JP"/>
              </w:rPr>
            </w:pPr>
            <w:r>
              <w:rPr>
                <w:rFonts w:ascii="Ubuntu Light" w:hAnsi="Ubuntu Light" w:cs="Arial"/>
                <w:sz w:val="28"/>
                <w:szCs w:val="28"/>
              </w:rPr>
              <w:t>Rôle</w:t>
            </w:r>
          </w:p>
        </w:tc>
        <w:tc>
          <w:tcPr>
            <w:tcW w:w="7370" w:type="dxa"/>
            <w:tcBorders>
              <w:top w:val="single" w:sz="4" w:space="0" w:color="39BB9D" w:themeColor="accent3"/>
              <w:bottom w:val="single" w:sz="4" w:space="0" w:color="39BB9D" w:themeColor="accent3"/>
            </w:tcBorders>
            <w:vAlign w:val="center"/>
            <w:hideMark/>
          </w:tcPr>
          <w:p w14:paraId="69977572" w14:textId="77777777" w:rsidR="004D631F" w:rsidRPr="0052120E" w:rsidRDefault="004D631F" w:rsidP="00D844FF">
            <w:pPr>
              <w:rPr>
                <w:rFonts w:ascii="Ubuntu Light" w:hAnsi="Ubuntu Light" w:cs="Arial"/>
                <w:b w:val="0"/>
                <w:bCs w:val="0"/>
                <w:sz w:val="28"/>
                <w:szCs w:val="28"/>
                <w:lang w:eastAsia="ja-JP"/>
              </w:rPr>
            </w:pPr>
            <w:r>
              <w:rPr>
                <w:rFonts w:ascii="Ubuntu Light" w:hAnsi="Ubuntu Light" w:cs="Arial"/>
                <w:sz w:val="28"/>
                <w:szCs w:val="28"/>
              </w:rPr>
              <w:t>Description</w:t>
            </w:r>
          </w:p>
        </w:tc>
      </w:tr>
      <w:tr w:rsidR="004D631F" w:rsidRPr="00E86A77" w14:paraId="2338E7D5" w14:textId="77777777" w:rsidTr="006A7321">
        <w:trPr>
          <w:trHeight w:val="864"/>
        </w:trPr>
        <w:tc>
          <w:tcPr>
            <w:tcW w:w="2561" w:type="dxa"/>
            <w:tcBorders>
              <w:top w:val="single" w:sz="4" w:space="0" w:color="39BB9D" w:themeColor="accent3"/>
            </w:tcBorders>
            <w:hideMark/>
          </w:tcPr>
          <w:p w14:paraId="6DB31D24" w14:textId="45340209" w:rsidR="004D631F" w:rsidRPr="000F69E3" w:rsidRDefault="004D631F"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Porte-parole / Ambassadeurs de</w:t>
            </w:r>
            <w:r w:rsidR="008A66A6">
              <w:rPr>
                <w:rFonts w:ascii="Ubuntu Light" w:hAnsi="Ubuntu Light" w:cs="Arial"/>
                <w:b/>
                <w:bCs/>
                <w:color w:val="016A5F"/>
                <w:sz w:val="28"/>
                <w:szCs w:val="28"/>
              </w:rPr>
              <w:t> </w:t>
            </w:r>
            <w:r>
              <w:rPr>
                <w:rFonts w:ascii="Ubuntu Light" w:hAnsi="Ubuntu Light" w:cs="Arial"/>
                <w:b/>
                <w:bCs/>
                <w:color w:val="016A5F"/>
                <w:sz w:val="28"/>
                <w:szCs w:val="28"/>
              </w:rPr>
              <w:t>la santé</w:t>
            </w:r>
          </w:p>
        </w:tc>
        <w:tc>
          <w:tcPr>
            <w:tcW w:w="7370" w:type="dxa"/>
            <w:tcBorders>
              <w:top w:val="single" w:sz="4" w:space="0" w:color="39BB9D" w:themeColor="accent3"/>
            </w:tcBorders>
            <w:hideMark/>
          </w:tcPr>
          <w:p w14:paraId="0FC7DB46" w14:textId="46A32627" w:rsidR="004D631F" w:rsidRPr="000F69E3" w:rsidRDefault="004D631F" w:rsidP="004D631F">
            <w:pPr>
              <w:spacing w:after="120"/>
              <w:rPr>
                <w:rFonts w:ascii="Ubuntu Light" w:hAnsi="Ubuntu Light" w:cs="Arial"/>
                <w:sz w:val="28"/>
                <w:szCs w:val="28"/>
                <w:lang w:eastAsia="ja-JP"/>
              </w:rPr>
            </w:pPr>
            <w:r>
              <w:rPr>
                <w:rFonts w:ascii="Ubuntu Light" w:hAnsi="Ubuntu Light" w:cs="Arial"/>
                <w:sz w:val="28"/>
                <w:szCs w:val="28"/>
              </w:rPr>
              <w:t xml:space="preserve">Participer aux opportunités de prise de parole, aux panels et aux interviews menant à l’événement représentant les athlètes Special Olympics </w:t>
            </w:r>
          </w:p>
          <w:p w14:paraId="2AB2AA38" w14:textId="7B0E7706" w:rsidR="004D631F" w:rsidRPr="000F69E3" w:rsidRDefault="004D631F" w:rsidP="004D631F">
            <w:pPr>
              <w:rPr>
                <w:rFonts w:ascii="Ubuntu Light" w:hAnsi="Ubuntu Light" w:cs="Arial"/>
                <w:sz w:val="28"/>
                <w:szCs w:val="28"/>
                <w:lang w:eastAsia="ja-JP"/>
              </w:rPr>
            </w:pPr>
            <w:r>
              <w:rPr>
                <w:rFonts w:ascii="Ubuntu Light" w:hAnsi="Ubuntu Light" w:cs="Arial"/>
                <w:sz w:val="28"/>
                <w:szCs w:val="28"/>
              </w:rPr>
              <w:t xml:space="preserve">Présentateur lors d’une réunion sur la santé inclusive </w:t>
            </w:r>
          </w:p>
        </w:tc>
      </w:tr>
    </w:tbl>
    <w:p w14:paraId="7A62B3EB" w14:textId="77777777" w:rsidR="004D631F" w:rsidRPr="008A66A6" w:rsidRDefault="004D631F" w:rsidP="001207B9">
      <w:pPr>
        <w:pStyle w:val="RegularParagraph"/>
        <w:spacing w:after="0"/>
        <w:rPr>
          <w:sz w:val="16"/>
          <w:szCs w:val="16"/>
        </w:rPr>
      </w:pPr>
    </w:p>
    <w:p w14:paraId="379D4AB6" w14:textId="2B53E5B0" w:rsidR="004D631F" w:rsidRPr="00385E43" w:rsidRDefault="004D631F" w:rsidP="00BF7E36">
      <w:pPr>
        <w:pStyle w:val="LeadershipRolestitles"/>
      </w:pPr>
      <w:r>
        <w:t>Rôles de direction de la promotion</w:t>
      </w:r>
    </w:p>
    <w:p w14:paraId="28480A33" w14:textId="77777777" w:rsidR="004D631F" w:rsidRPr="00385E43" w:rsidRDefault="004D631F" w:rsidP="00E07EE8">
      <w:pPr>
        <w:pStyle w:val="LeadershipRolesEventsSubt"/>
        <w:spacing w:after="120"/>
      </w:pPr>
      <w:r>
        <w:t>Événements sur la Santé</w:t>
      </w:r>
    </w:p>
    <w:tbl>
      <w:tblPr>
        <w:tblStyle w:val="GridTable1Light-Accent5"/>
        <w:tblW w:w="9355" w:type="dxa"/>
        <w:tblBorders>
          <w:top w:val="single" w:sz="12" w:space="0" w:color="009784" w:themeColor="accent2"/>
          <w:insideH w:val="single" w:sz="4" w:space="0" w:color="39BB9D" w:themeColor="accent3"/>
          <w:insideV w:val="none" w:sz="0" w:space="0" w:color="auto"/>
        </w:tblBorders>
        <w:tblCellMar>
          <w:top w:w="43" w:type="dxa"/>
          <w:bottom w:w="43" w:type="dxa"/>
        </w:tblCellMar>
        <w:tblLook w:val="0420" w:firstRow="1" w:lastRow="0" w:firstColumn="0" w:lastColumn="0" w:noHBand="0" w:noVBand="1"/>
      </w:tblPr>
      <w:tblGrid>
        <w:gridCol w:w="9355"/>
      </w:tblGrid>
      <w:tr w:rsidR="004D631F" w:rsidRPr="00E86A77" w14:paraId="64D623C3" w14:textId="77777777" w:rsidTr="00D27C6C">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39BB9D" w:themeColor="accent3"/>
              <w:bottom w:val="single" w:sz="4" w:space="0" w:color="39BB9D" w:themeColor="accent3"/>
            </w:tcBorders>
            <w:vAlign w:val="center"/>
            <w:hideMark/>
          </w:tcPr>
          <w:p w14:paraId="6EBC1773" w14:textId="77777777" w:rsidR="004D631F" w:rsidRPr="0052120E" w:rsidRDefault="004D631F" w:rsidP="00D844FF">
            <w:pPr>
              <w:rPr>
                <w:rFonts w:ascii="Ubuntu Light" w:hAnsi="Ubuntu Light" w:cs="Arial"/>
                <w:b w:val="0"/>
                <w:bCs w:val="0"/>
                <w:sz w:val="28"/>
                <w:szCs w:val="28"/>
                <w:lang w:eastAsia="ja-JP"/>
              </w:rPr>
            </w:pPr>
            <w:r>
              <w:rPr>
                <w:rFonts w:ascii="Ubuntu Light" w:hAnsi="Ubuntu Light" w:cs="Arial"/>
                <w:sz w:val="28"/>
                <w:szCs w:val="28"/>
              </w:rPr>
              <w:t>Rôle</w:t>
            </w:r>
          </w:p>
        </w:tc>
      </w:tr>
      <w:tr w:rsidR="004D631F" w:rsidRPr="00E86A77" w14:paraId="42F22A5D" w14:textId="77777777" w:rsidTr="00D27C6C">
        <w:trPr>
          <w:trHeight w:val="576"/>
        </w:trPr>
        <w:tc>
          <w:tcPr>
            <w:tcW w:w="9355" w:type="dxa"/>
            <w:tcBorders>
              <w:top w:val="single" w:sz="4" w:space="0" w:color="39BB9D" w:themeColor="accent3"/>
              <w:bottom w:val="single" w:sz="2" w:space="0" w:color="39BB9D" w:themeColor="accent3"/>
            </w:tcBorders>
            <w:vAlign w:val="center"/>
            <w:hideMark/>
          </w:tcPr>
          <w:p w14:paraId="0626E52E" w14:textId="41005125" w:rsidR="004D631F" w:rsidRPr="000F69E3" w:rsidRDefault="004D631F" w:rsidP="004D631F">
            <w:pPr>
              <w:rPr>
                <w:rFonts w:ascii="Ubuntu Light" w:hAnsi="Ubuntu Light" w:cs="Arial"/>
                <w:b/>
                <w:bCs/>
                <w:color w:val="016A5F"/>
                <w:sz w:val="28"/>
                <w:szCs w:val="28"/>
                <w:lang w:eastAsia="ja-JP"/>
              </w:rPr>
            </w:pPr>
            <w:r>
              <w:rPr>
                <w:rFonts w:ascii="Ubuntu Light" w:hAnsi="Ubuntu Light"/>
                <w:b/>
                <w:bCs/>
                <w:color w:val="016A5F"/>
                <w:sz w:val="28"/>
                <w:szCs w:val="28"/>
              </w:rPr>
              <w:t>Recruter plus de participants (athlètes leaders).</w:t>
            </w:r>
          </w:p>
        </w:tc>
      </w:tr>
      <w:tr w:rsidR="004D631F" w:rsidRPr="00E86A77" w14:paraId="2345DAA9" w14:textId="77777777" w:rsidTr="00D27C6C">
        <w:trPr>
          <w:trHeight w:val="576"/>
        </w:trPr>
        <w:tc>
          <w:tcPr>
            <w:tcW w:w="9355" w:type="dxa"/>
            <w:tcBorders>
              <w:top w:val="single" w:sz="2" w:space="0" w:color="39BB9D" w:themeColor="accent3"/>
              <w:bottom w:val="single" w:sz="2" w:space="0" w:color="39BB9D" w:themeColor="accent3"/>
            </w:tcBorders>
            <w:vAlign w:val="center"/>
            <w:hideMark/>
          </w:tcPr>
          <w:p w14:paraId="5F50166A" w14:textId="1015EB5A" w:rsidR="004D631F" w:rsidRPr="000F69E3" w:rsidRDefault="004D631F" w:rsidP="004D631F">
            <w:pPr>
              <w:rPr>
                <w:rFonts w:ascii="Ubuntu Light" w:hAnsi="Ubuntu Light" w:cs="Arial"/>
                <w:b/>
                <w:bCs/>
                <w:color w:val="016A5F"/>
                <w:sz w:val="28"/>
                <w:szCs w:val="28"/>
                <w:lang w:eastAsia="ja-JP"/>
              </w:rPr>
            </w:pPr>
            <w:r>
              <w:rPr>
                <w:rFonts w:ascii="Ubuntu Light" w:hAnsi="Ubuntu Light"/>
                <w:b/>
                <w:bCs/>
                <w:color w:val="016A5F"/>
                <w:sz w:val="28"/>
                <w:szCs w:val="28"/>
              </w:rPr>
              <w:t>Interroger les participants à l’événement et partager les interviews / Recueillir les témoignages des participants (y compris les athlètes leaders qui participent).</w:t>
            </w:r>
          </w:p>
        </w:tc>
      </w:tr>
      <w:tr w:rsidR="004D631F" w:rsidRPr="00E86A77" w14:paraId="081256F1" w14:textId="77777777" w:rsidTr="00D27C6C">
        <w:trPr>
          <w:trHeight w:val="576"/>
        </w:trPr>
        <w:tc>
          <w:tcPr>
            <w:tcW w:w="9355" w:type="dxa"/>
            <w:tcBorders>
              <w:top w:val="single" w:sz="2" w:space="0" w:color="39BB9D" w:themeColor="accent3"/>
              <w:bottom w:val="single" w:sz="2" w:space="0" w:color="39BB9D" w:themeColor="accent3"/>
            </w:tcBorders>
            <w:vAlign w:val="center"/>
          </w:tcPr>
          <w:p w14:paraId="49E2411D" w14:textId="676EEE86" w:rsidR="004D631F" w:rsidRPr="000F69E3" w:rsidRDefault="004D631F" w:rsidP="004D631F">
            <w:pPr>
              <w:rPr>
                <w:rFonts w:ascii="Ubuntu Light" w:hAnsi="Ubuntu Light" w:cs="Arial"/>
                <w:b/>
                <w:bCs/>
                <w:color w:val="016A5F"/>
                <w:sz w:val="28"/>
                <w:szCs w:val="28"/>
                <w:lang w:eastAsia="ja-JP"/>
              </w:rPr>
            </w:pPr>
            <w:r>
              <w:rPr>
                <w:rFonts w:ascii="Ubuntu Light" w:hAnsi="Ubuntu Light"/>
                <w:b/>
                <w:bCs/>
                <w:color w:val="016A5F"/>
                <w:sz w:val="28"/>
                <w:szCs w:val="28"/>
              </w:rPr>
              <w:t>Promotion TV/presse locale pour les délégations participant aux événements.</w:t>
            </w:r>
          </w:p>
        </w:tc>
      </w:tr>
      <w:tr w:rsidR="004D631F" w:rsidRPr="00E86A77" w14:paraId="108BB0F2" w14:textId="77777777" w:rsidTr="008A66A6">
        <w:trPr>
          <w:trHeight w:val="456"/>
        </w:trPr>
        <w:tc>
          <w:tcPr>
            <w:tcW w:w="9355" w:type="dxa"/>
            <w:tcBorders>
              <w:top w:val="single" w:sz="2" w:space="0" w:color="39BB9D" w:themeColor="accent3"/>
              <w:bottom w:val="single" w:sz="2" w:space="0" w:color="39BB9D" w:themeColor="accent3"/>
            </w:tcBorders>
            <w:vAlign w:val="center"/>
          </w:tcPr>
          <w:p w14:paraId="2D36208E" w14:textId="25C18A49" w:rsidR="004D631F" w:rsidRPr="000F69E3" w:rsidRDefault="004D631F" w:rsidP="004D631F">
            <w:pPr>
              <w:rPr>
                <w:rFonts w:ascii="Ubuntu Light" w:hAnsi="Ubuntu Light" w:cs="Arial"/>
                <w:b/>
                <w:bCs/>
                <w:color w:val="016A5F"/>
                <w:kern w:val="24"/>
                <w:sz w:val="28"/>
                <w:szCs w:val="28"/>
              </w:rPr>
            </w:pPr>
            <w:r>
              <w:rPr>
                <w:rFonts w:ascii="Ubuntu Light" w:hAnsi="Ubuntu Light"/>
                <w:b/>
                <w:bCs/>
                <w:color w:val="016A5F"/>
                <w:sz w:val="28"/>
                <w:szCs w:val="28"/>
              </w:rPr>
              <w:t>Entretien avec la presse sur l’événement.</w:t>
            </w:r>
          </w:p>
        </w:tc>
      </w:tr>
      <w:tr w:rsidR="004D631F" w:rsidRPr="00E86A77" w14:paraId="20E12F4D" w14:textId="77777777" w:rsidTr="008A66A6">
        <w:trPr>
          <w:trHeight w:val="528"/>
        </w:trPr>
        <w:tc>
          <w:tcPr>
            <w:tcW w:w="9355" w:type="dxa"/>
            <w:tcBorders>
              <w:top w:val="single" w:sz="2" w:space="0" w:color="39BB9D" w:themeColor="accent3"/>
              <w:bottom w:val="single" w:sz="4" w:space="0" w:color="FFFFFF" w:themeColor="accent5" w:themeTint="66"/>
            </w:tcBorders>
            <w:vAlign w:val="center"/>
          </w:tcPr>
          <w:p w14:paraId="19BDC953" w14:textId="0CE2D2D0" w:rsidR="004D631F" w:rsidRPr="000F69E3" w:rsidRDefault="004D631F" w:rsidP="004D631F">
            <w:pPr>
              <w:rPr>
                <w:rFonts w:ascii="Ubuntu Light" w:hAnsi="Ubuntu Light" w:cs="Arial"/>
                <w:b/>
                <w:bCs/>
                <w:color w:val="016A5F"/>
                <w:kern w:val="24"/>
                <w:sz w:val="28"/>
                <w:szCs w:val="28"/>
              </w:rPr>
            </w:pPr>
            <w:r>
              <w:rPr>
                <w:rFonts w:ascii="Ubuntu Light" w:hAnsi="Ubuntu Light"/>
                <w:b/>
                <w:bCs/>
                <w:color w:val="016A5F"/>
                <w:sz w:val="28"/>
                <w:szCs w:val="28"/>
              </w:rPr>
              <w:t>Être un influenceur sur les réseaux sociaux.</w:t>
            </w:r>
          </w:p>
        </w:tc>
      </w:tr>
    </w:tbl>
    <w:p w14:paraId="19F91BC4" w14:textId="538301C8" w:rsidR="004D631F" w:rsidRPr="00B37920" w:rsidRDefault="004D631F" w:rsidP="00BF7E36">
      <w:pPr>
        <w:pStyle w:val="LeadershipRolestitles"/>
      </w:pPr>
      <w:r>
        <w:lastRenderedPageBreak/>
        <w:t>QUESTIONS DE RÉFLEXION</w:t>
      </w:r>
    </w:p>
    <w:p w14:paraId="04AAFDB5" w14:textId="2E2F64DE" w:rsidR="004D631F" w:rsidRDefault="00032A70" w:rsidP="005E13C9">
      <w:pPr>
        <w:pStyle w:val="RegularParagraph"/>
        <w:numPr>
          <w:ilvl w:val="0"/>
          <w:numId w:val="34"/>
        </w:numPr>
        <w:spacing w:after="0"/>
        <w:ind w:hanging="630"/>
      </w:pPr>
      <w:r>
        <w:t>Pensez aux promotions d’événements que vous rencontrez chaque</w:t>
      </w:r>
      <w:r w:rsidR="008A66A6">
        <w:t> </w:t>
      </w:r>
      <w:r>
        <w:t>semaine (concerts, pièces de théâtre, événements sportifs professionnels, etc.). Comment ces promotions parviennent-elles à</w:t>
      </w:r>
      <w:r w:rsidR="008A66A6">
        <w:t> </w:t>
      </w:r>
      <w:r>
        <w:t>attirer l’attention ?</w:t>
      </w:r>
    </w:p>
    <w:tbl>
      <w:tblPr>
        <w:tblStyle w:val="TableGrid"/>
        <w:tblW w:w="8496" w:type="dxa"/>
        <w:tblInd w:w="720" w:type="dxa"/>
        <w:tblBorders>
          <w:top w:val="single" w:sz="12" w:space="0" w:color="39BB9D" w:themeColor="accent3"/>
          <w:left w:val="single" w:sz="12" w:space="0" w:color="39BB9D" w:themeColor="accent3"/>
          <w:bottom w:val="single" w:sz="12" w:space="0" w:color="39BB9D" w:themeColor="accent3"/>
          <w:right w:val="single" w:sz="12" w:space="0" w:color="39BB9D" w:themeColor="accent3"/>
          <w:insideH w:val="none" w:sz="0" w:space="0" w:color="auto"/>
          <w:insideV w:val="none" w:sz="0" w:space="0" w:color="auto"/>
        </w:tblBorders>
        <w:tblLook w:val="04A0" w:firstRow="1" w:lastRow="0" w:firstColumn="1" w:lastColumn="0" w:noHBand="0" w:noVBand="1"/>
      </w:tblPr>
      <w:tblGrid>
        <w:gridCol w:w="8496"/>
      </w:tblGrid>
      <w:tr w:rsidR="004D631F" w14:paraId="0A4DE79A"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2ED3B184" w14:textId="77777777" w:rsidR="004D631F" w:rsidRDefault="004D631F" w:rsidP="00D844FF">
            <w:pPr>
              <w:pStyle w:val="RegularParagraph"/>
              <w:spacing w:after="0"/>
            </w:pPr>
          </w:p>
        </w:tc>
      </w:tr>
    </w:tbl>
    <w:p w14:paraId="69BABFD5" w14:textId="77777777" w:rsidR="004D631F" w:rsidRDefault="004D631F" w:rsidP="004D631F">
      <w:pPr>
        <w:pStyle w:val="RegularParagraph"/>
        <w:spacing w:after="0"/>
        <w:ind w:left="720"/>
      </w:pPr>
    </w:p>
    <w:p w14:paraId="3C5E33C2" w14:textId="5930C9BD" w:rsidR="004D631F" w:rsidRPr="00A854A0" w:rsidRDefault="00032A70" w:rsidP="005E13C9">
      <w:pPr>
        <w:pStyle w:val="RegularParagraph"/>
        <w:numPr>
          <w:ilvl w:val="0"/>
          <w:numId w:val="34"/>
        </w:numPr>
        <w:spacing w:after="0"/>
        <w:ind w:hanging="630"/>
      </w:pPr>
      <w:r>
        <w:t>Avez-vous déjà fait une promotion auparavant ? Décrivez vos actions.</w:t>
      </w:r>
    </w:p>
    <w:tbl>
      <w:tblPr>
        <w:tblStyle w:val="TableGrid"/>
        <w:tblW w:w="0" w:type="auto"/>
        <w:tblInd w:w="720" w:type="dxa"/>
        <w:tblLook w:val="04A0" w:firstRow="1" w:lastRow="0" w:firstColumn="1" w:lastColumn="0" w:noHBand="0" w:noVBand="1"/>
      </w:tblPr>
      <w:tblGrid>
        <w:gridCol w:w="8496"/>
      </w:tblGrid>
      <w:tr w:rsidR="004D631F" w14:paraId="2F972C02"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04F46A1A" w14:textId="77777777" w:rsidR="004D631F" w:rsidRDefault="004D631F" w:rsidP="00D844FF">
            <w:pPr>
              <w:pStyle w:val="RegularParagraph"/>
            </w:pPr>
          </w:p>
        </w:tc>
      </w:tr>
    </w:tbl>
    <w:p w14:paraId="74133718" w14:textId="77777777" w:rsidR="004D631F" w:rsidRDefault="004D631F" w:rsidP="00032A70">
      <w:pPr>
        <w:pStyle w:val="RegularParagraph"/>
        <w:spacing w:after="0"/>
      </w:pPr>
    </w:p>
    <w:p w14:paraId="2035834A" w14:textId="53DD054D" w:rsidR="004D631F" w:rsidRDefault="00032A70" w:rsidP="005E13C9">
      <w:pPr>
        <w:pStyle w:val="RegularParagraph"/>
        <w:numPr>
          <w:ilvl w:val="0"/>
          <w:numId w:val="34"/>
        </w:numPr>
        <w:spacing w:after="0"/>
        <w:ind w:hanging="630"/>
      </w:pPr>
      <w:r>
        <w:t>Imaginez que vous faites partie d’un comité pour un événement qui souhaite faire une collecte de fonds pour soutenir votre Programme Special Olympics local. Comment feriez-vous la promotion de cet événement ?</w:t>
      </w:r>
    </w:p>
    <w:tbl>
      <w:tblPr>
        <w:tblStyle w:val="TableGrid"/>
        <w:tblW w:w="0" w:type="auto"/>
        <w:tblInd w:w="720" w:type="dxa"/>
        <w:tblLook w:val="04A0" w:firstRow="1" w:lastRow="0" w:firstColumn="1" w:lastColumn="0" w:noHBand="0" w:noVBand="1"/>
      </w:tblPr>
      <w:tblGrid>
        <w:gridCol w:w="8496"/>
      </w:tblGrid>
      <w:tr w:rsidR="004D631F" w14:paraId="0621F951"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3FFA7331" w14:textId="77777777" w:rsidR="004D631F" w:rsidRDefault="004D631F" w:rsidP="00D844FF">
            <w:pPr>
              <w:pStyle w:val="RegularParagraph"/>
            </w:pPr>
          </w:p>
        </w:tc>
      </w:tr>
    </w:tbl>
    <w:p w14:paraId="5363D0AE" w14:textId="14D3FE0B" w:rsidR="00032A70" w:rsidRDefault="00032A70" w:rsidP="00032A70">
      <w:pPr>
        <w:pStyle w:val="RegularParagraph"/>
        <w:spacing w:after="0"/>
        <w:ind w:left="630"/>
      </w:pPr>
    </w:p>
    <w:p w14:paraId="23C5B4C1" w14:textId="72B411E6" w:rsidR="00E07EE8" w:rsidRDefault="00E07EE8" w:rsidP="00032A70">
      <w:pPr>
        <w:pStyle w:val="RegularParagraph"/>
        <w:spacing w:after="0"/>
        <w:ind w:left="630"/>
      </w:pPr>
    </w:p>
    <w:p w14:paraId="011F90D5" w14:textId="77777777" w:rsidR="00E07EE8" w:rsidRDefault="00E07EE8" w:rsidP="00032A70">
      <w:pPr>
        <w:pStyle w:val="RegularParagraph"/>
        <w:spacing w:after="0"/>
        <w:ind w:left="630"/>
      </w:pPr>
    </w:p>
    <w:p w14:paraId="60665C16" w14:textId="3D237BBD" w:rsidR="004D631F" w:rsidRDefault="00032A70" w:rsidP="005E13C9">
      <w:pPr>
        <w:pStyle w:val="RegularParagraph"/>
        <w:numPr>
          <w:ilvl w:val="0"/>
          <w:numId w:val="34"/>
        </w:numPr>
        <w:spacing w:after="0"/>
        <w:ind w:hanging="630"/>
      </w:pPr>
      <w:r>
        <w:lastRenderedPageBreak/>
        <w:t>Imaginez que vous êtes un Ambassadeur de la santé faisant la promotion d’un événement Healthy Athletes pour recruter des athlètes afin qu’ils puissent obtenir des examens de santé gratuits. Comment feriez-vous la promotion de cet événement ?</w:t>
      </w:r>
    </w:p>
    <w:tbl>
      <w:tblPr>
        <w:tblStyle w:val="TableGrid"/>
        <w:tblW w:w="0" w:type="auto"/>
        <w:tblInd w:w="720" w:type="dxa"/>
        <w:tblLook w:val="04A0" w:firstRow="1" w:lastRow="0" w:firstColumn="1" w:lastColumn="0" w:noHBand="0" w:noVBand="1"/>
      </w:tblPr>
      <w:tblGrid>
        <w:gridCol w:w="8496"/>
      </w:tblGrid>
      <w:tr w:rsidR="004D631F" w14:paraId="3BF208A1"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51E792A8" w14:textId="77777777" w:rsidR="004D631F" w:rsidRDefault="004D631F" w:rsidP="00D844FF">
            <w:pPr>
              <w:pStyle w:val="RegularParagraph"/>
            </w:pPr>
          </w:p>
        </w:tc>
      </w:tr>
    </w:tbl>
    <w:p w14:paraId="4F41DAE9" w14:textId="77777777" w:rsidR="004D631F" w:rsidRDefault="004D631F" w:rsidP="004D631F">
      <w:pPr>
        <w:pStyle w:val="RegularParagraph"/>
        <w:spacing w:after="0"/>
        <w:ind w:left="630"/>
      </w:pPr>
    </w:p>
    <w:p w14:paraId="26605315" w14:textId="4431A3D5" w:rsidR="00032A70" w:rsidRDefault="00032A70">
      <w:pPr>
        <w:rPr>
          <w:rFonts w:ascii="Ubuntu" w:hAnsi="Ubuntu"/>
          <w:b/>
          <w:bCs/>
          <w:color w:val="016A5F"/>
          <w:sz w:val="78"/>
          <w:szCs w:val="78"/>
        </w:rPr>
      </w:pPr>
      <w:r>
        <w:br w:type="page"/>
      </w:r>
    </w:p>
    <w:p w14:paraId="3F66FA1F" w14:textId="77777777" w:rsidR="004D631F" w:rsidRDefault="004D631F" w:rsidP="004D631F">
      <w:pPr>
        <w:pStyle w:val="LessonTitleWorkbook"/>
      </w:pPr>
    </w:p>
    <w:p w14:paraId="5860238B" w14:textId="77777777" w:rsidR="004D631F" w:rsidRDefault="004D631F" w:rsidP="004D631F">
      <w:pPr>
        <w:pStyle w:val="LessonTitleWorkbook"/>
      </w:pPr>
    </w:p>
    <w:p w14:paraId="7B40804E" w14:textId="77777777" w:rsidR="004D631F" w:rsidRDefault="004D631F" w:rsidP="004D631F">
      <w:pPr>
        <w:pStyle w:val="LessonTitleWorkbook"/>
      </w:pPr>
    </w:p>
    <w:p w14:paraId="7487375B" w14:textId="77777777" w:rsidR="004D631F" w:rsidRDefault="004D631F" w:rsidP="004D631F">
      <w:pPr>
        <w:pStyle w:val="LessonTitleWorkbook"/>
      </w:pPr>
    </w:p>
    <w:p w14:paraId="02638431" w14:textId="77777777" w:rsidR="004D631F" w:rsidRDefault="004D631F" w:rsidP="004D631F">
      <w:pPr>
        <w:pStyle w:val="LessonTitleWorkbook"/>
      </w:pPr>
    </w:p>
    <w:p w14:paraId="3ED2EF18" w14:textId="35ADB6B5" w:rsidR="004D631F" w:rsidRPr="00FF6FD8" w:rsidRDefault="004D631F" w:rsidP="004D631F">
      <w:pPr>
        <w:pStyle w:val="LessonTitleWorkbook"/>
      </w:pPr>
      <w:r>
        <w:t>Leçon 4 :</w:t>
      </w:r>
    </w:p>
    <w:p w14:paraId="3D2B3467" w14:textId="354B39FC" w:rsidR="004D631F" w:rsidRDefault="004D631F" w:rsidP="004D631F">
      <w:pPr>
        <w:rPr>
          <w:rFonts w:ascii="Ubuntu" w:hAnsi="Ubuntu"/>
          <w:color w:val="016A5F"/>
          <w:sz w:val="66"/>
          <w:szCs w:val="66"/>
        </w:rPr>
      </w:pPr>
      <w:r>
        <w:rPr>
          <w:rFonts w:ascii="Ubuntu" w:hAnsi="Ubuntu"/>
          <w:noProof/>
          <w:color w:val="016A5F"/>
          <w:sz w:val="66"/>
          <w:szCs w:val="66"/>
        </w:rPr>
        <mc:AlternateContent>
          <mc:Choice Requires="wps">
            <w:drawing>
              <wp:anchor distT="0" distB="0" distL="114300" distR="114300" simplePos="0" relativeHeight="251696128" behindDoc="0" locked="0" layoutInCell="1" allowOverlap="1" wp14:anchorId="5C50C32A" wp14:editId="215BFB0D">
                <wp:simplePos x="0" y="0"/>
                <wp:positionH relativeFrom="margin">
                  <wp:align>left</wp:align>
                </wp:positionH>
                <wp:positionV relativeFrom="paragraph">
                  <wp:posOffset>482721</wp:posOffset>
                </wp:positionV>
                <wp:extent cx="6851737" cy="0"/>
                <wp:effectExtent l="0" t="57150" r="63500" b="76200"/>
                <wp:wrapNone/>
                <wp:docPr id="40" name="Straight Connector 40"/>
                <wp:cNvGraphicFramePr/>
                <a:graphic xmlns:a="http://schemas.openxmlformats.org/drawingml/2006/main">
                  <a:graphicData uri="http://schemas.microsoft.com/office/word/2010/wordprocessingShape">
                    <wps:wsp>
                      <wps:cNvCnPr/>
                      <wps:spPr>
                        <a:xfrm>
                          <a:off x="0" y="0"/>
                          <a:ext cx="6851737"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AAD7A" id="Straight Connector 40"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38pt" to="5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" strokecolor="#016a5f" strokeweight="10pt">
                <v:stroke opacity="8481f" joinstyle="miter"/>
                <w10:wrap anchorx="margin"/>
              </v:line>
            </w:pict>
          </mc:Fallback>
        </mc:AlternateContent>
      </w:r>
      <w:r>
        <w:rPr>
          <w:rFonts w:ascii="Ubuntu" w:hAnsi="Ubuntu"/>
          <w:color w:val="016A5F"/>
          <w:sz w:val="66"/>
          <w:szCs w:val="66"/>
        </w:rPr>
        <w:t>Exécution d’</w:t>
      </w:r>
      <w:r w:rsidR="007F7436" w:rsidRPr="007F7436">
        <w:rPr>
          <w:rFonts w:ascii="Ubuntu" w:hAnsi="Ubuntu"/>
          <w:color w:val="016A5F"/>
          <w:sz w:val="66"/>
          <w:szCs w:val="66"/>
        </w:rPr>
        <w:t>événements</w:t>
      </w:r>
    </w:p>
    <w:p w14:paraId="3D86253D" w14:textId="77777777" w:rsidR="004D631F" w:rsidRDefault="004D631F" w:rsidP="004D631F">
      <w:pPr>
        <w:rPr>
          <w:rFonts w:ascii="Ubuntu" w:hAnsi="Ubuntu"/>
          <w:color w:val="016A5F"/>
          <w:sz w:val="66"/>
          <w:szCs w:val="66"/>
        </w:rPr>
      </w:pPr>
    </w:p>
    <w:p w14:paraId="5E4F7C7C" w14:textId="77777777" w:rsidR="004D631F" w:rsidRDefault="004D631F" w:rsidP="004D631F">
      <w:pPr>
        <w:rPr>
          <w:rFonts w:ascii="Ubuntu" w:hAnsi="Ubuntu"/>
          <w:sz w:val="28"/>
          <w:szCs w:val="28"/>
        </w:rPr>
      </w:pPr>
      <w:r>
        <w:br w:type="page"/>
      </w:r>
    </w:p>
    <w:p w14:paraId="2A678D65" w14:textId="4EDCC46D" w:rsidR="004D631F" w:rsidRDefault="004D631F" w:rsidP="004D631F">
      <w:pPr>
        <w:pStyle w:val="LessonTitleIntro"/>
      </w:pPr>
      <w:r>
        <w:rPr>
          <w:noProof/>
          <w:sz w:val="66"/>
          <w:szCs w:val="66"/>
        </w:rPr>
        <w:lastRenderedPageBreak/>
        <mc:AlternateContent>
          <mc:Choice Requires="wps">
            <w:drawing>
              <wp:anchor distT="0" distB="0" distL="114300" distR="114300" simplePos="0" relativeHeight="251695104" behindDoc="0" locked="0" layoutInCell="1" allowOverlap="1" wp14:anchorId="60BADE90" wp14:editId="7BF92708">
                <wp:simplePos x="0" y="0"/>
                <wp:positionH relativeFrom="margin">
                  <wp:align>left</wp:align>
                </wp:positionH>
                <wp:positionV relativeFrom="topMargin">
                  <wp:align>bottom</wp:align>
                </wp:positionV>
                <wp:extent cx="6851650" cy="0"/>
                <wp:effectExtent l="0" t="57150" r="63500" b="76200"/>
                <wp:wrapNone/>
                <wp:docPr id="41" name="Straight Connector 41"/>
                <wp:cNvGraphicFramePr/>
                <a:graphic xmlns:a="http://schemas.openxmlformats.org/drawingml/2006/main">
                  <a:graphicData uri="http://schemas.microsoft.com/office/word/2010/wordprocessingShape">
                    <wps:wsp>
                      <wps:cNvCnPr/>
                      <wps:spPr>
                        <a:xfrm>
                          <a:off x="0" y="0"/>
                          <a:ext cx="6851650" cy="0"/>
                        </a:xfrm>
                        <a:prstGeom prst="line">
                          <a:avLst/>
                        </a:prstGeom>
                        <a:ln w="127000">
                          <a:solidFill>
                            <a:srgbClr val="016A5F">
                              <a:alpha val="13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C473C" id="Straight Connector 41" o:spid="_x0000_s1026" style="position:absolute;z-index:251695104;visibility:visible;mso-wrap-style:square;mso-wrap-distance-left:9pt;mso-wrap-distance-top:0;mso-wrap-distance-right:9pt;mso-wrap-distance-bottom:0;mso-position-horizontal:left;mso-position-horizontal-relative:margin;mso-position-vertical:bottom;mso-position-vertical-relative:top-margin-area" from="0,0" to="5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" strokecolor="#016a5f" strokeweight="10pt">
                <v:stroke opacity="8481f" joinstyle="miter"/>
                <w10:wrap anchorx="margin" anchory="margin"/>
              </v:line>
            </w:pict>
          </mc:Fallback>
        </mc:AlternateContent>
      </w:r>
      <w:r>
        <w:t>Leçon 4 :</w:t>
      </w:r>
    </w:p>
    <w:p w14:paraId="61A82831" w14:textId="5A777973" w:rsidR="004D631F" w:rsidRDefault="004D631F" w:rsidP="004D631F">
      <w:pPr>
        <w:pStyle w:val="LessonSubtitleIntro"/>
      </w:pPr>
      <w:r>
        <w:rPr>
          <w:noProof/>
        </w:rPr>
        <w:drawing>
          <wp:anchor distT="0" distB="0" distL="114300" distR="114300" simplePos="0" relativeHeight="251697152" behindDoc="0" locked="0" layoutInCell="1" allowOverlap="1" wp14:anchorId="205B4D41" wp14:editId="2C4ADF87">
            <wp:simplePos x="0" y="0"/>
            <wp:positionH relativeFrom="margin">
              <wp:posOffset>704850</wp:posOffset>
            </wp:positionH>
            <wp:positionV relativeFrom="paragraph">
              <wp:posOffset>528320</wp:posOffset>
            </wp:positionV>
            <wp:extent cx="4262120" cy="22967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1">
                      <a:extLst>
                        <a:ext uri="{28A0092B-C50C-407E-A947-70E740481C1C}">
                          <a14:useLocalDpi xmlns:a14="http://schemas.microsoft.com/office/drawing/2010/main" val="0"/>
                        </a:ext>
                      </a:extLst>
                    </a:blip>
                    <a:stretch>
                      <a:fillRect/>
                    </a:stretch>
                  </pic:blipFill>
                  <pic:spPr>
                    <a:xfrm>
                      <a:off x="0" y="0"/>
                      <a:ext cx="4262120" cy="2296795"/>
                    </a:xfrm>
                    <a:prstGeom prst="rect">
                      <a:avLst/>
                    </a:prstGeom>
                  </pic:spPr>
                </pic:pic>
              </a:graphicData>
            </a:graphic>
            <wp14:sizeRelH relativeFrom="margin">
              <wp14:pctWidth>0</wp14:pctWidth>
            </wp14:sizeRelH>
            <wp14:sizeRelV relativeFrom="margin">
              <wp14:pctHeight>0</wp14:pctHeight>
            </wp14:sizeRelV>
          </wp:anchor>
        </w:drawing>
      </w:r>
      <w:r>
        <w:t>Exécution d’</w:t>
      </w:r>
      <w:r w:rsidR="007F7436" w:rsidRPr="007F7436">
        <w:t>événements</w:t>
      </w:r>
    </w:p>
    <w:p w14:paraId="0B1ACB1A" w14:textId="77777777" w:rsidR="004D631F" w:rsidRDefault="004D631F" w:rsidP="004D631F">
      <w:pPr>
        <w:pStyle w:val="RegularParagraph"/>
        <w:spacing w:after="0"/>
      </w:pPr>
    </w:p>
    <w:p w14:paraId="04284F8A" w14:textId="77777777" w:rsidR="0017692B" w:rsidRPr="001F0BCA" w:rsidRDefault="0017692B" w:rsidP="0017692B">
      <w:pPr>
        <w:pStyle w:val="RegularParagraph"/>
        <w:rPr>
          <w:lang w:eastAsia="ja-JP"/>
        </w:rPr>
      </w:pPr>
      <w:r>
        <w:t>La partie consistant à être un leader d’événement s’appelle « l’exécution d’événements ». Vous « exécutez » l’événement ou vous vous « </w:t>
      </w:r>
      <w:r>
        <w:rPr>
          <w:b/>
          <w:bCs/>
        </w:rPr>
        <w:t>assurez</w:t>
      </w:r>
      <w:r>
        <w:t> » que l’événement se produit réellement !</w:t>
      </w:r>
    </w:p>
    <w:p w14:paraId="1980234C" w14:textId="77777777" w:rsidR="0017692B" w:rsidRPr="00C00A36" w:rsidRDefault="0017692B" w:rsidP="0017692B">
      <w:pPr>
        <w:pStyle w:val="RegularParagraph"/>
        <w:rPr>
          <w:color w:val="202124"/>
          <w:shd w:val="clear" w:color="auto" w:fill="FFFFFF"/>
        </w:rPr>
      </w:pPr>
      <w:r>
        <w:rPr>
          <w:color w:val="202124"/>
          <w:shd w:val="clear" w:color="auto" w:fill="FFFFFF"/>
        </w:rPr>
        <w:t xml:space="preserve">Travailler ou faire du bénévolat pendant les événements Special Olympics peut être très stimulant et exigeant. </w:t>
      </w:r>
    </w:p>
    <w:p w14:paraId="44E8F9EE" w14:textId="65E8F9D0" w:rsidR="0017692B" w:rsidRPr="00C00A36" w:rsidRDefault="0017692B" w:rsidP="0017692B">
      <w:pPr>
        <w:pStyle w:val="RegularParagraph"/>
        <w:rPr>
          <w:color w:val="202124"/>
          <w:shd w:val="clear" w:color="auto" w:fill="FFFFFF"/>
        </w:rPr>
      </w:pPr>
      <w:r>
        <w:rPr>
          <w:color w:val="202124"/>
          <w:shd w:val="clear" w:color="auto" w:fill="FFFFFF"/>
        </w:rPr>
        <w:t xml:space="preserve">Nos événements impliquent la participation de beaucoup de personnes et de différents éléments qui composent un grand événement. </w:t>
      </w:r>
    </w:p>
    <w:p w14:paraId="0ED4CA62" w14:textId="77777777" w:rsidR="0017692B" w:rsidRPr="00C00A36" w:rsidRDefault="0017692B" w:rsidP="0017692B">
      <w:pPr>
        <w:pStyle w:val="RegularParagraph"/>
        <w:rPr>
          <w:color w:val="202124"/>
          <w:shd w:val="clear" w:color="auto" w:fill="FFFFFF"/>
        </w:rPr>
      </w:pPr>
      <w:r>
        <w:rPr>
          <w:color w:val="202124"/>
          <w:shd w:val="clear" w:color="auto" w:fill="FFFFFF"/>
        </w:rPr>
        <w:t xml:space="preserve">Savoir travailler en équipe et bien communiquer sont des qualités importantes pour réussir dans ce rôle. </w:t>
      </w:r>
    </w:p>
    <w:p w14:paraId="39CE6722" w14:textId="77777777" w:rsidR="0017692B" w:rsidRPr="002F2BF7" w:rsidRDefault="0017692B" w:rsidP="0017692B">
      <w:pPr>
        <w:pStyle w:val="RegularParagraph"/>
        <w:rPr>
          <w:b/>
          <w:bCs/>
          <w:color w:val="016A5F"/>
        </w:rPr>
      </w:pPr>
      <w:r>
        <w:rPr>
          <w:b/>
          <w:bCs/>
          <w:color w:val="016A5F"/>
        </w:rPr>
        <w:t>Examinons les opportunités que Special Olympics vous offre si vous souhaitez commencer votre voyage en contribuant à exécuter des événements Special Olympics.</w:t>
      </w:r>
    </w:p>
    <w:p w14:paraId="35E19207" w14:textId="77777777" w:rsidR="0017692B" w:rsidRPr="0017692B" w:rsidRDefault="0017692B" w:rsidP="0017692B">
      <w:pPr>
        <w:pStyle w:val="RegularParagraph"/>
        <w:spacing w:after="0"/>
        <w:rPr>
          <w:b/>
          <w:bCs/>
          <w:color w:val="7F7F7F" w:themeColor="text1" w:themeTint="80"/>
          <w:u w:val="single"/>
        </w:rPr>
      </w:pPr>
      <w:r>
        <w:rPr>
          <w:b/>
          <w:bCs/>
          <w:color w:val="7F7F7F" w:themeColor="text1" w:themeTint="80"/>
          <w:u w:val="single"/>
        </w:rPr>
        <w:t>Remarque</w:t>
      </w:r>
      <w:r w:rsidRPr="008464F8">
        <w:rPr>
          <w:b/>
          <w:bCs/>
          <w:color w:val="7F7F7F" w:themeColor="text1" w:themeTint="80"/>
        </w:rPr>
        <w:t> :</w:t>
      </w:r>
    </w:p>
    <w:p w14:paraId="29ABF807" w14:textId="77777777" w:rsidR="0017692B" w:rsidRPr="0017692B" w:rsidRDefault="0017692B" w:rsidP="0017692B">
      <w:pPr>
        <w:pStyle w:val="RegularParagraph"/>
        <w:rPr>
          <w:i/>
          <w:iCs/>
          <w:color w:val="7F7F7F" w:themeColor="text1" w:themeTint="80"/>
        </w:rPr>
      </w:pPr>
      <w:r>
        <w:rPr>
          <w:i/>
          <w:iCs/>
          <w:color w:val="7F7F7F" w:themeColor="text1" w:themeTint="80"/>
        </w:rPr>
        <w:t xml:space="preserve">Vous pouvez le faire en tant que bénévole ou membre du personnel rémunéré en fonction des opportunités disponibles dans votre Programme Special Olympics. </w:t>
      </w:r>
    </w:p>
    <w:p w14:paraId="7C0A94DC" w14:textId="71D78167" w:rsidR="002F2BF7" w:rsidRPr="00385E43" w:rsidRDefault="00B92EFA" w:rsidP="00BF7E36">
      <w:pPr>
        <w:pStyle w:val="LeadershipRolestitles"/>
      </w:pPr>
      <w:r>
        <w:lastRenderedPageBreak/>
        <w:t>Rôles de direction de l’exécution</w:t>
      </w:r>
    </w:p>
    <w:p w14:paraId="3CFDBDD9" w14:textId="77777777" w:rsidR="002F2BF7" w:rsidRPr="00385E43" w:rsidRDefault="002F2BF7" w:rsidP="00BF7E36">
      <w:pPr>
        <w:pStyle w:val="LeadershipRolesEventsSubt"/>
      </w:pPr>
      <w:r>
        <w:t>Événements sportifs</w:t>
      </w:r>
    </w:p>
    <w:tbl>
      <w:tblPr>
        <w:tblStyle w:val="GridTable1Light-Accent5"/>
        <w:tblW w:w="9931" w:type="dxa"/>
        <w:tblBorders>
          <w:top w:val="single" w:sz="12" w:space="0" w:color="009784" w:themeColor="accent2"/>
          <w:insideH w:val="single" w:sz="4" w:space="0" w:color="39BB9D" w:themeColor="accent3"/>
        </w:tblBorders>
        <w:tblCellMar>
          <w:top w:w="43" w:type="dxa"/>
          <w:bottom w:w="43" w:type="dxa"/>
        </w:tblCellMar>
        <w:tblLook w:val="0420" w:firstRow="1" w:lastRow="0" w:firstColumn="0" w:lastColumn="0" w:noHBand="0" w:noVBand="1"/>
      </w:tblPr>
      <w:tblGrid>
        <w:gridCol w:w="2999"/>
        <w:gridCol w:w="6932"/>
      </w:tblGrid>
      <w:tr w:rsidR="002F2BF7" w:rsidRPr="00E86A77" w14:paraId="78E2F0D1" w14:textId="77777777" w:rsidTr="00D27C6C">
        <w:trPr>
          <w:cnfStyle w:val="100000000000" w:firstRow="1" w:lastRow="0" w:firstColumn="0" w:lastColumn="0" w:oddVBand="0" w:evenVBand="0" w:oddHBand="0" w:evenHBand="0" w:firstRowFirstColumn="0" w:firstRowLastColumn="0" w:lastRowFirstColumn="0" w:lastRowLastColumn="0"/>
          <w:trHeight w:val="432"/>
        </w:trPr>
        <w:tc>
          <w:tcPr>
            <w:tcW w:w="2561" w:type="dxa"/>
            <w:tcBorders>
              <w:top w:val="single" w:sz="4" w:space="0" w:color="39BB9D" w:themeColor="accent3"/>
              <w:bottom w:val="single" w:sz="4" w:space="0" w:color="39BB9D" w:themeColor="accent3"/>
            </w:tcBorders>
            <w:vAlign w:val="center"/>
            <w:hideMark/>
          </w:tcPr>
          <w:p w14:paraId="6D690678" w14:textId="77777777" w:rsidR="002F2BF7" w:rsidRPr="0052120E" w:rsidRDefault="002F2BF7" w:rsidP="00D844FF">
            <w:pPr>
              <w:rPr>
                <w:rFonts w:ascii="Ubuntu Light" w:hAnsi="Ubuntu Light" w:cs="Arial"/>
                <w:b w:val="0"/>
                <w:bCs w:val="0"/>
                <w:sz w:val="28"/>
                <w:szCs w:val="28"/>
                <w:lang w:eastAsia="ja-JP"/>
              </w:rPr>
            </w:pPr>
            <w:r>
              <w:rPr>
                <w:rFonts w:ascii="Ubuntu Light" w:hAnsi="Ubuntu Light" w:cs="Arial"/>
                <w:sz w:val="28"/>
                <w:szCs w:val="28"/>
              </w:rPr>
              <w:t>Rôle</w:t>
            </w:r>
          </w:p>
        </w:tc>
        <w:tc>
          <w:tcPr>
            <w:tcW w:w="7370" w:type="dxa"/>
            <w:tcBorders>
              <w:top w:val="single" w:sz="4" w:space="0" w:color="39BB9D" w:themeColor="accent3"/>
              <w:bottom w:val="single" w:sz="4" w:space="0" w:color="39BB9D" w:themeColor="accent3"/>
            </w:tcBorders>
            <w:vAlign w:val="center"/>
            <w:hideMark/>
          </w:tcPr>
          <w:p w14:paraId="712A2539" w14:textId="77777777" w:rsidR="002F2BF7" w:rsidRPr="0052120E" w:rsidRDefault="002F2BF7" w:rsidP="00D844FF">
            <w:pPr>
              <w:rPr>
                <w:rFonts w:ascii="Ubuntu Light" w:hAnsi="Ubuntu Light" w:cs="Arial"/>
                <w:b w:val="0"/>
                <w:bCs w:val="0"/>
                <w:sz w:val="28"/>
                <w:szCs w:val="28"/>
                <w:lang w:eastAsia="ja-JP"/>
              </w:rPr>
            </w:pPr>
            <w:r>
              <w:rPr>
                <w:rFonts w:ascii="Ubuntu Light" w:hAnsi="Ubuntu Light" w:cs="Arial"/>
                <w:sz w:val="28"/>
                <w:szCs w:val="28"/>
              </w:rPr>
              <w:t>Description</w:t>
            </w:r>
          </w:p>
        </w:tc>
      </w:tr>
      <w:tr w:rsidR="002F2BF7" w:rsidRPr="00E86A77" w14:paraId="1AA01AE8" w14:textId="77777777" w:rsidTr="00D27C6C">
        <w:trPr>
          <w:trHeight w:val="1728"/>
        </w:trPr>
        <w:tc>
          <w:tcPr>
            <w:tcW w:w="2561" w:type="dxa"/>
            <w:tcBorders>
              <w:top w:val="single" w:sz="4" w:space="0" w:color="39BB9D" w:themeColor="accent3"/>
              <w:bottom w:val="single" w:sz="2" w:space="0" w:color="39BB9D" w:themeColor="accent3"/>
            </w:tcBorders>
            <w:hideMark/>
          </w:tcPr>
          <w:p w14:paraId="353D7E88" w14:textId="77777777" w:rsidR="002F2BF7" w:rsidRPr="000F69E3" w:rsidRDefault="002F2BF7"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Porte-parole / Messagers internationaux</w:t>
            </w:r>
          </w:p>
        </w:tc>
        <w:tc>
          <w:tcPr>
            <w:tcW w:w="7370" w:type="dxa"/>
            <w:tcBorders>
              <w:top w:val="single" w:sz="4" w:space="0" w:color="39BB9D" w:themeColor="accent3"/>
              <w:bottom w:val="single" w:sz="2" w:space="0" w:color="39BB9D" w:themeColor="accent3"/>
            </w:tcBorders>
            <w:hideMark/>
          </w:tcPr>
          <w:p w14:paraId="6EFB22D5" w14:textId="347B1EA0" w:rsidR="002F2BF7" w:rsidRPr="000B2830" w:rsidRDefault="002F2BF7" w:rsidP="002F2BF7">
            <w:pPr>
              <w:spacing w:after="120"/>
              <w:rPr>
                <w:rFonts w:ascii="Ubuntu Light" w:hAnsi="Ubuntu Light" w:cs="Arial"/>
                <w:spacing w:val="-4"/>
                <w:sz w:val="28"/>
                <w:szCs w:val="28"/>
                <w:lang w:eastAsia="ja-JP"/>
              </w:rPr>
            </w:pPr>
            <w:r w:rsidRPr="000B2830">
              <w:rPr>
                <w:rFonts w:ascii="Ubuntu Light" w:hAnsi="Ubuntu Light" w:cs="Arial"/>
                <w:spacing w:val="-4"/>
                <w:sz w:val="28"/>
                <w:szCs w:val="28"/>
              </w:rPr>
              <w:t>Participer à des rôles d’orateur lors d’événements et réceptions et sur des panels</w:t>
            </w:r>
          </w:p>
          <w:p w14:paraId="337447E8" w14:textId="550394C8" w:rsidR="002F2BF7" w:rsidRPr="000B2830" w:rsidRDefault="002F2BF7" w:rsidP="002F2BF7">
            <w:pPr>
              <w:spacing w:after="120"/>
              <w:rPr>
                <w:rFonts w:ascii="Ubuntu Light" w:hAnsi="Ubuntu Light" w:cs="Arial"/>
                <w:spacing w:val="-4"/>
                <w:sz w:val="28"/>
                <w:szCs w:val="28"/>
                <w:lang w:eastAsia="ja-JP"/>
              </w:rPr>
            </w:pPr>
            <w:r w:rsidRPr="000B2830">
              <w:rPr>
                <w:rFonts w:ascii="Ubuntu Light" w:hAnsi="Ubuntu Light" w:cs="Arial"/>
                <w:spacing w:val="-4"/>
                <w:sz w:val="28"/>
                <w:szCs w:val="28"/>
              </w:rPr>
              <w:t>Participer à des Expériences Sports Unifiés</w:t>
            </w:r>
          </w:p>
          <w:p w14:paraId="132C03F2" w14:textId="28824E8E" w:rsidR="002F2BF7" w:rsidRPr="000B2830" w:rsidRDefault="002F2BF7" w:rsidP="002F2BF7">
            <w:pPr>
              <w:rPr>
                <w:rFonts w:ascii="Ubuntu Light" w:hAnsi="Ubuntu Light" w:cs="Arial"/>
                <w:spacing w:val="-4"/>
                <w:sz w:val="28"/>
                <w:szCs w:val="28"/>
                <w:lang w:eastAsia="ja-JP"/>
              </w:rPr>
            </w:pPr>
            <w:r w:rsidRPr="000B2830">
              <w:rPr>
                <w:rFonts w:ascii="Ubuntu Light" w:hAnsi="Ubuntu Light" w:cs="Arial"/>
                <w:spacing w:val="-4"/>
                <w:sz w:val="28"/>
                <w:szCs w:val="28"/>
              </w:rPr>
              <w:t>Accorder et mener des interviews lors des événements</w:t>
            </w:r>
          </w:p>
        </w:tc>
      </w:tr>
      <w:tr w:rsidR="002F2BF7" w:rsidRPr="00E86A77" w14:paraId="7436C8F5" w14:textId="77777777" w:rsidTr="00D27C6C">
        <w:trPr>
          <w:trHeight w:val="856"/>
        </w:trPr>
        <w:tc>
          <w:tcPr>
            <w:tcW w:w="2561" w:type="dxa"/>
            <w:tcBorders>
              <w:top w:val="single" w:sz="2" w:space="0" w:color="39BB9D" w:themeColor="accent3"/>
              <w:bottom w:val="single" w:sz="2" w:space="0" w:color="39BB9D" w:themeColor="accent3"/>
            </w:tcBorders>
            <w:hideMark/>
          </w:tcPr>
          <w:p w14:paraId="0B34EE68" w14:textId="5F412423" w:rsidR="002F2BF7" w:rsidRPr="000F69E3" w:rsidRDefault="002F2BF7"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Athlètes Bénévoles/Personnel</w:t>
            </w:r>
          </w:p>
        </w:tc>
        <w:tc>
          <w:tcPr>
            <w:tcW w:w="7370" w:type="dxa"/>
            <w:tcBorders>
              <w:top w:val="single" w:sz="2" w:space="0" w:color="39BB9D" w:themeColor="accent3"/>
              <w:bottom w:val="single" w:sz="2" w:space="0" w:color="39BB9D" w:themeColor="accent3"/>
            </w:tcBorders>
            <w:hideMark/>
          </w:tcPr>
          <w:p w14:paraId="19BFF56B" w14:textId="72529E8A" w:rsidR="002F2BF7" w:rsidRPr="000F69E3" w:rsidRDefault="002F2BF7" w:rsidP="00D844FF">
            <w:pPr>
              <w:rPr>
                <w:rFonts w:ascii="Ubuntu Light" w:hAnsi="Ubuntu Light" w:cs="Arial"/>
                <w:sz w:val="28"/>
                <w:szCs w:val="28"/>
                <w:lang w:eastAsia="ja-JP"/>
              </w:rPr>
            </w:pPr>
            <w:r>
              <w:rPr>
                <w:rFonts w:ascii="Ubuntu Light" w:hAnsi="Ubuntu Light" w:cs="Arial"/>
                <w:sz w:val="28"/>
                <w:szCs w:val="28"/>
              </w:rPr>
              <w:t>Participer à des rôles de bénévoles ou de membres du personnel dans le cadre des effectifs de l’événement</w:t>
            </w:r>
          </w:p>
        </w:tc>
      </w:tr>
      <w:tr w:rsidR="002F2BF7" w:rsidRPr="00E86A77" w14:paraId="718AB4C2" w14:textId="77777777" w:rsidTr="00D27C6C">
        <w:trPr>
          <w:trHeight w:val="576"/>
        </w:trPr>
        <w:tc>
          <w:tcPr>
            <w:tcW w:w="2561" w:type="dxa"/>
            <w:tcBorders>
              <w:top w:val="single" w:sz="2" w:space="0" w:color="39BB9D" w:themeColor="accent3"/>
              <w:bottom w:val="single" w:sz="2" w:space="0" w:color="39BB9D" w:themeColor="accent3"/>
            </w:tcBorders>
          </w:tcPr>
          <w:p w14:paraId="7698EE59" w14:textId="731C3E58" w:rsidR="002F2BF7" w:rsidRPr="000F69E3" w:rsidRDefault="002F2BF7"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Athlètes Officiels</w:t>
            </w:r>
          </w:p>
        </w:tc>
        <w:tc>
          <w:tcPr>
            <w:tcW w:w="7370" w:type="dxa"/>
            <w:tcBorders>
              <w:top w:val="single" w:sz="2" w:space="0" w:color="39BB9D" w:themeColor="accent3"/>
              <w:bottom w:val="single" w:sz="2" w:space="0" w:color="39BB9D" w:themeColor="accent3"/>
            </w:tcBorders>
          </w:tcPr>
          <w:p w14:paraId="63FCBA7A" w14:textId="16A54526" w:rsidR="002F2BF7" w:rsidRPr="000F69E3" w:rsidRDefault="002F2BF7" w:rsidP="00D844FF">
            <w:pPr>
              <w:spacing w:after="120"/>
              <w:rPr>
                <w:rFonts w:ascii="Ubuntu Light" w:hAnsi="Ubuntu Light" w:cs="Arial"/>
                <w:sz w:val="28"/>
                <w:szCs w:val="28"/>
                <w:lang w:eastAsia="ja-JP"/>
              </w:rPr>
            </w:pPr>
            <w:r>
              <w:rPr>
                <w:rFonts w:ascii="Ubuntu Light" w:hAnsi="Ubuntu Light" w:cs="Arial"/>
                <w:sz w:val="28"/>
                <w:szCs w:val="28"/>
              </w:rPr>
              <w:t>Participer en tant que responsables techniques sportifs pendant l’événement</w:t>
            </w:r>
          </w:p>
        </w:tc>
      </w:tr>
      <w:tr w:rsidR="002F2BF7" w:rsidRPr="00E86A77" w14:paraId="6C01FCA8" w14:textId="77777777" w:rsidTr="00D27C6C">
        <w:trPr>
          <w:trHeight w:val="720"/>
        </w:trPr>
        <w:tc>
          <w:tcPr>
            <w:tcW w:w="2561" w:type="dxa"/>
            <w:tcBorders>
              <w:top w:val="single" w:sz="2" w:space="0" w:color="39BB9D" w:themeColor="accent3"/>
              <w:bottom w:val="single" w:sz="4" w:space="0" w:color="FFFFFF" w:themeColor="accent5" w:themeTint="66"/>
            </w:tcBorders>
          </w:tcPr>
          <w:p w14:paraId="6ED609D6" w14:textId="3D2ADCC5" w:rsidR="002F2BF7" w:rsidRPr="000F69E3" w:rsidRDefault="002F2BF7" w:rsidP="00D844FF">
            <w:pPr>
              <w:rPr>
                <w:rFonts w:ascii="Ubuntu Light" w:hAnsi="Ubuntu Light" w:cs="Arial"/>
                <w:b/>
                <w:bCs/>
                <w:color w:val="016A5F"/>
                <w:sz w:val="28"/>
                <w:szCs w:val="28"/>
                <w:lang w:eastAsia="ja-JP"/>
              </w:rPr>
            </w:pPr>
            <w:r>
              <w:rPr>
                <w:rFonts w:ascii="Ubuntu Light" w:hAnsi="Ubuntu Light" w:cs="Arial"/>
                <w:b/>
                <w:bCs/>
                <w:color w:val="016A5F"/>
                <w:sz w:val="28"/>
                <w:szCs w:val="28"/>
              </w:rPr>
              <w:t>Membres de l’équipe d’évaluation de l’événement</w:t>
            </w:r>
          </w:p>
        </w:tc>
        <w:tc>
          <w:tcPr>
            <w:tcW w:w="7370" w:type="dxa"/>
            <w:tcBorders>
              <w:top w:val="single" w:sz="2" w:space="0" w:color="39BB9D" w:themeColor="accent3"/>
              <w:bottom w:val="single" w:sz="4" w:space="0" w:color="FFFFFF" w:themeColor="accent5" w:themeTint="66"/>
            </w:tcBorders>
          </w:tcPr>
          <w:p w14:paraId="16987E5C" w14:textId="29C06D12" w:rsidR="002F2BF7" w:rsidRPr="000F69E3" w:rsidRDefault="002F2BF7" w:rsidP="000B2830">
            <w:pPr>
              <w:spacing w:after="120"/>
              <w:rPr>
                <w:rFonts w:ascii="Ubuntu Light" w:hAnsi="Ubuntu Light" w:cs="Arial"/>
                <w:sz w:val="28"/>
                <w:szCs w:val="28"/>
                <w:lang w:eastAsia="ja-JP"/>
              </w:rPr>
            </w:pPr>
            <w:r>
              <w:rPr>
                <w:rFonts w:ascii="Ubuntu Light" w:hAnsi="Ubuntu Light" w:cs="Arial"/>
                <w:sz w:val="28"/>
                <w:szCs w:val="28"/>
              </w:rPr>
              <w:t>Participer à l’équipe d’évaluation, mener des évaluations de domaines fonctionnels prédéfinis, en</w:t>
            </w:r>
            <w:r w:rsidR="000B2830">
              <w:rPr>
                <w:rFonts w:ascii="Ubuntu Light" w:hAnsi="Ubuntu Light" w:cs="Arial"/>
                <w:sz w:val="28"/>
                <w:szCs w:val="28"/>
              </w:rPr>
              <w:t> </w:t>
            </w:r>
            <w:r>
              <w:rPr>
                <w:rFonts w:ascii="Ubuntu Light" w:hAnsi="Ubuntu Light" w:cs="Arial"/>
                <w:sz w:val="28"/>
                <w:szCs w:val="28"/>
              </w:rPr>
              <w:t>particulier axées sur l’expérience de l’athlète</w:t>
            </w:r>
          </w:p>
          <w:p w14:paraId="244451C7" w14:textId="5C644A58" w:rsidR="002F2BF7" w:rsidRPr="000F69E3" w:rsidRDefault="002F2BF7" w:rsidP="002F2BF7">
            <w:pPr>
              <w:spacing w:after="120"/>
              <w:rPr>
                <w:rFonts w:ascii="Ubuntu Light" w:hAnsi="Ubuntu Light" w:cs="Arial"/>
                <w:sz w:val="28"/>
                <w:szCs w:val="28"/>
                <w:lang w:eastAsia="ja-JP"/>
              </w:rPr>
            </w:pPr>
            <w:r>
              <w:rPr>
                <w:rFonts w:ascii="Ubuntu Light" w:hAnsi="Ubuntu Light" w:cs="Arial"/>
                <w:sz w:val="28"/>
                <w:szCs w:val="28"/>
              </w:rPr>
              <w:t>Préparer le rapport d’évaluation post-événement</w:t>
            </w:r>
          </w:p>
        </w:tc>
      </w:tr>
    </w:tbl>
    <w:p w14:paraId="74C85CF5" w14:textId="77777777" w:rsidR="002F2BF7" w:rsidRDefault="002F2BF7" w:rsidP="00E07EE8">
      <w:pPr>
        <w:pStyle w:val="RegularParagraph"/>
        <w:spacing w:after="0"/>
      </w:pPr>
    </w:p>
    <w:p w14:paraId="45A309E1" w14:textId="28405B43" w:rsidR="002F2BF7" w:rsidRPr="00385E43" w:rsidRDefault="00B92EFA" w:rsidP="00BF7E36">
      <w:pPr>
        <w:pStyle w:val="LeadershipRolestitles"/>
      </w:pPr>
      <w:r>
        <w:t>Rôles de direction de l’exécution</w:t>
      </w:r>
    </w:p>
    <w:p w14:paraId="1ABEE5B7" w14:textId="77777777" w:rsidR="002F2BF7" w:rsidRPr="00385E43" w:rsidRDefault="002F2BF7" w:rsidP="00BF7E36">
      <w:pPr>
        <w:pStyle w:val="LeadershipRolesEventsSubt"/>
      </w:pPr>
      <w:r>
        <w:t>Événements sur la Santé</w:t>
      </w:r>
    </w:p>
    <w:tbl>
      <w:tblPr>
        <w:tblStyle w:val="GridTable1Light-Accent5"/>
        <w:tblW w:w="10111" w:type="dxa"/>
        <w:tblBorders>
          <w:top w:val="single" w:sz="12" w:space="0" w:color="009784" w:themeColor="accent2"/>
          <w:insideH w:val="single" w:sz="4" w:space="0" w:color="39BB9D" w:themeColor="accent3"/>
        </w:tblBorders>
        <w:tblCellMar>
          <w:top w:w="43" w:type="dxa"/>
          <w:bottom w:w="43" w:type="dxa"/>
        </w:tblCellMar>
        <w:tblLook w:val="0420" w:firstRow="1" w:lastRow="0" w:firstColumn="0" w:lastColumn="0" w:noHBand="0" w:noVBand="1"/>
      </w:tblPr>
      <w:tblGrid>
        <w:gridCol w:w="3145"/>
        <w:gridCol w:w="6966"/>
      </w:tblGrid>
      <w:tr w:rsidR="002F2BF7" w:rsidRPr="00E86A77" w14:paraId="59BE5573" w14:textId="77777777" w:rsidTr="00B32836">
        <w:trPr>
          <w:cnfStyle w:val="100000000000" w:firstRow="1" w:lastRow="0" w:firstColumn="0" w:lastColumn="0" w:oddVBand="0" w:evenVBand="0" w:oddHBand="0" w:evenHBand="0" w:firstRowFirstColumn="0" w:firstRowLastColumn="0" w:lastRowFirstColumn="0" w:lastRowLastColumn="0"/>
          <w:trHeight w:val="432"/>
        </w:trPr>
        <w:tc>
          <w:tcPr>
            <w:tcW w:w="3145" w:type="dxa"/>
            <w:tcBorders>
              <w:top w:val="single" w:sz="4" w:space="0" w:color="39BB9D" w:themeColor="accent3"/>
              <w:bottom w:val="single" w:sz="4" w:space="0" w:color="39BB9D" w:themeColor="accent3"/>
            </w:tcBorders>
            <w:vAlign w:val="center"/>
            <w:hideMark/>
          </w:tcPr>
          <w:p w14:paraId="287F6351" w14:textId="77777777" w:rsidR="002F2BF7" w:rsidRPr="0052120E" w:rsidRDefault="002F2BF7" w:rsidP="00D844FF">
            <w:pPr>
              <w:rPr>
                <w:rFonts w:ascii="Ubuntu Light" w:hAnsi="Ubuntu Light" w:cs="Arial"/>
                <w:b w:val="0"/>
                <w:bCs w:val="0"/>
                <w:sz w:val="28"/>
                <w:szCs w:val="28"/>
                <w:lang w:eastAsia="ja-JP"/>
              </w:rPr>
            </w:pPr>
            <w:r>
              <w:rPr>
                <w:rFonts w:ascii="Ubuntu Light" w:hAnsi="Ubuntu Light" w:cs="Arial"/>
                <w:sz w:val="28"/>
                <w:szCs w:val="28"/>
              </w:rPr>
              <w:t>Rôle</w:t>
            </w:r>
          </w:p>
        </w:tc>
        <w:tc>
          <w:tcPr>
            <w:tcW w:w="6966" w:type="dxa"/>
            <w:tcBorders>
              <w:top w:val="single" w:sz="4" w:space="0" w:color="39BB9D" w:themeColor="accent3"/>
              <w:bottom w:val="single" w:sz="4" w:space="0" w:color="39BB9D" w:themeColor="accent3"/>
            </w:tcBorders>
            <w:vAlign w:val="center"/>
            <w:hideMark/>
          </w:tcPr>
          <w:p w14:paraId="3A11D8FE" w14:textId="77777777" w:rsidR="002F2BF7" w:rsidRPr="0052120E" w:rsidRDefault="002F2BF7" w:rsidP="00D844FF">
            <w:pPr>
              <w:rPr>
                <w:rFonts w:ascii="Ubuntu Light" w:hAnsi="Ubuntu Light" w:cs="Arial"/>
                <w:b w:val="0"/>
                <w:bCs w:val="0"/>
                <w:sz w:val="28"/>
                <w:szCs w:val="28"/>
                <w:lang w:eastAsia="ja-JP"/>
              </w:rPr>
            </w:pPr>
            <w:r>
              <w:rPr>
                <w:rFonts w:ascii="Ubuntu Light" w:hAnsi="Ubuntu Light" w:cs="Arial"/>
                <w:sz w:val="28"/>
                <w:szCs w:val="28"/>
              </w:rPr>
              <w:t>Description</w:t>
            </w:r>
          </w:p>
        </w:tc>
      </w:tr>
      <w:tr w:rsidR="00B92EFA" w:rsidRPr="00E86A77" w14:paraId="282DE604" w14:textId="77777777" w:rsidTr="00B32836">
        <w:trPr>
          <w:trHeight w:val="720"/>
        </w:trPr>
        <w:tc>
          <w:tcPr>
            <w:tcW w:w="3145" w:type="dxa"/>
            <w:tcBorders>
              <w:top w:val="single" w:sz="4" w:space="0" w:color="39BB9D" w:themeColor="accent3"/>
              <w:bottom w:val="single" w:sz="2" w:space="0" w:color="39BB9D" w:themeColor="accent3"/>
            </w:tcBorders>
            <w:hideMark/>
          </w:tcPr>
          <w:p w14:paraId="75E0FA0F" w14:textId="23B84C73" w:rsidR="00B92EFA" w:rsidRPr="000F69E3"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 xml:space="preserve">Chef de la santé et de la forme physique </w:t>
            </w:r>
          </w:p>
        </w:tc>
        <w:tc>
          <w:tcPr>
            <w:tcW w:w="6966" w:type="dxa"/>
            <w:tcBorders>
              <w:top w:val="single" w:sz="4" w:space="0" w:color="39BB9D" w:themeColor="accent3"/>
              <w:bottom w:val="single" w:sz="2" w:space="0" w:color="39BB9D" w:themeColor="accent3"/>
            </w:tcBorders>
            <w:hideMark/>
          </w:tcPr>
          <w:p w14:paraId="6011DBE6" w14:textId="6698F9BC" w:rsidR="00B92EFA" w:rsidRPr="000F69E3" w:rsidRDefault="00B92EFA" w:rsidP="00B92EFA">
            <w:pPr>
              <w:rPr>
                <w:rFonts w:ascii="Ubuntu Light" w:hAnsi="Ubuntu Light" w:cs="Arial"/>
                <w:sz w:val="28"/>
                <w:szCs w:val="28"/>
                <w:lang w:eastAsia="ja-JP"/>
              </w:rPr>
            </w:pPr>
            <w:r>
              <w:rPr>
                <w:rFonts w:ascii="Ubuntu Light" w:hAnsi="Ubuntu Light" w:cs="Arial"/>
                <w:sz w:val="28"/>
                <w:szCs w:val="28"/>
              </w:rPr>
              <w:t>Animer une séance Fit 5</w:t>
            </w:r>
          </w:p>
        </w:tc>
      </w:tr>
      <w:tr w:rsidR="00B92EFA" w:rsidRPr="00E86A77" w14:paraId="723B741C" w14:textId="77777777" w:rsidTr="00B32836">
        <w:trPr>
          <w:trHeight w:val="576"/>
        </w:trPr>
        <w:tc>
          <w:tcPr>
            <w:tcW w:w="3145" w:type="dxa"/>
            <w:tcBorders>
              <w:top w:val="single" w:sz="2" w:space="0" w:color="39BB9D" w:themeColor="accent3"/>
              <w:bottom w:val="single" w:sz="2" w:space="0" w:color="39BB9D" w:themeColor="accent3"/>
            </w:tcBorders>
          </w:tcPr>
          <w:p w14:paraId="452B7E4B" w14:textId="705992D1" w:rsidR="00B92EFA" w:rsidRPr="000F69E3"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Défenseur de la santé</w:t>
            </w:r>
          </w:p>
        </w:tc>
        <w:tc>
          <w:tcPr>
            <w:tcW w:w="6966" w:type="dxa"/>
            <w:tcBorders>
              <w:top w:val="single" w:sz="2" w:space="0" w:color="39BB9D" w:themeColor="accent3"/>
              <w:bottom w:val="single" w:sz="2" w:space="0" w:color="39BB9D" w:themeColor="accent3"/>
            </w:tcBorders>
          </w:tcPr>
          <w:p w14:paraId="3098D54B" w14:textId="15B186D4" w:rsidR="00B92EFA" w:rsidRPr="000F69E3" w:rsidRDefault="00B92EFA" w:rsidP="00B92EFA">
            <w:pPr>
              <w:spacing w:after="120"/>
              <w:rPr>
                <w:rFonts w:ascii="Ubuntu Light" w:hAnsi="Ubuntu Light" w:cs="Arial"/>
                <w:sz w:val="28"/>
                <w:szCs w:val="28"/>
                <w:lang w:eastAsia="ja-JP"/>
              </w:rPr>
            </w:pPr>
            <w:r>
              <w:rPr>
                <w:rFonts w:ascii="Ubuntu Light" w:hAnsi="Ubuntu Light" w:cs="Arial"/>
                <w:sz w:val="28"/>
                <w:szCs w:val="28"/>
              </w:rPr>
              <w:t>Participer à des formations sur la Santé Inclusive</w:t>
            </w:r>
          </w:p>
        </w:tc>
      </w:tr>
      <w:tr w:rsidR="00B92EFA" w:rsidRPr="00E86A77" w14:paraId="73F5296C" w14:textId="77777777" w:rsidTr="00B32836">
        <w:trPr>
          <w:trHeight w:val="576"/>
        </w:trPr>
        <w:tc>
          <w:tcPr>
            <w:tcW w:w="3145" w:type="dxa"/>
            <w:tcBorders>
              <w:top w:val="single" w:sz="2" w:space="0" w:color="39BB9D" w:themeColor="accent3"/>
              <w:bottom w:val="single" w:sz="2" w:space="0" w:color="39BB9D" w:themeColor="accent3"/>
            </w:tcBorders>
          </w:tcPr>
          <w:p w14:paraId="5A80093A" w14:textId="37626139" w:rsidR="00B92EFA" w:rsidRPr="000F69E3"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 xml:space="preserve">Modèle à suivre </w:t>
            </w:r>
          </w:p>
        </w:tc>
        <w:tc>
          <w:tcPr>
            <w:tcW w:w="6966" w:type="dxa"/>
            <w:tcBorders>
              <w:top w:val="single" w:sz="2" w:space="0" w:color="39BB9D" w:themeColor="accent3"/>
              <w:bottom w:val="single" w:sz="2" w:space="0" w:color="39BB9D" w:themeColor="accent3"/>
            </w:tcBorders>
          </w:tcPr>
          <w:p w14:paraId="7CEEE5DC" w14:textId="5E6B2B79" w:rsidR="00B92EFA" w:rsidRPr="000F69E3" w:rsidRDefault="00B92EFA" w:rsidP="00B92EFA">
            <w:pPr>
              <w:spacing w:after="120"/>
              <w:rPr>
                <w:rFonts w:ascii="Ubuntu Light" w:hAnsi="Ubuntu Light" w:cs="Arial"/>
                <w:sz w:val="28"/>
                <w:szCs w:val="28"/>
                <w:lang w:eastAsia="ja-JP"/>
              </w:rPr>
            </w:pPr>
            <w:r>
              <w:rPr>
                <w:rFonts w:ascii="Ubuntu Light" w:hAnsi="Ubuntu Light" w:cs="Arial"/>
                <w:sz w:val="28"/>
                <w:szCs w:val="28"/>
              </w:rPr>
              <w:t>Afficher des comportements sains lors des événements</w:t>
            </w:r>
          </w:p>
        </w:tc>
      </w:tr>
      <w:tr w:rsidR="00B92EFA" w:rsidRPr="00E86A77" w14:paraId="00CCBAD5" w14:textId="77777777" w:rsidTr="00B32836">
        <w:trPr>
          <w:trHeight w:val="720"/>
        </w:trPr>
        <w:tc>
          <w:tcPr>
            <w:tcW w:w="3145" w:type="dxa"/>
            <w:tcBorders>
              <w:top w:val="single" w:sz="2" w:space="0" w:color="39BB9D" w:themeColor="accent3"/>
              <w:bottom w:val="single" w:sz="4" w:space="0" w:color="FFFFFF" w:themeColor="accent5" w:themeTint="66"/>
            </w:tcBorders>
          </w:tcPr>
          <w:p w14:paraId="02F293CD" w14:textId="5438A6F1" w:rsidR="00B92EFA" w:rsidRPr="000F69E3"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 xml:space="preserve">Entraîneur/entraîneur adjoint </w:t>
            </w:r>
          </w:p>
        </w:tc>
        <w:tc>
          <w:tcPr>
            <w:tcW w:w="6966" w:type="dxa"/>
            <w:tcBorders>
              <w:top w:val="single" w:sz="2" w:space="0" w:color="39BB9D" w:themeColor="accent3"/>
              <w:bottom w:val="single" w:sz="4" w:space="0" w:color="FFFFFF" w:themeColor="accent5" w:themeTint="66"/>
            </w:tcBorders>
          </w:tcPr>
          <w:p w14:paraId="2F1CD965" w14:textId="68D5DA64" w:rsidR="00B92EFA" w:rsidRPr="000F69E3" w:rsidRDefault="00B92EFA" w:rsidP="00B92EFA">
            <w:pPr>
              <w:spacing w:after="120"/>
              <w:rPr>
                <w:rFonts w:ascii="Ubuntu Light" w:hAnsi="Ubuntu Light" w:cs="Arial"/>
                <w:sz w:val="28"/>
                <w:szCs w:val="28"/>
                <w:lang w:eastAsia="ja-JP"/>
              </w:rPr>
            </w:pPr>
            <w:r>
              <w:rPr>
                <w:rFonts w:ascii="Ubuntu Light" w:hAnsi="Ubuntu Light" w:cs="Arial"/>
                <w:sz w:val="28"/>
                <w:szCs w:val="28"/>
              </w:rPr>
              <w:t>Diriger ou soutenir les activités de Jeunes Athlètes ou</w:t>
            </w:r>
            <w:r w:rsidR="000B2830">
              <w:rPr>
                <w:rFonts w:ascii="Ubuntu Light" w:hAnsi="Ubuntu Light" w:cs="Arial"/>
                <w:sz w:val="28"/>
                <w:szCs w:val="28"/>
              </w:rPr>
              <w:t> </w:t>
            </w:r>
            <w:r>
              <w:rPr>
                <w:rFonts w:ascii="Ubuntu Light" w:hAnsi="Ubuntu Light" w:cs="Arial"/>
                <w:sz w:val="28"/>
                <w:szCs w:val="28"/>
              </w:rPr>
              <w:t>des Sports de Développement</w:t>
            </w:r>
          </w:p>
        </w:tc>
      </w:tr>
    </w:tbl>
    <w:p w14:paraId="03DDEAAB" w14:textId="36A2EB19" w:rsidR="002F2BF7" w:rsidRDefault="002F2BF7" w:rsidP="002F2BF7">
      <w:pPr>
        <w:pStyle w:val="RegularParagraph"/>
      </w:pPr>
    </w:p>
    <w:p w14:paraId="738052F9" w14:textId="639F9F0A" w:rsidR="002F2BF7" w:rsidRPr="00385E43" w:rsidRDefault="00B92EFA" w:rsidP="00BF7E36">
      <w:pPr>
        <w:pStyle w:val="LeadershipRolestitles"/>
      </w:pPr>
      <w:r>
        <w:lastRenderedPageBreak/>
        <w:t>Rôles de direction de l’exécution</w:t>
      </w:r>
    </w:p>
    <w:p w14:paraId="1CFC04C8" w14:textId="77777777" w:rsidR="002F2BF7" w:rsidRPr="00385E43" w:rsidRDefault="002F2BF7" w:rsidP="00BF7E36">
      <w:pPr>
        <w:pStyle w:val="LeadershipRolesEventsSubt"/>
      </w:pPr>
      <w:r>
        <w:t>Événements sur la Santé</w:t>
      </w:r>
    </w:p>
    <w:tbl>
      <w:tblPr>
        <w:tblStyle w:val="GridTable1Light-Accent5"/>
        <w:tblW w:w="9355" w:type="dxa"/>
        <w:tblBorders>
          <w:insideH w:val="single" w:sz="8" w:space="0" w:color="009784" w:themeColor="accent2"/>
        </w:tblBorders>
        <w:tblCellMar>
          <w:top w:w="43" w:type="dxa"/>
          <w:bottom w:w="43" w:type="dxa"/>
        </w:tblCellMar>
        <w:tblLook w:val="0420" w:firstRow="1" w:lastRow="0" w:firstColumn="0" w:lastColumn="0" w:noHBand="0" w:noVBand="1"/>
      </w:tblPr>
      <w:tblGrid>
        <w:gridCol w:w="9355"/>
      </w:tblGrid>
      <w:tr w:rsidR="002F2BF7" w:rsidRPr="00E86A77" w14:paraId="203D585D" w14:textId="77777777" w:rsidTr="00D27C6C">
        <w:trPr>
          <w:cnfStyle w:val="100000000000" w:firstRow="1" w:lastRow="0" w:firstColumn="0" w:lastColumn="0" w:oddVBand="0" w:evenVBand="0" w:oddHBand="0" w:evenHBand="0" w:firstRowFirstColumn="0" w:firstRowLastColumn="0" w:lastRowFirstColumn="0" w:lastRowLastColumn="0"/>
          <w:trHeight w:val="432"/>
        </w:trPr>
        <w:tc>
          <w:tcPr>
            <w:tcW w:w="9355" w:type="dxa"/>
            <w:tcBorders>
              <w:top w:val="single" w:sz="4" w:space="0" w:color="39BB9D" w:themeColor="accent3"/>
              <w:bottom w:val="single" w:sz="12" w:space="0" w:color="009784" w:themeColor="accent2"/>
            </w:tcBorders>
            <w:vAlign w:val="center"/>
            <w:hideMark/>
          </w:tcPr>
          <w:p w14:paraId="0B503CE8" w14:textId="77777777" w:rsidR="002F2BF7" w:rsidRPr="0052120E" w:rsidRDefault="002F2BF7" w:rsidP="00D844FF">
            <w:pPr>
              <w:rPr>
                <w:rFonts w:ascii="Ubuntu Light" w:hAnsi="Ubuntu Light" w:cs="Arial"/>
                <w:b w:val="0"/>
                <w:bCs w:val="0"/>
                <w:sz w:val="28"/>
                <w:szCs w:val="28"/>
                <w:lang w:eastAsia="ja-JP"/>
              </w:rPr>
            </w:pPr>
            <w:r>
              <w:rPr>
                <w:rFonts w:ascii="Ubuntu Light" w:hAnsi="Ubuntu Light" w:cs="Arial"/>
                <w:sz w:val="28"/>
                <w:szCs w:val="28"/>
              </w:rPr>
              <w:t>Rôle</w:t>
            </w:r>
          </w:p>
        </w:tc>
      </w:tr>
      <w:tr w:rsidR="00B92EFA" w:rsidRPr="00E86A77" w14:paraId="2E56BA21" w14:textId="77777777" w:rsidTr="00D27C6C">
        <w:trPr>
          <w:trHeight w:val="576"/>
        </w:trPr>
        <w:tc>
          <w:tcPr>
            <w:tcW w:w="9355" w:type="dxa"/>
            <w:tcBorders>
              <w:top w:val="single" w:sz="12" w:space="0" w:color="009784" w:themeColor="accent2"/>
              <w:bottom w:val="single" w:sz="2" w:space="0" w:color="39BB9D" w:themeColor="accent3"/>
            </w:tcBorders>
            <w:hideMark/>
          </w:tcPr>
          <w:p w14:paraId="6C73B795" w14:textId="482F08E5"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Mentorat d’autres athlètes.</w:t>
            </w:r>
          </w:p>
        </w:tc>
      </w:tr>
      <w:tr w:rsidR="00B92EFA" w:rsidRPr="00E86A77" w14:paraId="40A3088E" w14:textId="77777777" w:rsidTr="00D27C6C">
        <w:trPr>
          <w:trHeight w:val="576"/>
        </w:trPr>
        <w:tc>
          <w:tcPr>
            <w:tcW w:w="9355" w:type="dxa"/>
            <w:tcBorders>
              <w:top w:val="single" w:sz="2" w:space="0" w:color="39BB9D" w:themeColor="accent3"/>
              <w:bottom w:val="single" w:sz="2" w:space="0" w:color="39BB9D" w:themeColor="accent3"/>
            </w:tcBorders>
            <w:hideMark/>
          </w:tcPr>
          <w:p w14:paraId="502F4626" w14:textId="583A1928"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Animateurs/instructeurs.</w:t>
            </w:r>
          </w:p>
        </w:tc>
      </w:tr>
      <w:tr w:rsidR="00B92EFA" w:rsidRPr="00E86A77" w14:paraId="1BF0B0AB" w14:textId="77777777" w:rsidTr="00D27C6C">
        <w:trPr>
          <w:trHeight w:val="576"/>
        </w:trPr>
        <w:tc>
          <w:tcPr>
            <w:tcW w:w="9355" w:type="dxa"/>
            <w:tcBorders>
              <w:top w:val="single" w:sz="2" w:space="0" w:color="39BB9D" w:themeColor="accent3"/>
              <w:bottom w:val="single" w:sz="2" w:space="0" w:color="39BB9D" w:themeColor="accent3"/>
            </w:tcBorders>
          </w:tcPr>
          <w:p w14:paraId="498C06E1" w14:textId="0F9FF578"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Maître de cérémonie/hôte.</w:t>
            </w:r>
          </w:p>
        </w:tc>
      </w:tr>
      <w:tr w:rsidR="00B92EFA" w:rsidRPr="00E86A77" w14:paraId="1DFAEBD6" w14:textId="77777777" w:rsidTr="00D27C6C">
        <w:trPr>
          <w:trHeight w:val="576"/>
        </w:trPr>
        <w:tc>
          <w:tcPr>
            <w:tcW w:w="9355" w:type="dxa"/>
            <w:tcBorders>
              <w:top w:val="single" w:sz="2" w:space="0" w:color="39BB9D" w:themeColor="accent3"/>
              <w:bottom w:val="single" w:sz="2" w:space="0" w:color="39BB9D" w:themeColor="accent3"/>
            </w:tcBorders>
          </w:tcPr>
          <w:p w14:paraId="7BB65C2C" w14:textId="2C37023C"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 xml:space="preserve">Photographie, publications sur les réseaux sociaux, blogs. </w:t>
            </w:r>
          </w:p>
        </w:tc>
      </w:tr>
      <w:tr w:rsidR="00B92EFA" w:rsidRPr="00E86A77" w14:paraId="427397D6" w14:textId="77777777" w:rsidTr="00D27C6C">
        <w:trPr>
          <w:trHeight w:val="576"/>
        </w:trPr>
        <w:tc>
          <w:tcPr>
            <w:tcW w:w="9355" w:type="dxa"/>
            <w:tcBorders>
              <w:top w:val="single" w:sz="2" w:space="0" w:color="39BB9D" w:themeColor="accent3"/>
              <w:bottom w:val="single" w:sz="2" w:space="0" w:color="39BB9D" w:themeColor="accent3"/>
            </w:tcBorders>
          </w:tcPr>
          <w:p w14:paraId="3E36414A" w14:textId="01FC4824"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Sessions d’Ouverture et de Clôture.</w:t>
            </w:r>
          </w:p>
        </w:tc>
      </w:tr>
      <w:tr w:rsidR="00B92EFA" w:rsidRPr="00E86A77" w14:paraId="2AB0EEB2" w14:textId="77777777" w:rsidTr="00D27C6C">
        <w:trPr>
          <w:trHeight w:val="576"/>
        </w:trPr>
        <w:tc>
          <w:tcPr>
            <w:tcW w:w="9355" w:type="dxa"/>
            <w:tcBorders>
              <w:top w:val="single" w:sz="2" w:space="0" w:color="39BB9D" w:themeColor="accent3"/>
              <w:bottom w:val="single" w:sz="2" w:space="0" w:color="39BB9D" w:themeColor="accent3"/>
            </w:tcBorders>
          </w:tcPr>
          <w:p w14:paraId="0186C7F0" w14:textId="46683BAF"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 xml:space="preserve">Faire partie du comité d’évaluation. </w:t>
            </w:r>
          </w:p>
        </w:tc>
      </w:tr>
      <w:tr w:rsidR="00B92EFA" w:rsidRPr="00E86A77" w14:paraId="39485286" w14:textId="77777777" w:rsidTr="00D27C6C">
        <w:trPr>
          <w:trHeight w:val="576"/>
        </w:trPr>
        <w:tc>
          <w:tcPr>
            <w:tcW w:w="9355" w:type="dxa"/>
            <w:tcBorders>
              <w:top w:val="single" w:sz="2" w:space="0" w:color="39BB9D" w:themeColor="accent3"/>
              <w:bottom w:val="single" w:sz="2" w:space="0" w:color="39BB9D" w:themeColor="accent3"/>
            </w:tcBorders>
          </w:tcPr>
          <w:p w14:paraId="311CCF45" w14:textId="27C681AB"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Faire partie d’un jury.</w:t>
            </w:r>
          </w:p>
        </w:tc>
      </w:tr>
      <w:tr w:rsidR="00B92EFA" w:rsidRPr="00E86A77" w14:paraId="2DACF12D" w14:textId="77777777" w:rsidTr="00D27C6C">
        <w:trPr>
          <w:trHeight w:val="576"/>
        </w:trPr>
        <w:tc>
          <w:tcPr>
            <w:tcW w:w="9355" w:type="dxa"/>
            <w:tcBorders>
              <w:top w:val="single" w:sz="2" w:space="0" w:color="39BB9D" w:themeColor="accent3"/>
              <w:bottom w:val="single" w:sz="4" w:space="0" w:color="FFFFFF" w:themeColor="accent5" w:themeTint="66"/>
            </w:tcBorders>
          </w:tcPr>
          <w:p w14:paraId="0C658506" w14:textId="568E2B36" w:rsidR="00B92EFA" w:rsidRPr="00E07EE8" w:rsidRDefault="00B92EFA" w:rsidP="00B92EFA">
            <w:pPr>
              <w:rPr>
                <w:rFonts w:ascii="Ubuntu Light" w:hAnsi="Ubuntu Light" w:cs="Arial"/>
                <w:b/>
                <w:bCs/>
                <w:color w:val="016A5F"/>
                <w:sz w:val="28"/>
                <w:szCs w:val="28"/>
                <w:lang w:eastAsia="ja-JP"/>
              </w:rPr>
            </w:pPr>
            <w:r>
              <w:rPr>
                <w:rFonts w:ascii="Ubuntu Light" w:hAnsi="Ubuntu Light" w:cs="Arial"/>
                <w:b/>
                <w:bCs/>
                <w:color w:val="016A5F"/>
                <w:sz w:val="28"/>
                <w:szCs w:val="28"/>
              </w:rPr>
              <w:t>Animer des tables rondes</w:t>
            </w:r>
            <w:r w:rsidR="007F7436">
              <w:rPr>
                <w:rFonts w:ascii="Ubuntu Light" w:hAnsi="Ubuntu Light" w:cs="Arial"/>
                <w:b/>
                <w:bCs/>
                <w:color w:val="016A5F"/>
                <w:sz w:val="28"/>
                <w:szCs w:val="28"/>
              </w:rPr>
              <w:t>.</w:t>
            </w:r>
          </w:p>
        </w:tc>
      </w:tr>
    </w:tbl>
    <w:p w14:paraId="6794D26B" w14:textId="4D5B675D" w:rsidR="0009488B" w:rsidRDefault="0009488B" w:rsidP="002F2BF7">
      <w:pPr>
        <w:pStyle w:val="RegularParagraph"/>
        <w:rPr>
          <w:b/>
          <w:bCs/>
        </w:rPr>
      </w:pPr>
    </w:p>
    <w:p w14:paraId="46994AE1" w14:textId="77777777" w:rsidR="0009488B" w:rsidRDefault="0009488B">
      <w:pPr>
        <w:rPr>
          <w:rFonts w:ascii="Ubuntu" w:hAnsi="Ubuntu"/>
          <w:b/>
          <w:bCs/>
          <w:sz w:val="28"/>
          <w:szCs w:val="28"/>
        </w:rPr>
      </w:pPr>
      <w:r>
        <w:br w:type="page"/>
      </w:r>
    </w:p>
    <w:p w14:paraId="21DA9DCF" w14:textId="77777777" w:rsidR="00756DBD" w:rsidRPr="00B37920" w:rsidRDefault="00756DBD" w:rsidP="00BF7E36">
      <w:pPr>
        <w:pStyle w:val="LeadershipRolestitles"/>
      </w:pPr>
      <w:r>
        <w:lastRenderedPageBreak/>
        <w:t>QUESTIONS DE RÉFLEXION</w:t>
      </w:r>
    </w:p>
    <w:p w14:paraId="5AE4E005" w14:textId="39E8F431" w:rsidR="00756DBD" w:rsidRDefault="00756DBD" w:rsidP="00756DBD">
      <w:pPr>
        <w:pStyle w:val="RegularParagraph"/>
        <w:numPr>
          <w:ilvl w:val="0"/>
          <w:numId w:val="37"/>
        </w:numPr>
        <w:spacing w:after="0"/>
        <w:ind w:hanging="630"/>
      </w:pPr>
      <w:r>
        <w:t>Avez-vous déjà été bénévole pour un événement par le passé ? Pourriez-vous décrire cette expérience ? Qu’avez-vous appris ?</w:t>
      </w:r>
    </w:p>
    <w:tbl>
      <w:tblPr>
        <w:tblStyle w:val="TableGrid"/>
        <w:tblW w:w="8496" w:type="dxa"/>
        <w:tblInd w:w="720" w:type="dxa"/>
        <w:tblBorders>
          <w:top w:val="single" w:sz="12" w:space="0" w:color="39BB9D" w:themeColor="accent3"/>
          <w:left w:val="single" w:sz="12" w:space="0" w:color="39BB9D" w:themeColor="accent3"/>
          <w:bottom w:val="single" w:sz="12" w:space="0" w:color="39BB9D" w:themeColor="accent3"/>
          <w:right w:val="single" w:sz="12" w:space="0" w:color="39BB9D" w:themeColor="accent3"/>
          <w:insideH w:val="none" w:sz="0" w:space="0" w:color="auto"/>
          <w:insideV w:val="none" w:sz="0" w:space="0" w:color="auto"/>
        </w:tblBorders>
        <w:tblLook w:val="04A0" w:firstRow="1" w:lastRow="0" w:firstColumn="1" w:lastColumn="0" w:noHBand="0" w:noVBand="1"/>
      </w:tblPr>
      <w:tblGrid>
        <w:gridCol w:w="8496"/>
      </w:tblGrid>
      <w:tr w:rsidR="00756DBD" w14:paraId="6CE5DC6C"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19730725" w14:textId="77777777" w:rsidR="00756DBD" w:rsidRDefault="00756DBD" w:rsidP="00D844FF">
            <w:pPr>
              <w:pStyle w:val="RegularParagraph"/>
              <w:spacing w:after="0"/>
            </w:pPr>
          </w:p>
        </w:tc>
      </w:tr>
    </w:tbl>
    <w:p w14:paraId="49460E19" w14:textId="77777777" w:rsidR="00756DBD" w:rsidRDefault="00756DBD" w:rsidP="00756DBD">
      <w:pPr>
        <w:pStyle w:val="RegularParagraph"/>
        <w:spacing w:after="0"/>
        <w:ind w:left="720"/>
      </w:pPr>
    </w:p>
    <w:p w14:paraId="1F97C075" w14:textId="2846CCE6" w:rsidR="00756DBD" w:rsidRPr="00A854A0" w:rsidRDefault="00756DBD" w:rsidP="00756DBD">
      <w:pPr>
        <w:pStyle w:val="RegularParagraph"/>
        <w:numPr>
          <w:ilvl w:val="0"/>
          <w:numId w:val="37"/>
        </w:numPr>
        <w:spacing w:after="0"/>
        <w:ind w:hanging="630"/>
      </w:pPr>
      <w:r>
        <w:t>Si vous pouviez faire du bénévolat lors d’un événement Special</w:t>
      </w:r>
      <w:r w:rsidR="000B2830">
        <w:t> </w:t>
      </w:r>
      <w:r>
        <w:t>Olympics organisé par votre Programme, à quel événement</w:t>
      </w:r>
      <w:r w:rsidR="000B2830">
        <w:t> </w:t>
      </w:r>
      <w:r>
        <w:t>aimeriez-vous participer ?</w:t>
      </w:r>
    </w:p>
    <w:tbl>
      <w:tblPr>
        <w:tblStyle w:val="TableGrid"/>
        <w:tblW w:w="0" w:type="auto"/>
        <w:tblInd w:w="720" w:type="dxa"/>
        <w:tblLook w:val="04A0" w:firstRow="1" w:lastRow="0" w:firstColumn="1" w:lastColumn="0" w:noHBand="0" w:noVBand="1"/>
      </w:tblPr>
      <w:tblGrid>
        <w:gridCol w:w="8496"/>
      </w:tblGrid>
      <w:tr w:rsidR="00756DBD" w14:paraId="0A81EA97"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1BBF0726" w14:textId="77777777" w:rsidR="00756DBD" w:rsidRDefault="00756DBD" w:rsidP="00D844FF">
            <w:pPr>
              <w:pStyle w:val="RegularParagraph"/>
            </w:pPr>
          </w:p>
        </w:tc>
      </w:tr>
    </w:tbl>
    <w:p w14:paraId="351155A8" w14:textId="77777777" w:rsidR="00756DBD" w:rsidRDefault="00756DBD" w:rsidP="00756DBD">
      <w:pPr>
        <w:pStyle w:val="RegularParagraph"/>
        <w:spacing w:after="0"/>
      </w:pPr>
    </w:p>
    <w:p w14:paraId="750FEDB6" w14:textId="1B051C79" w:rsidR="00756DBD" w:rsidRDefault="00756DBD" w:rsidP="00756DBD">
      <w:pPr>
        <w:pStyle w:val="RegularParagraph"/>
        <w:numPr>
          <w:ilvl w:val="0"/>
          <w:numId w:val="37"/>
        </w:numPr>
        <w:spacing w:after="0"/>
        <w:ind w:hanging="630"/>
      </w:pPr>
      <w:r>
        <w:t>Pourquoi avez-vous choisi cet événement et qu’aimeriez-vous faire lors de celui-ci ?</w:t>
      </w:r>
    </w:p>
    <w:tbl>
      <w:tblPr>
        <w:tblStyle w:val="TableGrid"/>
        <w:tblW w:w="0" w:type="auto"/>
        <w:tblInd w:w="720" w:type="dxa"/>
        <w:tblLook w:val="04A0" w:firstRow="1" w:lastRow="0" w:firstColumn="1" w:lastColumn="0" w:noHBand="0" w:noVBand="1"/>
      </w:tblPr>
      <w:tblGrid>
        <w:gridCol w:w="8496"/>
      </w:tblGrid>
      <w:tr w:rsidR="00756DBD" w14:paraId="7156816F"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7F1F5D98" w14:textId="77777777" w:rsidR="00756DBD" w:rsidRDefault="00756DBD" w:rsidP="00D844FF">
            <w:pPr>
              <w:pStyle w:val="RegularParagraph"/>
            </w:pPr>
          </w:p>
        </w:tc>
      </w:tr>
    </w:tbl>
    <w:p w14:paraId="1EB06AD9" w14:textId="628FB53B" w:rsidR="00756DBD" w:rsidRDefault="00756DBD" w:rsidP="00756DBD">
      <w:pPr>
        <w:pStyle w:val="RegularParagraph"/>
        <w:spacing w:after="0"/>
        <w:ind w:left="630"/>
      </w:pPr>
    </w:p>
    <w:p w14:paraId="3E288CB9" w14:textId="34AB6B73" w:rsidR="00E07EE8" w:rsidRDefault="00E07EE8" w:rsidP="00756DBD">
      <w:pPr>
        <w:pStyle w:val="RegularParagraph"/>
        <w:spacing w:after="0"/>
        <w:ind w:left="630"/>
      </w:pPr>
    </w:p>
    <w:p w14:paraId="2F45F73D" w14:textId="2A2ABE8C" w:rsidR="00E07EE8" w:rsidRDefault="00E07EE8" w:rsidP="00756DBD">
      <w:pPr>
        <w:pStyle w:val="RegularParagraph"/>
        <w:spacing w:after="0"/>
        <w:ind w:left="630"/>
      </w:pPr>
    </w:p>
    <w:p w14:paraId="44DCBD1A" w14:textId="634F69C8" w:rsidR="00E07EE8" w:rsidRDefault="00E07EE8" w:rsidP="00756DBD">
      <w:pPr>
        <w:pStyle w:val="RegularParagraph"/>
        <w:spacing w:after="0"/>
        <w:ind w:left="630"/>
      </w:pPr>
    </w:p>
    <w:p w14:paraId="789A079A" w14:textId="77777777" w:rsidR="00E07EE8" w:rsidRDefault="00E07EE8" w:rsidP="00756DBD">
      <w:pPr>
        <w:pStyle w:val="RegularParagraph"/>
        <w:spacing w:after="0"/>
        <w:ind w:left="630"/>
      </w:pPr>
    </w:p>
    <w:p w14:paraId="70FFD37B" w14:textId="28579FEA" w:rsidR="00756DBD" w:rsidRDefault="00756DBD" w:rsidP="00756DBD">
      <w:pPr>
        <w:pStyle w:val="RegularParagraph"/>
        <w:numPr>
          <w:ilvl w:val="0"/>
          <w:numId w:val="37"/>
        </w:numPr>
        <w:spacing w:after="0"/>
        <w:ind w:hanging="630"/>
      </w:pPr>
      <w:r>
        <w:lastRenderedPageBreak/>
        <w:t>Que devez-vous apprendre pour réussir dans ce rôle lors de l’événement que vous avez choisi ?</w:t>
      </w:r>
    </w:p>
    <w:tbl>
      <w:tblPr>
        <w:tblStyle w:val="TableGrid"/>
        <w:tblW w:w="0" w:type="auto"/>
        <w:tblInd w:w="720" w:type="dxa"/>
        <w:tblLook w:val="04A0" w:firstRow="1" w:lastRow="0" w:firstColumn="1" w:lastColumn="0" w:noHBand="0" w:noVBand="1"/>
      </w:tblPr>
      <w:tblGrid>
        <w:gridCol w:w="8496"/>
      </w:tblGrid>
      <w:tr w:rsidR="00756DBD" w14:paraId="23862351" w14:textId="77777777" w:rsidTr="00D27C6C">
        <w:trPr>
          <w:trHeight w:val="2160"/>
        </w:trPr>
        <w:tc>
          <w:tcPr>
            <w:tcW w:w="8496" w:type="dxa"/>
            <w:tcBorders>
              <w:top w:val="single" w:sz="2" w:space="0" w:color="39BB9D" w:themeColor="accent3"/>
              <w:left w:val="single" w:sz="2" w:space="0" w:color="39BB9D" w:themeColor="accent3"/>
              <w:bottom w:val="single" w:sz="2" w:space="0" w:color="39BB9D" w:themeColor="accent3"/>
              <w:right w:val="single" w:sz="2" w:space="0" w:color="39BB9D" w:themeColor="accent3"/>
            </w:tcBorders>
          </w:tcPr>
          <w:p w14:paraId="21610EEB" w14:textId="77777777" w:rsidR="00756DBD" w:rsidRDefault="00756DBD" w:rsidP="00D844FF">
            <w:pPr>
              <w:pStyle w:val="RegularParagraph"/>
            </w:pPr>
          </w:p>
        </w:tc>
      </w:tr>
    </w:tbl>
    <w:p w14:paraId="0FEBFA1E" w14:textId="74B96E40" w:rsidR="00756DBD" w:rsidRDefault="00756DBD" w:rsidP="00B92EFA">
      <w:pPr>
        <w:rPr>
          <w:rFonts w:ascii="Ubuntu" w:hAnsi="Ubuntu"/>
          <w:b/>
          <w:bCs/>
          <w:color w:val="013B82"/>
          <w:sz w:val="28"/>
          <w:szCs w:val="28"/>
        </w:rPr>
      </w:pPr>
    </w:p>
    <w:p w14:paraId="08C77135" w14:textId="77777777" w:rsidR="00756DBD" w:rsidRDefault="00756DBD">
      <w:pPr>
        <w:rPr>
          <w:rFonts w:ascii="Ubuntu" w:hAnsi="Ubuntu"/>
          <w:b/>
          <w:bCs/>
          <w:color w:val="013B82"/>
          <w:sz w:val="28"/>
          <w:szCs w:val="28"/>
        </w:rPr>
      </w:pPr>
      <w:r>
        <w:br w:type="page"/>
      </w:r>
    </w:p>
    <w:p w14:paraId="2C85D9AB" w14:textId="6AECAF46" w:rsidR="00756DBD" w:rsidRPr="00756DBD" w:rsidRDefault="00756DBD" w:rsidP="00756DBD">
      <w:pPr>
        <w:spacing w:after="240"/>
        <w:rPr>
          <w:rFonts w:ascii="Ubuntu" w:hAnsi="Ubuntu"/>
          <w:b/>
          <w:bCs/>
          <w:color w:val="ED1C24"/>
          <w:sz w:val="36"/>
          <w:szCs w:val="36"/>
        </w:rPr>
      </w:pPr>
      <w:r>
        <w:rPr>
          <w:rFonts w:ascii="Ubuntu" w:hAnsi="Ubuntu"/>
          <w:b/>
          <w:bCs/>
          <w:color w:val="ED1C24"/>
          <w:sz w:val="36"/>
          <w:szCs w:val="36"/>
        </w:rPr>
        <w:lastRenderedPageBreak/>
        <w:t>Merci d’avoir participé, vous avez maintenant terminé la première partie de la formation pour Responsable d’événement.</w:t>
      </w:r>
    </w:p>
    <w:p w14:paraId="58B0A498" w14:textId="102A3924" w:rsidR="00756DBD" w:rsidRPr="001F0BCA" w:rsidRDefault="00756DBD" w:rsidP="00756DBD">
      <w:pPr>
        <w:pStyle w:val="RegularParagraph"/>
      </w:pPr>
      <w:r>
        <w:t>N’oubliez pas qu’il existe de nombreux rôles de leadership que vous pouvez assumer en tant que responsable d’événement</w:t>
      </w:r>
    </w:p>
    <w:p w14:paraId="29D084EE" w14:textId="109EBBDA" w:rsidR="00756DBD" w:rsidRPr="00E71740" w:rsidRDefault="00756DBD" w:rsidP="00756DBD">
      <w:pPr>
        <w:pStyle w:val="RegularParagraph"/>
        <w:rPr>
          <w:b/>
          <w:bCs/>
          <w:color w:val="016A5F"/>
          <w:spacing w:val="20"/>
          <w:position w:val="2"/>
        </w:rPr>
      </w:pPr>
      <w:r>
        <w:rPr>
          <w:b/>
          <w:bCs/>
          <w:color w:val="016A5F"/>
        </w:rPr>
        <w:t>Si vous souhaitez participer à des événements Special Olympics, nous vous invitons à :</w:t>
      </w:r>
    </w:p>
    <w:p w14:paraId="71A9F193" w14:textId="6BB59B1F" w:rsidR="00756DBD" w:rsidRPr="00756DBD" w:rsidRDefault="00756DBD" w:rsidP="00756DBD">
      <w:pPr>
        <w:pStyle w:val="RegularParagraph"/>
      </w:pPr>
      <w:r>
        <w:t>Regarder les différents rôles de leadership que nous avons partagés. Une fois que vous avez déterminé si vous êtes intéressé par la planification, la promotion ou l’exécution, réfléchissez aux rôles de leadership qui vous ont paru les plus stimulants. Selon vous, quel rôle correspond le mieux à</w:t>
      </w:r>
      <w:r w:rsidR="00A834F3">
        <w:t> </w:t>
      </w:r>
      <w:r>
        <w:t>vos compétences ?</w:t>
      </w:r>
    </w:p>
    <w:p w14:paraId="2A0FC06D" w14:textId="58FA0BC1" w:rsidR="00756DBD" w:rsidRPr="00756DBD" w:rsidRDefault="00756DBD" w:rsidP="00756DBD">
      <w:pPr>
        <w:pStyle w:val="RegularParagraph"/>
      </w:pPr>
      <w:r>
        <w:t>Rappelez-vous que cette formation comporte une deuxième partie. Pour</w:t>
      </w:r>
      <w:r w:rsidR="00A834F3">
        <w:t> </w:t>
      </w:r>
      <w:r>
        <w:t>poursuivre votre formation en vue de devenir un responsable d’événement, nous vous encourageons à suivre les cours susmentionnés.</w:t>
      </w:r>
    </w:p>
    <w:p w14:paraId="2D0C78AF" w14:textId="312CE9A2" w:rsidR="00756DBD" w:rsidRPr="00756DBD" w:rsidRDefault="00756DBD" w:rsidP="00756DBD">
      <w:pPr>
        <w:pStyle w:val="RegularParagraph"/>
        <w:rPr>
          <w:b/>
          <w:bCs/>
          <w:color w:val="016A5F"/>
        </w:rPr>
      </w:pPr>
      <w:r>
        <w:rPr>
          <w:b/>
          <w:bCs/>
          <w:color w:val="016A5F"/>
        </w:rPr>
        <w:t>Plus important encore, contactez votre Programme Special Olympics et faites-lui part de vos intérêts. Ensemble, vous pourrez identifier les opportunités qui vous concernent et comprendre comment entamer votre parcours de responsable d’événement.</w:t>
      </w:r>
    </w:p>
    <w:p w14:paraId="527EAA70" w14:textId="3E1719AE" w:rsidR="00756DBD" w:rsidRPr="001F0BCA" w:rsidRDefault="00756DBD" w:rsidP="00756DBD"/>
    <w:p w14:paraId="605D74DC" w14:textId="174108A5" w:rsidR="00756DBD" w:rsidRPr="001F0BCA" w:rsidRDefault="00756DBD" w:rsidP="00756DBD"/>
    <w:p w14:paraId="7C590485" w14:textId="6AB77009" w:rsidR="00756DBD" w:rsidRPr="00852D94" w:rsidRDefault="00756DBD" w:rsidP="00756DBD">
      <w:pPr>
        <w:tabs>
          <w:tab w:val="left" w:pos="2120"/>
        </w:tabs>
      </w:pPr>
    </w:p>
    <w:p w14:paraId="15411DDD" w14:textId="1A51F3F8" w:rsidR="00756DBD" w:rsidRPr="00B92EFA" w:rsidRDefault="00756DBD" w:rsidP="00B92EFA">
      <w:pPr>
        <w:rPr>
          <w:rFonts w:ascii="Ubuntu" w:hAnsi="Ubuntu"/>
          <w:b/>
          <w:bCs/>
          <w:color w:val="013B82"/>
          <w:sz w:val="28"/>
          <w:szCs w:val="28"/>
        </w:rPr>
      </w:pPr>
      <w:r>
        <w:rPr>
          <w:noProof/>
          <w:sz w:val="20"/>
        </w:rPr>
        <w:drawing>
          <wp:anchor distT="0" distB="0" distL="114300" distR="114300" simplePos="0" relativeHeight="251700224" behindDoc="1" locked="0" layoutInCell="1" allowOverlap="1" wp14:anchorId="7E0F5208" wp14:editId="6CFAD12A">
            <wp:simplePos x="0" y="0"/>
            <wp:positionH relativeFrom="column">
              <wp:posOffset>4864100</wp:posOffset>
            </wp:positionH>
            <wp:positionV relativeFrom="paragraph">
              <wp:posOffset>309312</wp:posOffset>
            </wp:positionV>
            <wp:extent cx="1022350" cy="1022350"/>
            <wp:effectExtent l="0" t="0" r="6350" b="6350"/>
            <wp:wrapTight wrapText="bothSides">
              <wp:wrapPolygon edited="0">
                <wp:start x="0" y="0"/>
                <wp:lineTo x="0" y="21332"/>
                <wp:lineTo x="21332" y="21332"/>
                <wp:lineTo x="21332" y="0"/>
                <wp:lineTo x="0" y="0"/>
              </wp:wrapPolygon>
            </wp:wrapTight>
            <wp:docPr id="44" name="Picture 44"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9200" behindDoc="1" locked="0" layoutInCell="1" allowOverlap="1" wp14:anchorId="015FF84E" wp14:editId="1418B722">
                <wp:simplePos x="0" y="0"/>
                <wp:positionH relativeFrom="margin">
                  <wp:align>left</wp:align>
                </wp:positionH>
                <wp:positionV relativeFrom="paragraph">
                  <wp:posOffset>756519</wp:posOffset>
                </wp:positionV>
                <wp:extent cx="4747259" cy="951229"/>
                <wp:effectExtent l="0" t="0" r="0" b="8890"/>
                <wp:wrapTight wrapText="bothSides">
                  <wp:wrapPolygon edited="0">
                    <wp:start x="0" y="0"/>
                    <wp:lineTo x="0" y="21223"/>
                    <wp:lineTo x="21499" y="21223"/>
                    <wp:lineTo x="21499"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59" cy="951229"/>
                        </a:xfrm>
                        <a:prstGeom prst="rect">
                          <a:avLst/>
                        </a:prstGeom>
                        <a:solidFill>
                          <a:srgbClr val="FFFFFF"/>
                        </a:solidFill>
                        <a:ln w="9525">
                          <a:noFill/>
                          <a:miter lim="800000"/>
                          <a:headEnd/>
                          <a:tailEnd/>
                        </a:ln>
                      </wps:spPr>
                      <wps:txbx>
                        <w:txbxContent>
                          <w:p w14:paraId="30356617" w14:textId="10045D51" w:rsidR="00756DBD" w:rsidRPr="00756DBD" w:rsidRDefault="00756DBD" w:rsidP="00756DBD">
                            <w:pPr>
                              <w:spacing w:after="0" w:line="360" w:lineRule="auto"/>
                              <w:rPr>
                                <w:b/>
                                <w:sz w:val="24"/>
                                <w:szCs w:val="24"/>
                              </w:rPr>
                            </w:pPr>
                            <w:r>
                              <w:rPr>
                                <w:rFonts w:ascii="Ubuntu Light" w:hAnsi="Ubuntu Light"/>
                                <w:b/>
                                <w:sz w:val="24"/>
                                <w:szCs w:val="24"/>
                              </w:rPr>
                              <w:t xml:space="preserve">Remplissez le </w:t>
                            </w:r>
                            <w:hyperlink r:id="rId33" w:history="1">
                              <w:r>
                                <w:rPr>
                                  <w:rStyle w:val="Hyperlink"/>
                                  <w:rFonts w:ascii="Ubuntu Light" w:hAnsi="Ubuntu Light"/>
                                  <w:b/>
                                  <w:color w:val="ED1C24"/>
                                  <w:sz w:val="24"/>
                                  <w:szCs w:val="24"/>
                                </w:rPr>
                                <w:t>Formulaire d’évaluation de la formation</w:t>
                              </w:r>
                            </w:hyperlink>
                            <w:r w:rsidR="007F7436" w:rsidRPr="007F7436">
                              <w:rPr>
                                <w:rFonts w:ascii="Ubuntu Light" w:hAnsi="Ubuntu Light"/>
                                <w:bCs/>
                                <w:color w:val="FF0000"/>
                                <w:sz w:val="24"/>
                                <w:szCs w:val="24"/>
                              </w:rPr>
                              <w:t>:</w:t>
                            </w:r>
                          </w:p>
                          <w:p w14:paraId="0B9A41D9" w14:textId="77777777" w:rsidR="00756DBD" w:rsidRPr="00756DBD" w:rsidRDefault="00000000" w:rsidP="00756DBD">
                            <w:pPr>
                              <w:spacing w:after="0" w:line="360" w:lineRule="auto"/>
                              <w:rPr>
                                <w:sz w:val="18"/>
                                <w:szCs w:val="20"/>
                              </w:rPr>
                            </w:pPr>
                            <w:hyperlink r:id="rId34" w:history="1">
                              <w:r w:rsidR="00707119">
                                <w:rPr>
                                  <w:rStyle w:val="Hyperlink"/>
                                  <w:sz w:val="20"/>
                                  <w:szCs w:val="20"/>
                                </w:rPr>
                                <w:t>https://specialolympics.qualtrics.com/jfe/form/SV_5cZHOzU0qemAkDP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FF84E" id="_x0000_s1027" type="#_x0000_t202" style="position:absolute;margin-left:0;margin-top:59.55pt;width:373.8pt;height:74.9pt;z-index:-251617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" stroked="f">
                <v:textbox style="mso-fit-shape-to-text:t">
                  <w:txbxContent>
                    <w:p w14:paraId="30356617" w14:textId="10045D51" w:rsidR="00756DBD" w:rsidRPr="00756DBD" w:rsidRDefault="00756DBD" w:rsidP="00756DBD">
                      <w:pPr>
                        <w:spacing w:after="0" w:line="360" w:lineRule="auto"/>
                        <w:rPr>
                          <w:b/>
                          <w:sz w:val="24"/>
                          <w:szCs w:val="24"/>
                        </w:rPr>
                      </w:pPr>
                      <w:r>
                        <w:rPr>
                          <w:rFonts w:ascii="Ubuntu Light" w:hAnsi="Ubuntu Light"/>
                          <w:b/>
                          <w:sz w:val="24"/>
                          <w:szCs w:val="24"/>
                        </w:rPr>
                        <w:t xml:space="preserve">Remplissez le </w:t>
                      </w:r>
                      <w:hyperlink r:id="rId35" w:history="1">
                        <w:r>
                          <w:rPr>
                            <w:rStyle w:val="Hyperlink"/>
                            <w:rFonts w:ascii="Ubuntu Light" w:hAnsi="Ubuntu Light"/>
                            <w:b/>
                            <w:color w:val="ED1C24"/>
                            <w:sz w:val="24"/>
                            <w:szCs w:val="24"/>
                          </w:rPr>
                          <w:t>Formulaire d’évaluation de la formation</w:t>
                        </w:r>
                      </w:hyperlink>
                      <w:r w:rsidR="007F7436" w:rsidRPr="007F7436">
                        <w:rPr>
                          <w:rFonts w:ascii="Ubuntu Light" w:hAnsi="Ubuntu Light"/>
                          <w:bCs/>
                          <w:color w:val="FF0000"/>
                          <w:sz w:val="24"/>
                          <w:szCs w:val="24"/>
                        </w:rPr>
                        <w:t>:</w:t>
                      </w:r>
                    </w:p>
                    <w:p w14:paraId="0B9A41D9" w14:textId="77777777" w:rsidR="00756DBD" w:rsidRPr="00756DBD" w:rsidRDefault="004C02A1" w:rsidP="00756DBD">
                      <w:pPr>
                        <w:spacing w:after="0" w:line="360" w:lineRule="auto"/>
                        <w:rPr>
                          <w:sz w:val="18"/>
                          <w:szCs w:val="20"/>
                        </w:rPr>
                      </w:pPr>
                      <w:hyperlink r:id="rId36" w:history="1">
                        <w:r w:rsidR="00707119">
                          <w:rPr>
                            <w:rStyle w:val="Hyperlink"/>
                            <w:sz w:val="20"/>
                            <w:szCs w:val="20"/>
                          </w:rPr>
                          <w:t>https://specialolympics.qualtrics.com/jfe/form/SV_5cZHOzU0qemAkDP</w:t>
                        </w:r>
                      </w:hyperlink>
                    </w:p>
                  </w:txbxContent>
                </v:textbox>
                <w10:wrap type="tight" anchorx="margin"/>
              </v:shape>
            </w:pict>
          </mc:Fallback>
        </mc:AlternateContent>
      </w:r>
    </w:p>
    <w:sectPr w:rsidR="00756DBD" w:rsidRPr="00B92EFA" w:rsidSect="00D7798D">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EA1F" w14:textId="77777777" w:rsidR="001F7889" w:rsidRDefault="001F7889" w:rsidP="00D7798D">
      <w:pPr>
        <w:spacing w:after="0" w:line="240" w:lineRule="auto"/>
      </w:pPr>
      <w:r>
        <w:separator/>
      </w:r>
    </w:p>
  </w:endnote>
  <w:endnote w:type="continuationSeparator" w:id="0">
    <w:p w14:paraId="523B57F1" w14:textId="77777777" w:rsidR="001F7889" w:rsidRDefault="001F7889" w:rsidP="00D7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Light">
    <w:altName w:val="Calibri"/>
    <w:panose1 w:val="020B03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Ubuntu Bold">
    <w:panose1 w:val="020B0804030602030204"/>
    <w:charset w:val="00"/>
    <w:family w:val="auto"/>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378D" w14:textId="1A640301" w:rsidR="00D7798D" w:rsidRDefault="005316FD">
    <w:pPr>
      <w:pStyle w:val="Footer"/>
    </w:pPr>
    <w:r>
      <w:rPr>
        <w:noProof/>
      </w:rPr>
      <mc:AlternateContent>
        <mc:Choice Requires="wps">
          <w:drawing>
            <wp:anchor distT="0" distB="0" distL="114300" distR="114300" simplePos="0" relativeHeight="251669504" behindDoc="0" locked="0" layoutInCell="1" allowOverlap="1" wp14:anchorId="09D3F7D0" wp14:editId="77006324">
              <wp:simplePos x="0" y="0"/>
              <wp:positionH relativeFrom="column">
                <wp:posOffset>5087620</wp:posOffset>
              </wp:positionH>
              <wp:positionV relativeFrom="paragraph">
                <wp:posOffset>-452120</wp:posOffset>
              </wp:positionV>
              <wp:extent cx="1584251"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251" cy="5524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55FAB" w14:textId="6041A106" w:rsidR="005316FD" w:rsidRPr="005316FD" w:rsidRDefault="005316FD" w:rsidP="002A5F5B">
                          <w:pPr>
                            <w:spacing w:line="216" w:lineRule="auto"/>
                            <w:rPr>
                              <w:rFonts w:asciiTheme="majorHAnsi" w:eastAsia="SimSun" w:hAnsiTheme="majorHAnsi"/>
                              <w:b/>
                              <w:bCs/>
                              <w:color w:val="005EA4"/>
                              <w:sz w:val="32"/>
                              <w:szCs w:val="32"/>
                            </w:rPr>
                          </w:pPr>
                          <w:r w:rsidRPr="005316FD">
                            <w:rPr>
                              <w:rFonts w:asciiTheme="majorHAnsi" w:eastAsia="SimSun" w:hAnsiTheme="majorHAnsi" w:cs="MS Gothic"/>
                              <w:b/>
                              <w:bCs/>
                              <w:color w:val="005EA4"/>
                              <w:sz w:val="32"/>
                              <w:szCs w:val="32"/>
                            </w:rPr>
                            <w:t>LEADERSHIP DES ATHLÈTES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3F7D0" id="_x0000_t202" coordsize="21600,21600" o:spt="202" path="m,l,21600r21600,l21600,xe">
              <v:stroke joinstyle="miter"/>
              <v:path gradientshapeok="t" o:connecttype="rect"/>
            </v:shapetype>
            <v:shape id="Text Box 4" o:spid="_x0000_s1028" type="#_x0000_t202" style="position:absolute;margin-left:400.6pt;margin-top:-35.6pt;width:124.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" fillcolor="white [3212]" stroked="f">
              <v:textbox inset="0,0,0,0">
                <w:txbxContent>
                  <w:p w14:paraId="28655FAB" w14:textId="6041A106" w:rsidR="005316FD" w:rsidRPr="005316FD" w:rsidRDefault="005316FD" w:rsidP="002A5F5B">
                    <w:pPr>
                      <w:spacing w:line="216" w:lineRule="auto"/>
                      <w:rPr>
                        <w:rFonts w:asciiTheme="majorHAnsi" w:eastAsia="SimSun" w:hAnsiTheme="majorHAnsi"/>
                        <w:b/>
                        <w:bCs/>
                        <w:color w:val="005EA4"/>
                        <w:sz w:val="32"/>
                        <w:szCs w:val="32"/>
                      </w:rPr>
                    </w:pPr>
                    <w:r w:rsidRPr="005316FD">
                      <w:rPr>
                        <w:rFonts w:asciiTheme="majorHAnsi" w:eastAsia="SimSun" w:hAnsiTheme="majorHAnsi" w:cs="MS Gothic"/>
                        <w:b/>
                        <w:bCs/>
                        <w:color w:val="005EA4"/>
                        <w:sz w:val="32"/>
                        <w:szCs w:val="32"/>
                      </w:rPr>
                      <w:t>LEADERSHIP DES ATHLÈTES</w:t>
                    </w:r>
                  </w:p>
                </w:txbxContent>
              </v:textbox>
            </v:shape>
          </w:pict>
        </mc:Fallback>
      </mc:AlternateContent>
    </w:r>
    <w:r w:rsidR="00D7798D">
      <w:rPr>
        <w:noProof/>
      </w:rPr>
      <mc:AlternateContent>
        <mc:Choice Requires="wps">
          <w:drawing>
            <wp:anchor distT="45720" distB="45720" distL="114300" distR="114300" simplePos="0" relativeHeight="251667456" behindDoc="0" locked="0" layoutInCell="1" allowOverlap="1" wp14:anchorId="08A60639" wp14:editId="60485D9E">
              <wp:simplePos x="0" y="0"/>
              <wp:positionH relativeFrom="column">
                <wp:posOffset>-414020</wp:posOffset>
              </wp:positionH>
              <wp:positionV relativeFrom="paragraph">
                <wp:posOffset>-364490</wp:posOffset>
              </wp:positionV>
              <wp:extent cx="2360930" cy="1404620"/>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B27B68" w14:textId="77777777" w:rsidR="00D7798D" w:rsidRPr="00D7798D" w:rsidRDefault="00D7798D" w:rsidP="00D7798D">
                          <w:pPr>
                            <w:rPr>
                              <w:rFonts w:ascii="Ubuntu Light" w:hAnsi="Ubuntu Light" w:cstheme="minorHAnsi"/>
                              <w:color w:val="FF0000"/>
                              <w:sz w:val="30"/>
                              <w:szCs w:val="30"/>
                            </w:rPr>
                          </w:pPr>
                          <w:r>
                            <w:rPr>
                              <w:rFonts w:ascii="Ubuntu Light" w:hAnsi="Ubuntu Light" w:cstheme="minorHAnsi"/>
                              <w:color w:val="FF0000"/>
                              <w:sz w:val="30"/>
                              <w:szCs w:val="30"/>
                            </w:rPr>
                            <w:t>Mars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A60639" id="_x0000_s1029" type="#_x0000_t202" style="position:absolute;margin-left:-32.6pt;margin-top:-28.7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" stroked="f">
              <v:textbox style="mso-fit-shape-to-text:t">
                <w:txbxContent>
                  <w:p w14:paraId="28B27B68" w14:textId="77777777" w:rsidR="00D7798D" w:rsidRPr="00D7798D" w:rsidRDefault="00D7798D" w:rsidP="00D7798D">
                    <w:pPr>
                      <w:rPr>
                        <w:rFonts w:ascii="Ubuntu Light" w:hAnsi="Ubuntu Light" w:cstheme="minorHAnsi"/>
                        <w:color w:val="FF0000"/>
                        <w:sz w:val="30"/>
                        <w:szCs w:val="30"/>
                      </w:rPr>
                    </w:pPr>
                    <w:r>
                      <w:rPr>
                        <w:rFonts w:ascii="Ubuntu Light" w:hAnsi="Ubuntu Light" w:cstheme="minorHAnsi"/>
                        <w:color w:val="FF0000"/>
                        <w:sz w:val="30"/>
                        <w:szCs w:val="30"/>
                      </w:rPr>
                      <w:t>Mars 2022</w:t>
                    </w:r>
                  </w:p>
                </w:txbxContent>
              </v:textbox>
              <w10:wrap type="square"/>
            </v:shape>
          </w:pict>
        </mc:Fallback>
      </mc:AlternateContent>
    </w:r>
    <w:r w:rsidR="00D7798D">
      <w:rPr>
        <w:noProof/>
      </w:rPr>
      <w:drawing>
        <wp:anchor distT="0" distB="0" distL="114300" distR="114300" simplePos="0" relativeHeight="251666432" behindDoc="0" locked="0" layoutInCell="1" allowOverlap="1" wp14:anchorId="2A888F93" wp14:editId="25852F78">
          <wp:simplePos x="0" y="0"/>
          <wp:positionH relativeFrom="column">
            <wp:posOffset>4026596</wp:posOffset>
          </wp:positionH>
          <wp:positionV relativeFrom="paragraph">
            <wp:posOffset>-916827</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ABC5" w14:textId="77777777" w:rsidR="001F7889" w:rsidRDefault="001F7889" w:rsidP="00D7798D">
      <w:pPr>
        <w:spacing w:after="0" w:line="240" w:lineRule="auto"/>
      </w:pPr>
      <w:r>
        <w:separator/>
      </w:r>
    </w:p>
  </w:footnote>
  <w:footnote w:type="continuationSeparator" w:id="0">
    <w:p w14:paraId="5FE9BD9A" w14:textId="77777777" w:rsidR="001F7889" w:rsidRDefault="001F7889" w:rsidP="00D7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C704" w14:textId="1D2B00E2" w:rsidR="00D7798D" w:rsidRDefault="00D7798D">
    <w:pPr>
      <w:pStyle w:val="Header"/>
    </w:pPr>
    <w:r>
      <w:rPr>
        <w:noProof/>
      </w:rPr>
      <w:drawing>
        <wp:anchor distT="0" distB="0" distL="114300" distR="114300" simplePos="0" relativeHeight="251664384" behindDoc="0" locked="0" layoutInCell="1" allowOverlap="1" wp14:anchorId="15CD9D1F" wp14:editId="7BB44230">
          <wp:simplePos x="0" y="0"/>
          <wp:positionH relativeFrom="page">
            <wp:align>right</wp:align>
          </wp:positionH>
          <wp:positionV relativeFrom="paragraph">
            <wp:posOffset>-551424</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9A5"/>
    <w:multiLevelType w:val="hybridMultilevel"/>
    <w:tmpl w:val="E96EE674"/>
    <w:lvl w:ilvl="0" w:tplc="F042C830">
      <w:start w:val="1"/>
      <w:numFmt w:val="decimal"/>
      <w:lvlText w:val="%1."/>
      <w:lvlJc w:val="left"/>
      <w:pPr>
        <w:ind w:left="720" w:hanging="360"/>
      </w:pPr>
      <w:rPr>
        <w:rFonts w:asciiTheme="minorHAnsi" w:eastAsia="Times New Roman"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6F2F"/>
    <w:multiLevelType w:val="hybridMultilevel"/>
    <w:tmpl w:val="3574F38A"/>
    <w:lvl w:ilvl="0" w:tplc="727696B6">
      <w:start w:val="1"/>
      <w:numFmt w:val="decimal"/>
      <w:lvlText w:val="%1."/>
      <w:lvlJc w:val="left"/>
      <w:pPr>
        <w:ind w:left="630" w:hanging="360"/>
      </w:pPr>
      <w:rPr>
        <w:rFonts w:ascii="Ubuntu" w:hAnsi="Ubuntu" w:hint="default"/>
        <w:b/>
        <w:bCs/>
        <w:i w:val="0"/>
        <w:color w:val="016A5F"/>
        <w:sz w:val="44"/>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7073B93"/>
    <w:multiLevelType w:val="hybridMultilevel"/>
    <w:tmpl w:val="6CAE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871826"/>
    <w:multiLevelType w:val="hybridMultilevel"/>
    <w:tmpl w:val="22BE2A7E"/>
    <w:lvl w:ilvl="0" w:tplc="9EC6C1C4">
      <w:start w:val="1"/>
      <w:numFmt w:val="bullet"/>
      <w:lvlText w:val="•"/>
      <w:lvlJc w:val="left"/>
      <w:pPr>
        <w:tabs>
          <w:tab w:val="num" w:pos="720"/>
        </w:tabs>
        <w:ind w:left="720" w:hanging="360"/>
      </w:pPr>
      <w:rPr>
        <w:rFonts w:ascii="Arial" w:hAnsi="Arial" w:hint="default"/>
      </w:rPr>
    </w:lvl>
    <w:lvl w:ilvl="1" w:tplc="0E1C8512" w:tentative="1">
      <w:start w:val="1"/>
      <w:numFmt w:val="bullet"/>
      <w:lvlText w:val="•"/>
      <w:lvlJc w:val="left"/>
      <w:pPr>
        <w:tabs>
          <w:tab w:val="num" w:pos="1440"/>
        </w:tabs>
        <w:ind w:left="1440" w:hanging="360"/>
      </w:pPr>
      <w:rPr>
        <w:rFonts w:ascii="Arial" w:hAnsi="Arial" w:hint="default"/>
      </w:rPr>
    </w:lvl>
    <w:lvl w:ilvl="2" w:tplc="7FC07896" w:tentative="1">
      <w:start w:val="1"/>
      <w:numFmt w:val="bullet"/>
      <w:lvlText w:val="•"/>
      <w:lvlJc w:val="left"/>
      <w:pPr>
        <w:tabs>
          <w:tab w:val="num" w:pos="2160"/>
        </w:tabs>
        <w:ind w:left="2160" w:hanging="360"/>
      </w:pPr>
      <w:rPr>
        <w:rFonts w:ascii="Arial" w:hAnsi="Arial" w:hint="default"/>
      </w:rPr>
    </w:lvl>
    <w:lvl w:ilvl="3" w:tplc="8CA87C78" w:tentative="1">
      <w:start w:val="1"/>
      <w:numFmt w:val="bullet"/>
      <w:lvlText w:val="•"/>
      <w:lvlJc w:val="left"/>
      <w:pPr>
        <w:tabs>
          <w:tab w:val="num" w:pos="2880"/>
        </w:tabs>
        <w:ind w:left="2880" w:hanging="360"/>
      </w:pPr>
      <w:rPr>
        <w:rFonts w:ascii="Arial" w:hAnsi="Arial" w:hint="default"/>
      </w:rPr>
    </w:lvl>
    <w:lvl w:ilvl="4" w:tplc="630A0B5E" w:tentative="1">
      <w:start w:val="1"/>
      <w:numFmt w:val="bullet"/>
      <w:lvlText w:val="•"/>
      <w:lvlJc w:val="left"/>
      <w:pPr>
        <w:tabs>
          <w:tab w:val="num" w:pos="3600"/>
        </w:tabs>
        <w:ind w:left="3600" w:hanging="360"/>
      </w:pPr>
      <w:rPr>
        <w:rFonts w:ascii="Arial" w:hAnsi="Arial" w:hint="default"/>
      </w:rPr>
    </w:lvl>
    <w:lvl w:ilvl="5" w:tplc="5308B306" w:tentative="1">
      <w:start w:val="1"/>
      <w:numFmt w:val="bullet"/>
      <w:lvlText w:val="•"/>
      <w:lvlJc w:val="left"/>
      <w:pPr>
        <w:tabs>
          <w:tab w:val="num" w:pos="4320"/>
        </w:tabs>
        <w:ind w:left="4320" w:hanging="360"/>
      </w:pPr>
      <w:rPr>
        <w:rFonts w:ascii="Arial" w:hAnsi="Arial" w:hint="default"/>
      </w:rPr>
    </w:lvl>
    <w:lvl w:ilvl="6" w:tplc="8B84D1FA" w:tentative="1">
      <w:start w:val="1"/>
      <w:numFmt w:val="bullet"/>
      <w:lvlText w:val="•"/>
      <w:lvlJc w:val="left"/>
      <w:pPr>
        <w:tabs>
          <w:tab w:val="num" w:pos="5040"/>
        </w:tabs>
        <w:ind w:left="5040" w:hanging="360"/>
      </w:pPr>
      <w:rPr>
        <w:rFonts w:ascii="Arial" w:hAnsi="Arial" w:hint="default"/>
      </w:rPr>
    </w:lvl>
    <w:lvl w:ilvl="7" w:tplc="DAF8E514" w:tentative="1">
      <w:start w:val="1"/>
      <w:numFmt w:val="bullet"/>
      <w:lvlText w:val="•"/>
      <w:lvlJc w:val="left"/>
      <w:pPr>
        <w:tabs>
          <w:tab w:val="num" w:pos="5760"/>
        </w:tabs>
        <w:ind w:left="5760" w:hanging="360"/>
      </w:pPr>
      <w:rPr>
        <w:rFonts w:ascii="Arial" w:hAnsi="Arial" w:hint="default"/>
      </w:rPr>
    </w:lvl>
    <w:lvl w:ilvl="8" w:tplc="C53410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7B4E80"/>
    <w:multiLevelType w:val="hybridMultilevel"/>
    <w:tmpl w:val="B296B4DE"/>
    <w:lvl w:ilvl="0" w:tplc="04090003">
      <w:start w:val="1"/>
      <w:numFmt w:val="bullet"/>
      <w:lvlText w:val="o"/>
      <w:lvlJc w:val="left"/>
      <w:pPr>
        <w:ind w:left="1627" w:hanging="360"/>
      </w:pPr>
      <w:rPr>
        <w:rFonts w:ascii="Courier New" w:hAnsi="Courier New" w:cs="Courier New"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6" w15:restartNumberingAfterBreak="0">
    <w:nsid w:val="18F65584"/>
    <w:multiLevelType w:val="hybridMultilevel"/>
    <w:tmpl w:val="BD8411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372BE4"/>
    <w:multiLevelType w:val="hybridMultilevel"/>
    <w:tmpl w:val="F014D76E"/>
    <w:lvl w:ilvl="0" w:tplc="0E74EB72">
      <w:start w:val="1"/>
      <w:numFmt w:val="decimal"/>
      <w:lvlText w:val="%1."/>
      <w:lvlJc w:val="left"/>
      <w:pPr>
        <w:tabs>
          <w:tab w:val="num" w:pos="720"/>
        </w:tabs>
        <w:ind w:left="720" w:hanging="360"/>
      </w:pPr>
    </w:lvl>
    <w:lvl w:ilvl="1" w:tplc="032AA580" w:tentative="1">
      <w:start w:val="1"/>
      <w:numFmt w:val="decimal"/>
      <w:lvlText w:val="%2."/>
      <w:lvlJc w:val="left"/>
      <w:pPr>
        <w:tabs>
          <w:tab w:val="num" w:pos="1440"/>
        </w:tabs>
        <w:ind w:left="1440" w:hanging="360"/>
      </w:pPr>
    </w:lvl>
    <w:lvl w:ilvl="2" w:tplc="A7FCFBC0" w:tentative="1">
      <w:start w:val="1"/>
      <w:numFmt w:val="decimal"/>
      <w:lvlText w:val="%3."/>
      <w:lvlJc w:val="left"/>
      <w:pPr>
        <w:tabs>
          <w:tab w:val="num" w:pos="2160"/>
        </w:tabs>
        <w:ind w:left="2160" w:hanging="360"/>
      </w:pPr>
    </w:lvl>
    <w:lvl w:ilvl="3" w:tplc="871C9CC0" w:tentative="1">
      <w:start w:val="1"/>
      <w:numFmt w:val="decimal"/>
      <w:lvlText w:val="%4."/>
      <w:lvlJc w:val="left"/>
      <w:pPr>
        <w:tabs>
          <w:tab w:val="num" w:pos="2880"/>
        </w:tabs>
        <w:ind w:left="2880" w:hanging="360"/>
      </w:pPr>
    </w:lvl>
    <w:lvl w:ilvl="4" w:tplc="D9D2CAB4" w:tentative="1">
      <w:start w:val="1"/>
      <w:numFmt w:val="decimal"/>
      <w:lvlText w:val="%5."/>
      <w:lvlJc w:val="left"/>
      <w:pPr>
        <w:tabs>
          <w:tab w:val="num" w:pos="3600"/>
        </w:tabs>
        <w:ind w:left="3600" w:hanging="360"/>
      </w:pPr>
    </w:lvl>
    <w:lvl w:ilvl="5" w:tplc="D7E060A2" w:tentative="1">
      <w:start w:val="1"/>
      <w:numFmt w:val="decimal"/>
      <w:lvlText w:val="%6."/>
      <w:lvlJc w:val="left"/>
      <w:pPr>
        <w:tabs>
          <w:tab w:val="num" w:pos="4320"/>
        </w:tabs>
        <w:ind w:left="4320" w:hanging="360"/>
      </w:pPr>
    </w:lvl>
    <w:lvl w:ilvl="6" w:tplc="BF607AB4" w:tentative="1">
      <w:start w:val="1"/>
      <w:numFmt w:val="decimal"/>
      <w:lvlText w:val="%7."/>
      <w:lvlJc w:val="left"/>
      <w:pPr>
        <w:tabs>
          <w:tab w:val="num" w:pos="5040"/>
        </w:tabs>
        <w:ind w:left="5040" w:hanging="360"/>
      </w:pPr>
    </w:lvl>
    <w:lvl w:ilvl="7" w:tplc="DB7A747E" w:tentative="1">
      <w:start w:val="1"/>
      <w:numFmt w:val="decimal"/>
      <w:lvlText w:val="%8."/>
      <w:lvlJc w:val="left"/>
      <w:pPr>
        <w:tabs>
          <w:tab w:val="num" w:pos="5760"/>
        </w:tabs>
        <w:ind w:left="5760" w:hanging="360"/>
      </w:pPr>
    </w:lvl>
    <w:lvl w:ilvl="8" w:tplc="648CAC98" w:tentative="1">
      <w:start w:val="1"/>
      <w:numFmt w:val="decimal"/>
      <w:lvlText w:val="%9."/>
      <w:lvlJc w:val="left"/>
      <w:pPr>
        <w:tabs>
          <w:tab w:val="num" w:pos="6480"/>
        </w:tabs>
        <w:ind w:left="6480" w:hanging="360"/>
      </w:pPr>
    </w:lvl>
  </w:abstractNum>
  <w:abstractNum w:abstractNumId="8" w15:restartNumberingAfterBreak="0">
    <w:nsid w:val="1D1B58F4"/>
    <w:multiLevelType w:val="hybridMultilevel"/>
    <w:tmpl w:val="892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1178"/>
    <w:multiLevelType w:val="hybridMultilevel"/>
    <w:tmpl w:val="9CF62B3E"/>
    <w:lvl w:ilvl="0" w:tplc="4816CE52">
      <w:start w:val="1"/>
      <w:numFmt w:val="bullet"/>
      <w:lvlText w:val="•"/>
      <w:lvlJc w:val="left"/>
      <w:pPr>
        <w:tabs>
          <w:tab w:val="num" w:pos="720"/>
        </w:tabs>
        <w:ind w:left="720" w:hanging="360"/>
      </w:pPr>
      <w:rPr>
        <w:rFonts w:ascii="Arial" w:hAnsi="Arial" w:hint="default"/>
      </w:rPr>
    </w:lvl>
    <w:lvl w:ilvl="1" w:tplc="987C66D6" w:tentative="1">
      <w:start w:val="1"/>
      <w:numFmt w:val="bullet"/>
      <w:lvlText w:val="•"/>
      <w:lvlJc w:val="left"/>
      <w:pPr>
        <w:tabs>
          <w:tab w:val="num" w:pos="1440"/>
        </w:tabs>
        <w:ind w:left="1440" w:hanging="360"/>
      </w:pPr>
      <w:rPr>
        <w:rFonts w:ascii="Arial" w:hAnsi="Arial" w:hint="default"/>
      </w:rPr>
    </w:lvl>
    <w:lvl w:ilvl="2" w:tplc="8E5263EA" w:tentative="1">
      <w:start w:val="1"/>
      <w:numFmt w:val="bullet"/>
      <w:lvlText w:val="•"/>
      <w:lvlJc w:val="left"/>
      <w:pPr>
        <w:tabs>
          <w:tab w:val="num" w:pos="2160"/>
        </w:tabs>
        <w:ind w:left="2160" w:hanging="360"/>
      </w:pPr>
      <w:rPr>
        <w:rFonts w:ascii="Arial" w:hAnsi="Arial" w:hint="default"/>
      </w:rPr>
    </w:lvl>
    <w:lvl w:ilvl="3" w:tplc="955ECDE2" w:tentative="1">
      <w:start w:val="1"/>
      <w:numFmt w:val="bullet"/>
      <w:lvlText w:val="•"/>
      <w:lvlJc w:val="left"/>
      <w:pPr>
        <w:tabs>
          <w:tab w:val="num" w:pos="2880"/>
        </w:tabs>
        <w:ind w:left="2880" w:hanging="360"/>
      </w:pPr>
      <w:rPr>
        <w:rFonts w:ascii="Arial" w:hAnsi="Arial" w:hint="default"/>
      </w:rPr>
    </w:lvl>
    <w:lvl w:ilvl="4" w:tplc="DD8ABABC" w:tentative="1">
      <w:start w:val="1"/>
      <w:numFmt w:val="bullet"/>
      <w:lvlText w:val="•"/>
      <w:lvlJc w:val="left"/>
      <w:pPr>
        <w:tabs>
          <w:tab w:val="num" w:pos="3600"/>
        </w:tabs>
        <w:ind w:left="3600" w:hanging="360"/>
      </w:pPr>
      <w:rPr>
        <w:rFonts w:ascii="Arial" w:hAnsi="Arial" w:hint="default"/>
      </w:rPr>
    </w:lvl>
    <w:lvl w:ilvl="5" w:tplc="42A2D6F0" w:tentative="1">
      <w:start w:val="1"/>
      <w:numFmt w:val="bullet"/>
      <w:lvlText w:val="•"/>
      <w:lvlJc w:val="left"/>
      <w:pPr>
        <w:tabs>
          <w:tab w:val="num" w:pos="4320"/>
        </w:tabs>
        <w:ind w:left="4320" w:hanging="360"/>
      </w:pPr>
      <w:rPr>
        <w:rFonts w:ascii="Arial" w:hAnsi="Arial" w:hint="default"/>
      </w:rPr>
    </w:lvl>
    <w:lvl w:ilvl="6" w:tplc="782CB20A" w:tentative="1">
      <w:start w:val="1"/>
      <w:numFmt w:val="bullet"/>
      <w:lvlText w:val="•"/>
      <w:lvlJc w:val="left"/>
      <w:pPr>
        <w:tabs>
          <w:tab w:val="num" w:pos="5040"/>
        </w:tabs>
        <w:ind w:left="5040" w:hanging="360"/>
      </w:pPr>
      <w:rPr>
        <w:rFonts w:ascii="Arial" w:hAnsi="Arial" w:hint="default"/>
      </w:rPr>
    </w:lvl>
    <w:lvl w:ilvl="7" w:tplc="C200FECA" w:tentative="1">
      <w:start w:val="1"/>
      <w:numFmt w:val="bullet"/>
      <w:lvlText w:val="•"/>
      <w:lvlJc w:val="left"/>
      <w:pPr>
        <w:tabs>
          <w:tab w:val="num" w:pos="5760"/>
        </w:tabs>
        <w:ind w:left="5760" w:hanging="360"/>
      </w:pPr>
      <w:rPr>
        <w:rFonts w:ascii="Arial" w:hAnsi="Arial" w:hint="default"/>
      </w:rPr>
    </w:lvl>
    <w:lvl w:ilvl="8" w:tplc="3FF4F9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F0770"/>
    <w:multiLevelType w:val="hybridMultilevel"/>
    <w:tmpl w:val="E7D44E0C"/>
    <w:lvl w:ilvl="0" w:tplc="04090003">
      <w:start w:val="1"/>
      <w:numFmt w:val="bullet"/>
      <w:lvlText w:val="o"/>
      <w:lvlJc w:val="left"/>
      <w:pPr>
        <w:ind w:left="1620" w:hanging="360"/>
      </w:pPr>
      <w:rPr>
        <w:rFonts w:ascii="Courier New" w:hAnsi="Courier New" w:cs="Courier New"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1" w15:restartNumberingAfterBreak="0">
    <w:nsid w:val="292F1F0E"/>
    <w:multiLevelType w:val="hybridMultilevel"/>
    <w:tmpl w:val="18AE4E78"/>
    <w:lvl w:ilvl="0" w:tplc="BB706BEA">
      <w:start w:val="1"/>
      <w:numFmt w:val="bullet"/>
      <w:lvlText w:val="•"/>
      <w:lvlJc w:val="left"/>
      <w:pPr>
        <w:tabs>
          <w:tab w:val="num" w:pos="720"/>
        </w:tabs>
        <w:ind w:left="720" w:hanging="360"/>
      </w:pPr>
      <w:rPr>
        <w:rFonts w:ascii="Arial" w:hAnsi="Arial" w:hint="default"/>
      </w:rPr>
    </w:lvl>
    <w:lvl w:ilvl="1" w:tplc="604EFCEC" w:tentative="1">
      <w:start w:val="1"/>
      <w:numFmt w:val="bullet"/>
      <w:lvlText w:val="•"/>
      <w:lvlJc w:val="left"/>
      <w:pPr>
        <w:tabs>
          <w:tab w:val="num" w:pos="1440"/>
        </w:tabs>
        <w:ind w:left="1440" w:hanging="360"/>
      </w:pPr>
      <w:rPr>
        <w:rFonts w:ascii="Arial" w:hAnsi="Arial" w:hint="default"/>
      </w:rPr>
    </w:lvl>
    <w:lvl w:ilvl="2" w:tplc="8EEC5B82" w:tentative="1">
      <w:start w:val="1"/>
      <w:numFmt w:val="bullet"/>
      <w:lvlText w:val="•"/>
      <w:lvlJc w:val="left"/>
      <w:pPr>
        <w:tabs>
          <w:tab w:val="num" w:pos="2160"/>
        </w:tabs>
        <w:ind w:left="2160" w:hanging="360"/>
      </w:pPr>
      <w:rPr>
        <w:rFonts w:ascii="Arial" w:hAnsi="Arial" w:hint="default"/>
      </w:rPr>
    </w:lvl>
    <w:lvl w:ilvl="3" w:tplc="25768C66" w:tentative="1">
      <w:start w:val="1"/>
      <w:numFmt w:val="bullet"/>
      <w:lvlText w:val="•"/>
      <w:lvlJc w:val="left"/>
      <w:pPr>
        <w:tabs>
          <w:tab w:val="num" w:pos="2880"/>
        </w:tabs>
        <w:ind w:left="2880" w:hanging="360"/>
      </w:pPr>
      <w:rPr>
        <w:rFonts w:ascii="Arial" w:hAnsi="Arial" w:hint="default"/>
      </w:rPr>
    </w:lvl>
    <w:lvl w:ilvl="4" w:tplc="BB5A103A" w:tentative="1">
      <w:start w:val="1"/>
      <w:numFmt w:val="bullet"/>
      <w:lvlText w:val="•"/>
      <w:lvlJc w:val="left"/>
      <w:pPr>
        <w:tabs>
          <w:tab w:val="num" w:pos="3600"/>
        </w:tabs>
        <w:ind w:left="3600" w:hanging="360"/>
      </w:pPr>
      <w:rPr>
        <w:rFonts w:ascii="Arial" w:hAnsi="Arial" w:hint="default"/>
      </w:rPr>
    </w:lvl>
    <w:lvl w:ilvl="5" w:tplc="E326CC96" w:tentative="1">
      <w:start w:val="1"/>
      <w:numFmt w:val="bullet"/>
      <w:lvlText w:val="•"/>
      <w:lvlJc w:val="left"/>
      <w:pPr>
        <w:tabs>
          <w:tab w:val="num" w:pos="4320"/>
        </w:tabs>
        <w:ind w:left="4320" w:hanging="360"/>
      </w:pPr>
      <w:rPr>
        <w:rFonts w:ascii="Arial" w:hAnsi="Arial" w:hint="default"/>
      </w:rPr>
    </w:lvl>
    <w:lvl w:ilvl="6" w:tplc="111814AC" w:tentative="1">
      <w:start w:val="1"/>
      <w:numFmt w:val="bullet"/>
      <w:lvlText w:val="•"/>
      <w:lvlJc w:val="left"/>
      <w:pPr>
        <w:tabs>
          <w:tab w:val="num" w:pos="5040"/>
        </w:tabs>
        <w:ind w:left="5040" w:hanging="360"/>
      </w:pPr>
      <w:rPr>
        <w:rFonts w:ascii="Arial" w:hAnsi="Arial" w:hint="default"/>
      </w:rPr>
    </w:lvl>
    <w:lvl w:ilvl="7" w:tplc="6900A306" w:tentative="1">
      <w:start w:val="1"/>
      <w:numFmt w:val="bullet"/>
      <w:lvlText w:val="•"/>
      <w:lvlJc w:val="left"/>
      <w:pPr>
        <w:tabs>
          <w:tab w:val="num" w:pos="5760"/>
        </w:tabs>
        <w:ind w:left="5760" w:hanging="360"/>
      </w:pPr>
      <w:rPr>
        <w:rFonts w:ascii="Arial" w:hAnsi="Arial" w:hint="default"/>
      </w:rPr>
    </w:lvl>
    <w:lvl w:ilvl="8" w:tplc="AD1EFD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5F0487"/>
    <w:multiLevelType w:val="hybridMultilevel"/>
    <w:tmpl w:val="DC2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8046F"/>
    <w:multiLevelType w:val="hybridMultilevel"/>
    <w:tmpl w:val="3574F38A"/>
    <w:lvl w:ilvl="0" w:tplc="FFFFFFFF">
      <w:start w:val="1"/>
      <w:numFmt w:val="decimal"/>
      <w:lvlText w:val="%1."/>
      <w:lvlJc w:val="left"/>
      <w:pPr>
        <w:ind w:left="630" w:hanging="360"/>
      </w:pPr>
      <w:rPr>
        <w:rFonts w:ascii="Ubuntu" w:hAnsi="Ubuntu" w:hint="default"/>
        <w:b/>
        <w:bCs/>
        <w:i w:val="0"/>
        <w:color w:val="016A5F"/>
        <w:sz w:val="44"/>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 w15:restartNumberingAfterBreak="0">
    <w:nsid w:val="2EB4653A"/>
    <w:multiLevelType w:val="hybridMultilevel"/>
    <w:tmpl w:val="750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B5999"/>
    <w:multiLevelType w:val="hybridMultilevel"/>
    <w:tmpl w:val="255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46853"/>
    <w:multiLevelType w:val="hybridMultilevel"/>
    <w:tmpl w:val="F2846FDE"/>
    <w:lvl w:ilvl="0" w:tplc="26D651C6">
      <w:start w:val="1"/>
      <w:numFmt w:val="bullet"/>
      <w:lvlText w:val="•"/>
      <w:lvlJc w:val="left"/>
      <w:pPr>
        <w:tabs>
          <w:tab w:val="num" w:pos="720"/>
        </w:tabs>
        <w:ind w:left="720" w:hanging="360"/>
      </w:pPr>
      <w:rPr>
        <w:rFonts w:ascii="Arial" w:hAnsi="Arial" w:hint="default"/>
      </w:rPr>
    </w:lvl>
    <w:lvl w:ilvl="1" w:tplc="87CE6130" w:tentative="1">
      <w:start w:val="1"/>
      <w:numFmt w:val="bullet"/>
      <w:lvlText w:val="•"/>
      <w:lvlJc w:val="left"/>
      <w:pPr>
        <w:tabs>
          <w:tab w:val="num" w:pos="1440"/>
        </w:tabs>
        <w:ind w:left="1440" w:hanging="360"/>
      </w:pPr>
      <w:rPr>
        <w:rFonts w:ascii="Arial" w:hAnsi="Arial" w:hint="default"/>
      </w:rPr>
    </w:lvl>
    <w:lvl w:ilvl="2" w:tplc="F7ECC984" w:tentative="1">
      <w:start w:val="1"/>
      <w:numFmt w:val="bullet"/>
      <w:lvlText w:val="•"/>
      <w:lvlJc w:val="left"/>
      <w:pPr>
        <w:tabs>
          <w:tab w:val="num" w:pos="2160"/>
        </w:tabs>
        <w:ind w:left="2160" w:hanging="360"/>
      </w:pPr>
      <w:rPr>
        <w:rFonts w:ascii="Arial" w:hAnsi="Arial" w:hint="default"/>
      </w:rPr>
    </w:lvl>
    <w:lvl w:ilvl="3" w:tplc="40D0F1CC" w:tentative="1">
      <w:start w:val="1"/>
      <w:numFmt w:val="bullet"/>
      <w:lvlText w:val="•"/>
      <w:lvlJc w:val="left"/>
      <w:pPr>
        <w:tabs>
          <w:tab w:val="num" w:pos="2880"/>
        </w:tabs>
        <w:ind w:left="2880" w:hanging="360"/>
      </w:pPr>
      <w:rPr>
        <w:rFonts w:ascii="Arial" w:hAnsi="Arial" w:hint="default"/>
      </w:rPr>
    </w:lvl>
    <w:lvl w:ilvl="4" w:tplc="E09C6F10" w:tentative="1">
      <w:start w:val="1"/>
      <w:numFmt w:val="bullet"/>
      <w:lvlText w:val="•"/>
      <w:lvlJc w:val="left"/>
      <w:pPr>
        <w:tabs>
          <w:tab w:val="num" w:pos="3600"/>
        </w:tabs>
        <w:ind w:left="3600" w:hanging="360"/>
      </w:pPr>
      <w:rPr>
        <w:rFonts w:ascii="Arial" w:hAnsi="Arial" w:hint="default"/>
      </w:rPr>
    </w:lvl>
    <w:lvl w:ilvl="5" w:tplc="265CF144" w:tentative="1">
      <w:start w:val="1"/>
      <w:numFmt w:val="bullet"/>
      <w:lvlText w:val="•"/>
      <w:lvlJc w:val="left"/>
      <w:pPr>
        <w:tabs>
          <w:tab w:val="num" w:pos="4320"/>
        </w:tabs>
        <w:ind w:left="4320" w:hanging="360"/>
      </w:pPr>
      <w:rPr>
        <w:rFonts w:ascii="Arial" w:hAnsi="Arial" w:hint="default"/>
      </w:rPr>
    </w:lvl>
    <w:lvl w:ilvl="6" w:tplc="4D90ECD8" w:tentative="1">
      <w:start w:val="1"/>
      <w:numFmt w:val="bullet"/>
      <w:lvlText w:val="•"/>
      <w:lvlJc w:val="left"/>
      <w:pPr>
        <w:tabs>
          <w:tab w:val="num" w:pos="5040"/>
        </w:tabs>
        <w:ind w:left="5040" w:hanging="360"/>
      </w:pPr>
      <w:rPr>
        <w:rFonts w:ascii="Arial" w:hAnsi="Arial" w:hint="default"/>
      </w:rPr>
    </w:lvl>
    <w:lvl w:ilvl="7" w:tplc="AE3A944A" w:tentative="1">
      <w:start w:val="1"/>
      <w:numFmt w:val="bullet"/>
      <w:lvlText w:val="•"/>
      <w:lvlJc w:val="left"/>
      <w:pPr>
        <w:tabs>
          <w:tab w:val="num" w:pos="5760"/>
        </w:tabs>
        <w:ind w:left="5760" w:hanging="360"/>
      </w:pPr>
      <w:rPr>
        <w:rFonts w:ascii="Arial" w:hAnsi="Arial" w:hint="default"/>
      </w:rPr>
    </w:lvl>
    <w:lvl w:ilvl="8" w:tplc="76C838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D81384"/>
    <w:multiLevelType w:val="hybridMultilevel"/>
    <w:tmpl w:val="D9A06916"/>
    <w:lvl w:ilvl="0" w:tplc="04090003">
      <w:start w:val="1"/>
      <w:numFmt w:val="bullet"/>
      <w:lvlText w:val="o"/>
      <w:lvlJc w:val="left"/>
      <w:pPr>
        <w:ind w:left="2189" w:hanging="360"/>
      </w:pPr>
      <w:rPr>
        <w:rFonts w:ascii="Courier New" w:hAnsi="Courier New" w:cs="Courier New"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18" w15:restartNumberingAfterBreak="0">
    <w:nsid w:val="42214087"/>
    <w:multiLevelType w:val="hybridMultilevel"/>
    <w:tmpl w:val="916204AA"/>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348DE"/>
    <w:multiLevelType w:val="hybridMultilevel"/>
    <w:tmpl w:val="E88A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40DEB"/>
    <w:multiLevelType w:val="hybridMultilevel"/>
    <w:tmpl w:val="4F10A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359B6"/>
    <w:multiLevelType w:val="hybridMultilevel"/>
    <w:tmpl w:val="9CF4AA90"/>
    <w:lvl w:ilvl="0" w:tplc="D5D60AB2">
      <w:start w:val="1"/>
      <w:numFmt w:val="decimal"/>
      <w:lvlText w:val="%1."/>
      <w:lvlJc w:val="left"/>
      <w:pPr>
        <w:ind w:left="864" w:hanging="504"/>
      </w:pPr>
      <w:rPr>
        <w:rFonts w:hint="default"/>
        <w:color w:val="016A5F"/>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F7228"/>
    <w:multiLevelType w:val="hybridMultilevel"/>
    <w:tmpl w:val="69AA032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4E96258A"/>
    <w:multiLevelType w:val="hybridMultilevel"/>
    <w:tmpl w:val="CCF08DCA"/>
    <w:lvl w:ilvl="0" w:tplc="04090003">
      <w:start w:val="1"/>
      <w:numFmt w:val="bullet"/>
      <w:lvlText w:val="o"/>
      <w:lvlJc w:val="left"/>
      <w:pPr>
        <w:ind w:left="2189" w:hanging="360"/>
      </w:pPr>
      <w:rPr>
        <w:rFonts w:ascii="Courier New" w:hAnsi="Courier New" w:cs="Courier New"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24" w15:restartNumberingAfterBreak="0">
    <w:nsid w:val="578C677C"/>
    <w:multiLevelType w:val="hybridMultilevel"/>
    <w:tmpl w:val="B6F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F66B8"/>
    <w:multiLevelType w:val="hybridMultilevel"/>
    <w:tmpl w:val="58DC8AE8"/>
    <w:lvl w:ilvl="0" w:tplc="4D80B1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F4B27"/>
    <w:multiLevelType w:val="hybridMultilevel"/>
    <w:tmpl w:val="CDBE8A16"/>
    <w:lvl w:ilvl="0" w:tplc="018EF7D8">
      <w:start w:val="1"/>
      <w:numFmt w:val="decimal"/>
      <w:lvlText w:val="%1."/>
      <w:lvlJc w:val="left"/>
      <w:pPr>
        <w:tabs>
          <w:tab w:val="num" w:pos="720"/>
        </w:tabs>
        <w:ind w:left="720" w:hanging="360"/>
      </w:pPr>
    </w:lvl>
    <w:lvl w:ilvl="1" w:tplc="A5DEC296" w:tentative="1">
      <w:start w:val="1"/>
      <w:numFmt w:val="decimal"/>
      <w:lvlText w:val="%2."/>
      <w:lvlJc w:val="left"/>
      <w:pPr>
        <w:tabs>
          <w:tab w:val="num" w:pos="1440"/>
        </w:tabs>
        <w:ind w:left="1440" w:hanging="360"/>
      </w:pPr>
    </w:lvl>
    <w:lvl w:ilvl="2" w:tplc="92F67018" w:tentative="1">
      <w:start w:val="1"/>
      <w:numFmt w:val="decimal"/>
      <w:lvlText w:val="%3."/>
      <w:lvlJc w:val="left"/>
      <w:pPr>
        <w:tabs>
          <w:tab w:val="num" w:pos="2160"/>
        </w:tabs>
        <w:ind w:left="2160" w:hanging="360"/>
      </w:pPr>
    </w:lvl>
    <w:lvl w:ilvl="3" w:tplc="CFF4792E" w:tentative="1">
      <w:start w:val="1"/>
      <w:numFmt w:val="decimal"/>
      <w:lvlText w:val="%4."/>
      <w:lvlJc w:val="left"/>
      <w:pPr>
        <w:tabs>
          <w:tab w:val="num" w:pos="2880"/>
        </w:tabs>
        <w:ind w:left="2880" w:hanging="360"/>
      </w:pPr>
    </w:lvl>
    <w:lvl w:ilvl="4" w:tplc="559A4674" w:tentative="1">
      <w:start w:val="1"/>
      <w:numFmt w:val="decimal"/>
      <w:lvlText w:val="%5."/>
      <w:lvlJc w:val="left"/>
      <w:pPr>
        <w:tabs>
          <w:tab w:val="num" w:pos="3600"/>
        </w:tabs>
        <w:ind w:left="3600" w:hanging="360"/>
      </w:pPr>
    </w:lvl>
    <w:lvl w:ilvl="5" w:tplc="573028EC" w:tentative="1">
      <w:start w:val="1"/>
      <w:numFmt w:val="decimal"/>
      <w:lvlText w:val="%6."/>
      <w:lvlJc w:val="left"/>
      <w:pPr>
        <w:tabs>
          <w:tab w:val="num" w:pos="4320"/>
        </w:tabs>
        <w:ind w:left="4320" w:hanging="360"/>
      </w:pPr>
    </w:lvl>
    <w:lvl w:ilvl="6" w:tplc="5C0A5008" w:tentative="1">
      <w:start w:val="1"/>
      <w:numFmt w:val="decimal"/>
      <w:lvlText w:val="%7."/>
      <w:lvlJc w:val="left"/>
      <w:pPr>
        <w:tabs>
          <w:tab w:val="num" w:pos="5040"/>
        </w:tabs>
        <w:ind w:left="5040" w:hanging="360"/>
      </w:pPr>
    </w:lvl>
    <w:lvl w:ilvl="7" w:tplc="D65AD1D2" w:tentative="1">
      <w:start w:val="1"/>
      <w:numFmt w:val="decimal"/>
      <w:lvlText w:val="%8."/>
      <w:lvlJc w:val="left"/>
      <w:pPr>
        <w:tabs>
          <w:tab w:val="num" w:pos="5760"/>
        </w:tabs>
        <w:ind w:left="5760" w:hanging="360"/>
      </w:pPr>
    </w:lvl>
    <w:lvl w:ilvl="8" w:tplc="DD9A185C" w:tentative="1">
      <w:start w:val="1"/>
      <w:numFmt w:val="decimal"/>
      <w:lvlText w:val="%9."/>
      <w:lvlJc w:val="left"/>
      <w:pPr>
        <w:tabs>
          <w:tab w:val="num" w:pos="6480"/>
        </w:tabs>
        <w:ind w:left="6480" w:hanging="360"/>
      </w:pPr>
    </w:lvl>
  </w:abstractNum>
  <w:abstractNum w:abstractNumId="27" w15:restartNumberingAfterBreak="0">
    <w:nsid w:val="59765F4E"/>
    <w:multiLevelType w:val="hybridMultilevel"/>
    <w:tmpl w:val="1FA0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F0E0E"/>
    <w:multiLevelType w:val="hybridMultilevel"/>
    <w:tmpl w:val="B7DA9BF8"/>
    <w:lvl w:ilvl="0" w:tplc="04090003">
      <w:start w:val="1"/>
      <w:numFmt w:val="bullet"/>
      <w:lvlText w:val="o"/>
      <w:lvlJc w:val="left"/>
      <w:pPr>
        <w:ind w:left="864" w:hanging="504"/>
      </w:pPr>
      <w:rPr>
        <w:rFonts w:ascii="Courier New" w:hAnsi="Courier New" w:cs="Courier New" w:hint="default"/>
        <w:color w:val="016A5F"/>
        <w:sz w:val="5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1F75B5"/>
    <w:multiLevelType w:val="hybridMultilevel"/>
    <w:tmpl w:val="2ECCD3C0"/>
    <w:lvl w:ilvl="0" w:tplc="FFFFFFFF">
      <w:start w:val="1"/>
      <w:numFmt w:val="bullet"/>
      <w:lvlText w:val="o"/>
      <w:lvlJc w:val="left"/>
      <w:pPr>
        <w:ind w:left="864" w:hanging="504"/>
      </w:pPr>
      <w:rPr>
        <w:rFonts w:ascii="Courier New" w:hAnsi="Courier New" w:cs="Courier New" w:hint="default"/>
        <w:color w:val="016A5F"/>
        <w:sz w:val="52"/>
      </w:rPr>
    </w:lvl>
    <w:lvl w:ilvl="1" w:tplc="04090003">
      <w:start w:val="1"/>
      <w:numFmt w:val="bullet"/>
      <w:lvlText w:val="o"/>
      <w:lvlJc w:val="left"/>
      <w:pPr>
        <w:ind w:left="1440" w:hanging="360"/>
      </w:pPr>
      <w:rPr>
        <w:rFonts w:ascii="Courier New" w:hAnsi="Courier New" w:cs="Courier New" w:hint="default"/>
      </w:rPr>
    </w:lvl>
    <w:lvl w:ilvl="2" w:tplc="727696B6">
      <w:start w:val="1"/>
      <w:numFmt w:val="decimal"/>
      <w:lvlText w:val="%3."/>
      <w:lvlJc w:val="left"/>
      <w:pPr>
        <w:ind w:left="630" w:hanging="360"/>
      </w:pPr>
      <w:rPr>
        <w:rFonts w:ascii="Ubuntu" w:hAnsi="Ubuntu" w:hint="default"/>
        <w:b/>
        <w:bCs/>
        <w:i w:val="0"/>
        <w:color w:val="016A5F"/>
        <w:sz w:val="44"/>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FA2B30"/>
    <w:multiLevelType w:val="hybridMultilevel"/>
    <w:tmpl w:val="F4B6990C"/>
    <w:lvl w:ilvl="0" w:tplc="DB166558">
      <w:start w:val="1"/>
      <w:numFmt w:val="bullet"/>
      <w:lvlText w:val="•"/>
      <w:lvlJc w:val="left"/>
      <w:pPr>
        <w:tabs>
          <w:tab w:val="num" w:pos="720"/>
        </w:tabs>
        <w:ind w:left="720" w:hanging="360"/>
      </w:pPr>
      <w:rPr>
        <w:rFonts w:ascii="Arial" w:hAnsi="Arial" w:hint="default"/>
      </w:rPr>
    </w:lvl>
    <w:lvl w:ilvl="1" w:tplc="772071EE" w:tentative="1">
      <w:start w:val="1"/>
      <w:numFmt w:val="bullet"/>
      <w:lvlText w:val="•"/>
      <w:lvlJc w:val="left"/>
      <w:pPr>
        <w:tabs>
          <w:tab w:val="num" w:pos="1440"/>
        </w:tabs>
        <w:ind w:left="1440" w:hanging="360"/>
      </w:pPr>
      <w:rPr>
        <w:rFonts w:ascii="Arial" w:hAnsi="Arial" w:hint="default"/>
      </w:rPr>
    </w:lvl>
    <w:lvl w:ilvl="2" w:tplc="2B36057E" w:tentative="1">
      <w:start w:val="1"/>
      <w:numFmt w:val="bullet"/>
      <w:lvlText w:val="•"/>
      <w:lvlJc w:val="left"/>
      <w:pPr>
        <w:tabs>
          <w:tab w:val="num" w:pos="2160"/>
        </w:tabs>
        <w:ind w:left="2160" w:hanging="360"/>
      </w:pPr>
      <w:rPr>
        <w:rFonts w:ascii="Arial" w:hAnsi="Arial" w:hint="default"/>
      </w:rPr>
    </w:lvl>
    <w:lvl w:ilvl="3" w:tplc="0D6E940E" w:tentative="1">
      <w:start w:val="1"/>
      <w:numFmt w:val="bullet"/>
      <w:lvlText w:val="•"/>
      <w:lvlJc w:val="left"/>
      <w:pPr>
        <w:tabs>
          <w:tab w:val="num" w:pos="2880"/>
        </w:tabs>
        <w:ind w:left="2880" w:hanging="360"/>
      </w:pPr>
      <w:rPr>
        <w:rFonts w:ascii="Arial" w:hAnsi="Arial" w:hint="default"/>
      </w:rPr>
    </w:lvl>
    <w:lvl w:ilvl="4" w:tplc="4D621606" w:tentative="1">
      <w:start w:val="1"/>
      <w:numFmt w:val="bullet"/>
      <w:lvlText w:val="•"/>
      <w:lvlJc w:val="left"/>
      <w:pPr>
        <w:tabs>
          <w:tab w:val="num" w:pos="3600"/>
        </w:tabs>
        <w:ind w:left="3600" w:hanging="360"/>
      </w:pPr>
      <w:rPr>
        <w:rFonts w:ascii="Arial" w:hAnsi="Arial" w:hint="default"/>
      </w:rPr>
    </w:lvl>
    <w:lvl w:ilvl="5" w:tplc="3C669D6E" w:tentative="1">
      <w:start w:val="1"/>
      <w:numFmt w:val="bullet"/>
      <w:lvlText w:val="•"/>
      <w:lvlJc w:val="left"/>
      <w:pPr>
        <w:tabs>
          <w:tab w:val="num" w:pos="4320"/>
        </w:tabs>
        <w:ind w:left="4320" w:hanging="360"/>
      </w:pPr>
      <w:rPr>
        <w:rFonts w:ascii="Arial" w:hAnsi="Arial" w:hint="default"/>
      </w:rPr>
    </w:lvl>
    <w:lvl w:ilvl="6" w:tplc="052231DC" w:tentative="1">
      <w:start w:val="1"/>
      <w:numFmt w:val="bullet"/>
      <w:lvlText w:val="•"/>
      <w:lvlJc w:val="left"/>
      <w:pPr>
        <w:tabs>
          <w:tab w:val="num" w:pos="5040"/>
        </w:tabs>
        <w:ind w:left="5040" w:hanging="360"/>
      </w:pPr>
      <w:rPr>
        <w:rFonts w:ascii="Arial" w:hAnsi="Arial" w:hint="default"/>
      </w:rPr>
    </w:lvl>
    <w:lvl w:ilvl="7" w:tplc="1AA48510" w:tentative="1">
      <w:start w:val="1"/>
      <w:numFmt w:val="bullet"/>
      <w:lvlText w:val="•"/>
      <w:lvlJc w:val="left"/>
      <w:pPr>
        <w:tabs>
          <w:tab w:val="num" w:pos="5760"/>
        </w:tabs>
        <w:ind w:left="5760" w:hanging="360"/>
      </w:pPr>
      <w:rPr>
        <w:rFonts w:ascii="Arial" w:hAnsi="Arial" w:hint="default"/>
      </w:rPr>
    </w:lvl>
    <w:lvl w:ilvl="8" w:tplc="3F4C98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E90417"/>
    <w:multiLevelType w:val="multilevel"/>
    <w:tmpl w:val="48681356"/>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76421F5"/>
    <w:multiLevelType w:val="hybridMultilevel"/>
    <w:tmpl w:val="3574F38A"/>
    <w:lvl w:ilvl="0" w:tplc="FFFFFFFF">
      <w:start w:val="1"/>
      <w:numFmt w:val="decimal"/>
      <w:lvlText w:val="%1."/>
      <w:lvlJc w:val="left"/>
      <w:pPr>
        <w:ind w:left="630" w:hanging="360"/>
      </w:pPr>
      <w:rPr>
        <w:rFonts w:ascii="Ubuntu" w:hAnsi="Ubuntu" w:hint="default"/>
        <w:b/>
        <w:bCs/>
        <w:i w:val="0"/>
        <w:color w:val="016A5F"/>
        <w:sz w:val="44"/>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3" w15:restartNumberingAfterBreak="0">
    <w:nsid w:val="69680331"/>
    <w:multiLevelType w:val="hybridMultilevel"/>
    <w:tmpl w:val="3304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D65BE"/>
    <w:multiLevelType w:val="hybridMultilevel"/>
    <w:tmpl w:val="FA56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22F1D"/>
    <w:multiLevelType w:val="hybridMultilevel"/>
    <w:tmpl w:val="37DEA7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DFC04D1"/>
    <w:multiLevelType w:val="hybridMultilevel"/>
    <w:tmpl w:val="F16A2B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D330BC"/>
    <w:multiLevelType w:val="hybridMultilevel"/>
    <w:tmpl w:val="96EEC928"/>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4618767">
    <w:abstractNumId w:val="25"/>
  </w:num>
  <w:num w:numId="2" w16cid:durableId="1390807224">
    <w:abstractNumId w:val="3"/>
  </w:num>
  <w:num w:numId="3" w16cid:durableId="1950812584">
    <w:abstractNumId w:val="3"/>
  </w:num>
  <w:num w:numId="4" w16cid:durableId="1257641406">
    <w:abstractNumId w:val="3"/>
  </w:num>
  <w:num w:numId="5" w16cid:durableId="248005146">
    <w:abstractNumId w:val="31"/>
  </w:num>
  <w:num w:numId="6" w16cid:durableId="484472548">
    <w:abstractNumId w:val="18"/>
  </w:num>
  <w:num w:numId="7" w16cid:durableId="642387398">
    <w:abstractNumId w:val="22"/>
  </w:num>
  <w:num w:numId="8" w16cid:durableId="228157390">
    <w:abstractNumId w:val="5"/>
  </w:num>
  <w:num w:numId="9" w16cid:durableId="1532960835">
    <w:abstractNumId w:val="21"/>
  </w:num>
  <w:num w:numId="10" w16cid:durableId="304896824">
    <w:abstractNumId w:val="28"/>
  </w:num>
  <w:num w:numId="11" w16cid:durableId="1449935893">
    <w:abstractNumId w:val="29"/>
  </w:num>
  <w:num w:numId="12" w16cid:durableId="1000624486">
    <w:abstractNumId w:val="27"/>
  </w:num>
  <w:num w:numId="13" w16cid:durableId="1709989775">
    <w:abstractNumId w:val="20"/>
  </w:num>
  <w:num w:numId="14" w16cid:durableId="601955024">
    <w:abstractNumId w:val="15"/>
  </w:num>
  <w:num w:numId="15" w16cid:durableId="820082516">
    <w:abstractNumId w:val="6"/>
  </w:num>
  <w:num w:numId="16" w16cid:durableId="2070305782">
    <w:abstractNumId w:val="11"/>
  </w:num>
  <w:num w:numId="17" w16cid:durableId="483200873">
    <w:abstractNumId w:val="24"/>
  </w:num>
  <w:num w:numId="18" w16cid:durableId="821385530">
    <w:abstractNumId w:val="23"/>
  </w:num>
  <w:num w:numId="19" w16cid:durableId="80954930">
    <w:abstractNumId w:val="14"/>
  </w:num>
  <w:num w:numId="20" w16cid:durableId="678888827">
    <w:abstractNumId w:val="17"/>
  </w:num>
  <w:num w:numId="21" w16cid:durableId="1194197451">
    <w:abstractNumId w:val="19"/>
  </w:num>
  <w:num w:numId="22" w16cid:durableId="201527568">
    <w:abstractNumId w:val="8"/>
  </w:num>
  <w:num w:numId="23" w16cid:durableId="489565442">
    <w:abstractNumId w:val="37"/>
  </w:num>
  <w:num w:numId="24" w16cid:durableId="1770276280">
    <w:abstractNumId w:val="2"/>
  </w:num>
  <w:num w:numId="25" w16cid:durableId="1751468373">
    <w:abstractNumId w:val="35"/>
  </w:num>
  <w:num w:numId="26" w16cid:durableId="992106307">
    <w:abstractNumId w:val="10"/>
  </w:num>
  <w:num w:numId="27" w16cid:durableId="1462724102">
    <w:abstractNumId w:val="30"/>
  </w:num>
  <w:num w:numId="28" w16cid:durableId="1878928553">
    <w:abstractNumId w:val="16"/>
  </w:num>
  <w:num w:numId="29" w16cid:durableId="761225783">
    <w:abstractNumId w:val="4"/>
  </w:num>
  <w:num w:numId="30" w16cid:durableId="1148790695">
    <w:abstractNumId w:val="1"/>
  </w:num>
  <w:num w:numId="31" w16cid:durableId="1282951777">
    <w:abstractNumId w:val="12"/>
  </w:num>
  <w:num w:numId="32" w16cid:durableId="794131967">
    <w:abstractNumId w:val="33"/>
  </w:num>
  <w:num w:numId="33" w16cid:durableId="27027859">
    <w:abstractNumId w:val="36"/>
  </w:num>
  <w:num w:numId="34" w16cid:durableId="1337343197">
    <w:abstractNumId w:val="32"/>
  </w:num>
  <w:num w:numId="35" w16cid:durableId="1788114177">
    <w:abstractNumId w:val="34"/>
  </w:num>
  <w:num w:numId="36" w16cid:durableId="618340359">
    <w:abstractNumId w:val="9"/>
  </w:num>
  <w:num w:numId="37" w16cid:durableId="2058311167">
    <w:abstractNumId w:val="13"/>
  </w:num>
  <w:num w:numId="38" w16cid:durableId="789862842">
    <w:abstractNumId w:val="7"/>
  </w:num>
  <w:num w:numId="39" w16cid:durableId="654072991">
    <w:abstractNumId w:val="26"/>
  </w:num>
  <w:num w:numId="40" w16cid:durableId="165178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8D"/>
    <w:rsid w:val="00000DF4"/>
    <w:rsid w:val="00002C8F"/>
    <w:rsid w:val="0001256F"/>
    <w:rsid w:val="00032A70"/>
    <w:rsid w:val="000669AD"/>
    <w:rsid w:val="00087EB8"/>
    <w:rsid w:val="0009488B"/>
    <w:rsid w:val="000B2830"/>
    <w:rsid w:val="000E4592"/>
    <w:rsid w:val="000E6058"/>
    <w:rsid w:val="000F69E3"/>
    <w:rsid w:val="00107242"/>
    <w:rsid w:val="00107FF5"/>
    <w:rsid w:val="001124C0"/>
    <w:rsid w:val="001207B9"/>
    <w:rsid w:val="0013314A"/>
    <w:rsid w:val="00160076"/>
    <w:rsid w:val="0017692B"/>
    <w:rsid w:val="001859A4"/>
    <w:rsid w:val="00193F8B"/>
    <w:rsid w:val="001E34DD"/>
    <w:rsid w:val="001F33BF"/>
    <w:rsid w:val="001F7889"/>
    <w:rsid w:val="00220E6B"/>
    <w:rsid w:val="00236846"/>
    <w:rsid w:val="0023699F"/>
    <w:rsid w:val="002460D6"/>
    <w:rsid w:val="00271224"/>
    <w:rsid w:val="002A3E1B"/>
    <w:rsid w:val="002A5F5B"/>
    <w:rsid w:val="002F2BF7"/>
    <w:rsid w:val="00317135"/>
    <w:rsid w:val="0031760C"/>
    <w:rsid w:val="00327295"/>
    <w:rsid w:val="00385E43"/>
    <w:rsid w:val="00410832"/>
    <w:rsid w:val="00422337"/>
    <w:rsid w:val="00436252"/>
    <w:rsid w:val="00495765"/>
    <w:rsid w:val="004A3471"/>
    <w:rsid w:val="004C02A1"/>
    <w:rsid w:val="004D631F"/>
    <w:rsid w:val="0052120E"/>
    <w:rsid w:val="005316FD"/>
    <w:rsid w:val="00536B98"/>
    <w:rsid w:val="005C2226"/>
    <w:rsid w:val="005C74A5"/>
    <w:rsid w:val="005E13C9"/>
    <w:rsid w:val="006000E3"/>
    <w:rsid w:val="00622672"/>
    <w:rsid w:val="00645F18"/>
    <w:rsid w:val="00662CE8"/>
    <w:rsid w:val="006645E1"/>
    <w:rsid w:val="00674DDD"/>
    <w:rsid w:val="006A06C3"/>
    <w:rsid w:val="006A27ED"/>
    <w:rsid w:val="006A7321"/>
    <w:rsid w:val="006E32E9"/>
    <w:rsid w:val="006F6CCA"/>
    <w:rsid w:val="00707119"/>
    <w:rsid w:val="00734CFE"/>
    <w:rsid w:val="00756DBD"/>
    <w:rsid w:val="007E6E70"/>
    <w:rsid w:val="007F7436"/>
    <w:rsid w:val="00801D8B"/>
    <w:rsid w:val="00812D51"/>
    <w:rsid w:val="008464F8"/>
    <w:rsid w:val="00865FAC"/>
    <w:rsid w:val="008A66A6"/>
    <w:rsid w:val="008A7AA2"/>
    <w:rsid w:val="008C05FE"/>
    <w:rsid w:val="0095318C"/>
    <w:rsid w:val="009D7467"/>
    <w:rsid w:val="009E45E2"/>
    <w:rsid w:val="00A57E20"/>
    <w:rsid w:val="00A834F3"/>
    <w:rsid w:val="00A854A0"/>
    <w:rsid w:val="00A969A6"/>
    <w:rsid w:val="00AA3B24"/>
    <w:rsid w:val="00AD4228"/>
    <w:rsid w:val="00B154E3"/>
    <w:rsid w:val="00B32836"/>
    <w:rsid w:val="00B37920"/>
    <w:rsid w:val="00B43689"/>
    <w:rsid w:val="00B615ED"/>
    <w:rsid w:val="00B92EFA"/>
    <w:rsid w:val="00BE3B2E"/>
    <w:rsid w:val="00BF7E36"/>
    <w:rsid w:val="00C64221"/>
    <w:rsid w:val="00CA4D67"/>
    <w:rsid w:val="00CA5E09"/>
    <w:rsid w:val="00CC57A5"/>
    <w:rsid w:val="00D27C6C"/>
    <w:rsid w:val="00D423B3"/>
    <w:rsid w:val="00D651DF"/>
    <w:rsid w:val="00D72FD1"/>
    <w:rsid w:val="00D73A5C"/>
    <w:rsid w:val="00D77971"/>
    <w:rsid w:val="00D7798D"/>
    <w:rsid w:val="00D934B4"/>
    <w:rsid w:val="00DA4C31"/>
    <w:rsid w:val="00DA53D0"/>
    <w:rsid w:val="00DA56BF"/>
    <w:rsid w:val="00DC09C5"/>
    <w:rsid w:val="00DF1D0A"/>
    <w:rsid w:val="00E01DDA"/>
    <w:rsid w:val="00E07EE8"/>
    <w:rsid w:val="00E41F4F"/>
    <w:rsid w:val="00E71740"/>
    <w:rsid w:val="00E77A20"/>
    <w:rsid w:val="00EA1451"/>
    <w:rsid w:val="00EA39F4"/>
    <w:rsid w:val="00EC51B4"/>
    <w:rsid w:val="00EF1C36"/>
    <w:rsid w:val="00F23907"/>
    <w:rsid w:val="00F928F9"/>
    <w:rsid w:val="00FA1F7E"/>
    <w:rsid w:val="00FB45A6"/>
    <w:rsid w:val="00FB7979"/>
    <w:rsid w:val="00FF6FD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67C88"/>
  <w15:chartTrackingRefBased/>
  <w15:docId w15:val="{B179E05F-B051-4D90-84B3-E32D7099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fr-FR" w:bidi="fr-FR"/>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DA"/>
  </w:style>
  <w:style w:type="paragraph" w:styleId="Heading1">
    <w:name w:val="heading 1"/>
    <w:basedOn w:val="Normal"/>
    <w:next w:val="Normal"/>
    <w:link w:val="Heading1Char"/>
    <w:uiPriority w:val="9"/>
    <w:rsid w:val="00E01DDA"/>
    <w:pPr>
      <w:keepNext/>
      <w:keepLines/>
      <w:spacing w:before="320" w:after="80" w:line="240" w:lineRule="auto"/>
      <w:jc w:val="center"/>
      <w:outlineLvl w:val="0"/>
    </w:pPr>
    <w:rPr>
      <w:rFonts w:asciiTheme="majorHAnsi" w:eastAsiaTheme="majorEastAsia" w:hAnsiTheme="majorHAnsi" w:cstheme="majorBidi"/>
      <w:color w:val="004E46" w:themeColor="accent1" w:themeShade="BF"/>
      <w:sz w:val="40"/>
      <w:szCs w:val="40"/>
    </w:rPr>
  </w:style>
  <w:style w:type="paragraph" w:styleId="Heading2">
    <w:name w:val="heading 2"/>
    <w:basedOn w:val="Normal"/>
    <w:next w:val="Normal"/>
    <w:link w:val="Heading2Char"/>
    <w:uiPriority w:val="9"/>
    <w:semiHidden/>
    <w:unhideWhenUsed/>
    <w:rsid w:val="00E01D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01DD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01DD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01DD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01DD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01DD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01DD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01DD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D7798D"/>
    <w:rPr>
      <w:rFonts w:ascii="Ubuntu Light" w:hAnsi="Ubuntu Light"/>
      <w:bCs/>
      <w:noProof/>
      <w:color w:val="ED1C24"/>
      <w:sz w:val="48"/>
      <w:szCs w:val="48"/>
    </w:rPr>
  </w:style>
  <w:style w:type="character" w:customStyle="1" w:styleId="2ndsubtitleChar">
    <w:name w:val="2nd subtitle Char"/>
    <w:basedOn w:val="DefaultParagraphFont"/>
    <w:link w:val="2ndsubtitle"/>
    <w:rsid w:val="00D7798D"/>
    <w:rPr>
      <w:rFonts w:ascii="Ubuntu Light" w:hAnsi="Ubuntu Light"/>
      <w:bCs/>
      <w:noProof/>
      <w:color w:val="ED1C24"/>
      <w:sz w:val="48"/>
      <w:szCs w:val="48"/>
    </w:rPr>
  </w:style>
  <w:style w:type="paragraph" w:customStyle="1" w:styleId="2ndtitle">
    <w:name w:val="2nd title"/>
    <w:basedOn w:val="Normal"/>
    <w:link w:val="2ndtitleChar"/>
    <w:qFormat/>
    <w:rsid w:val="00D7798D"/>
    <w:rPr>
      <w:rFonts w:ascii="Ubuntu" w:hAnsi="Ubuntu"/>
      <w:b/>
      <w:noProof/>
      <w:color w:val="ED1C24"/>
      <w:sz w:val="48"/>
      <w:szCs w:val="48"/>
    </w:rPr>
  </w:style>
  <w:style w:type="character" w:customStyle="1" w:styleId="2ndtitleChar">
    <w:name w:val="2nd title Char"/>
    <w:basedOn w:val="DefaultParagraphFont"/>
    <w:link w:val="2ndtitle"/>
    <w:rsid w:val="00D7798D"/>
    <w:rPr>
      <w:rFonts w:ascii="Ubuntu" w:hAnsi="Ubuntu"/>
      <w:b/>
      <w:noProof/>
      <w:color w:val="ED1C24"/>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D7798D"/>
    <w:pPr>
      <w:spacing w:after="0"/>
      <w:ind w:left="907"/>
    </w:pPr>
    <w:rPr>
      <w:rFonts w:ascii="Ubuntu" w:hAnsi="Ubuntu"/>
      <w:b/>
      <w:noProof/>
      <w:color w:val="ED1C24"/>
      <w:sz w:val="40"/>
      <w:szCs w:val="40"/>
    </w:rPr>
  </w:style>
  <w:style w:type="character" w:customStyle="1" w:styleId="GeneralTitlesChar">
    <w:name w:val="General Titles Char"/>
    <w:basedOn w:val="DefaultParagraphFont"/>
    <w:link w:val="GeneralTitles"/>
    <w:rsid w:val="00D7798D"/>
    <w:rPr>
      <w:rFonts w:ascii="Ubuntu" w:hAnsi="Ubuntu"/>
      <w:b/>
      <w:noProof/>
      <w:color w:val="ED1C24"/>
      <w:sz w:val="40"/>
      <w:szCs w:val="40"/>
    </w:rPr>
  </w:style>
  <w:style w:type="paragraph" w:customStyle="1" w:styleId="IndentedGeneralText">
    <w:name w:val="Indented General Text"/>
    <w:basedOn w:val="Normal"/>
    <w:link w:val="IndentedGeneralTextChar"/>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rsid w:val="00107242"/>
    <w:rPr>
      <w:sz w:val="24"/>
    </w:rPr>
  </w:style>
  <w:style w:type="paragraph" w:styleId="ListParagraph">
    <w:name w:val="List Paragraph"/>
    <w:basedOn w:val="Normal"/>
    <w:link w:val="ListParagraphChar"/>
    <w:uiPriority w:val="34"/>
    <w:qFormat/>
    <w:rsid w:val="00107242"/>
    <w:pPr>
      <w:ind w:left="720"/>
      <w:contextualSpacing/>
    </w:pPr>
  </w:style>
  <w:style w:type="character" w:customStyle="1" w:styleId="ListParagraphChar">
    <w:name w:val="List Paragraph Char"/>
    <w:basedOn w:val="DefaultParagraphFont"/>
    <w:link w:val="ListParagraph"/>
    <w:uiPriority w:val="34"/>
    <w:rsid w:val="00107242"/>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5"/>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D7798D"/>
    <w:pPr>
      <w:spacing w:after="0" w:line="240" w:lineRule="auto"/>
      <w:ind w:left="113" w:right="113"/>
      <w:jc w:val="center"/>
    </w:pPr>
    <w:rPr>
      <w:rFonts w:ascii="Ubuntu" w:hAnsi="Ubuntu"/>
      <w:b/>
      <w:bCs/>
      <w:color w:val="ED1C24"/>
      <w:sz w:val="28"/>
      <w:szCs w:val="28"/>
    </w:rPr>
  </w:style>
  <w:style w:type="character" w:customStyle="1" w:styleId="TablestitlesChar">
    <w:name w:val="Tables titles Char"/>
    <w:basedOn w:val="DefaultParagraphFont"/>
    <w:link w:val="Tablestitles"/>
    <w:rsid w:val="00D7798D"/>
    <w:rPr>
      <w:rFonts w:ascii="Ubuntu" w:hAnsi="Ubuntu"/>
      <w:b/>
      <w:bCs/>
      <w:color w:val="ED1C24"/>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4"/>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D7798D"/>
    <w:pPr>
      <w:spacing w:after="0" w:line="240" w:lineRule="auto"/>
    </w:pPr>
    <w:rPr>
      <w:rFonts w:ascii="Ubuntu" w:hAnsi="Ubuntu"/>
      <w:b/>
      <w:bCs/>
      <w:color w:val="ED1C24"/>
      <w:sz w:val="96"/>
      <w:szCs w:val="96"/>
    </w:rPr>
  </w:style>
  <w:style w:type="character" w:customStyle="1" w:styleId="TITLEChar">
    <w:name w:val="TITLE Char"/>
    <w:basedOn w:val="DefaultParagraphFont"/>
    <w:link w:val="Title1"/>
    <w:rsid w:val="00D7798D"/>
    <w:rPr>
      <w:rFonts w:ascii="Ubuntu" w:hAnsi="Ubuntu"/>
      <w:b/>
      <w:bCs/>
      <w:color w:val="ED1C24"/>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qFormat/>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paragraph" w:styleId="Header">
    <w:name w:val="header"/>
    <w:basedOn w:val="Normal"/>
    <w:link w:val="HeaderChar"/>
    <w:uiPriority w:val="99"/>
    <w:unhideWhenUsed/>
    <w:rsid w:val="00D7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98D"/>
  </w:style>
  <w:style w:type="paragraph" w:styleId="Footer">
    <w:name w:val="footer"/>
    <w:basedOn w:val="Normal"/>
    <w:link w:val="FooterChar"/>
    <w:uiPriority w:val="99"/>
    <w:unhideWhenUsed/>
    <w:rsid w:val="00D77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98D"/>
  </w:style>
  <w:style w:type="paragraph" w:customStyle="1" w:styleId="LessonTitleWorkbook">
    <w:name w:val="Lesson Title Workbook"/>
    <w:basedOn w:val="Normal"/>
    <w:link w:val="LessonTitleWorkbookChar"/>
    <w:qFormat/>
    <w:rsid w:val="00FF6FD8"/>
    <w:pPr>
      <w:spacing w:after="0" w:line="240" w:lineRule="auto"/>
    </w:pPr>
    <w:rPr>
      <w:rFonts w:ascii="Ubuntu" w:hAnsi="Ubuntu"/>
      <w:b/>
      <w:bCs/>
      <w:color w:val="016A5F"/>
      <w:sz w:val="78"/>
      <w:szCs w:val="78"/>
    </w:rPr>
  </w:style>
  <w:style w:type="paragraph" w:customStyle="1" w:styleId="LessonSubtitleWorkbook">
    <w:name w:val="Lesson Subtitle Workbook"/>
    <w:basedOn w:val="Normal"/>
    <w:link w:val="LessonSubtitleWorkbookChar"/>
    <w:qFormat/>
    <w:rsid w:val="00FF6FD8"/>
    <w:rPr>
      <w:rFonts w:ascii="Ubuntu" w:hAnsi="Ubuntu"/>
      <w:color w:val="016A5F"/>
      <w:sz w:val="66"/>
      <w:szCs w:val="66"/>
    </w:rPr>
  </w:style>
  <w:style w:type="character" w:customStyle="1" w:styleId="LessonTitleWorkbookChar">
    <w:name w:val="Lesson Title Workbook Char"/>
    <w:basedOn w:val="DefaultParagraphFont"/>
    <w:link w:val="LessonTitleWorkbook"/>
    <w:rsid w:val="00FF6FD8"/>
    <w:rPr>
      <w:rFonts w:ascii="Ubuntu" w:hAnsi="Ubuntu"/>
      <w:b/>
      <w:bCs/>
      <w:color w:val="016A5F"/>
      <w:sz w:val="78"/>
      <w:szCs w:val="78"/>
    </w:rPr>
  </w:style>
  <w:style w:type="character" w:customStyle="1" w:styleId="Heading1Char">
    <w:name w:val="Heading 1 Char"/>
    <w:basedOn w:val="DefaultParagraphFont"/>
    <w:link w:val="Heading1"/>
    <w:uiPriority w:val="9"/>
    <w:rsid w:val="00E01DDA"/>
    <w:rPr>
      <w:rFonts w:asciiTheme="majorHAnsi" w:eastAsiaTheme="majorEastAsia" w:hAnsiTheme="majorHAnsi" w:cstheme="majorBidi"/>
      <w:color w:val="004E46" w:themeColor="accent1" w:themeShade="BF"/>
      <w:sz w:val="40"/>
      <w:szCs w:val="40"/>
    </w:rPr>
  </w:style>
  <w:style w:type="character" w:customStyle="1" w:styleId="LessonSubtitleWorkbookChar">
    <w:name w:val="Lesson Subtitle Workbook Char"/>
    <w:basedOn w:val="DefaultParagraphFont"/>
    <w:link w:val="LessonSubtitleWorkbook"/>
    <w:rsid w:val="00FF6FD8"/>
    <w:rPr>
      <w:rFonts w:ascii="Ubuntu" w:hAnsi="Ubuntu"/>
      <w:color w:val="016A5F"/>
      <w:sz w:val="66"/>
      <w:szCs w:val="66"/>
    </w:rPr>
  </w:style>
  <w:style w:type="character" w:customStyle="1" w:styleId="Heading2Char">
    <w:name w:val="Heading 2 Char"/>
    <w:basedOn w:val="DefaultParagraphFont"/>
    <w:link w:val="Heading2"/>
    <w:uiPriority w:val="9"/>
    <w:semiHidden/>
    <w:rsid w:val="00E01DD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01DD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01DD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01DD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01DD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01DD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01DD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01DDA"/>
    <w:rPr>
      <w:b/>
      <w:bCs/>
      <w:i/>
      <w:iCs/>
    </w:rPr>
  </w:style>
  <w:style w:type="paragraph" w:styleId="Caption">
    <w:name w:val="caption"/>
    <w:basedOn w:val="Normal"/>
    <w:next w:val="Normal"/>
    <w:uiPriority w:val="35"/>
    <w:semiHidden/>
    <w:unhideWhenUsed/>
    <w:qFormat/>
    <w:rsid w:val="00E01DDA"/>
    <w:pPr>
      <w:spacing w:line="240" w:lineRule="auto"/>
    </w:pPr>
    <w:rPr>
      <w:b/>
      <w:bCs/>
      <w:color w:val="404040" w:themeColor="text1" w:themeTint="BF"/>
      <w:sz w:val="16"/>
      <w:szCs w:val="16"/>
    </w:rPr>
  </w:style>
  <w:style w:type="paragraph" w:styleId="Title">
    <w:name w:val="Title"/>
    <w:basedOn w:val="Normal"/>
    <w:next w:val="Normal"/>
    <w:link w:val="TitleChar0"/>
    <w:uiPriority w:val="10"/>
    <w:rsid w:val="00E01DDA"/>
    <w:pPr>
      <w:pBdr>
        <w:top w:val="single" w:sz="6" w:space="8" w:color="39BB9D" w:themeColor="accent3"/>
        <w:bottom w:val="single" w:sz="6" w:space="8" w:color="39BB9D" w:themeColor="accent3"/>
      </w:pBdr>
      <w:spacing w:after="400" w:line="240" w:lineRule="auto"/>
      <w:contextualSpacing/>
      <w:jc w:val="center"/>
    </w:pPr>
    <w:rPr>
      <w:rFonts w:asciiTheme="majorHAnsi" w:eastAsiaTheme="majorEastAsia" w:hAnsiTheme="majorHAnsi" w:cstheme="majorBidi"/>
      <w:caps/>
      <w:color w:val="00695E" w:themeColor="text2"/>
      <w:spacing w:val="30"/>
      <w:sz w:val="72"/>
      <w:szCs w:val="72"/>
    </w:rPr>
  </w:style>
  <w:style w:type="character" w:customStyle="1" w:styleId="TitleChar0">
    <w:name w:val="Title Char"/>
    <w:basedOn w:val="DefaultParagraphFont"/>
    <w:link w:val="Title"/>
    <w:uiPriority w:val="10"/>
    <w:rsid w:val="00E01DDA"/>
    <w:rPr>
      <w:rFonts w:asciiTheme="majorHAnsi" w:eastAsiaTheme="majorEastAsia" w:hAnsiTheme="majorHAnsi" w:cstheme="majorBidi"/>
      <w:caps/>
      <w:color w:val="00695E" w:themeColor="text2"/>
      <w:spacing w:val="30"/>
      <w:sz w:val="72"/>
      <w:szCs w:val="72"/>
    </w:rPr>
  </w:style>
  <w:style w:type="paragraph" w:styleId="Subtitle">
    <w:name w:val="Subtitle"/>
    <w:basedOn w:val="Normal"/>
    <w:next w:val="Normal"/>
    <w:link w:val="SubtitleChar0"/>
    <w:uiPriority w:val="11"/>
    <w:rsid w:val="00E01DDA"/>
    <w:pPr>
      <w:numPr>
        <w:ilvl w:val="1"/>
      </w:numPr>
      <w:jc w:val="center"/>
    </w:pPr>
    <w:rPr>
      <w:color w:val="00695E" w:themeColor="text2"/>
      <w:sz w:val="28"/>
      <w:szCs w:val="28"/>
    </w:rPr>
  </w:style>
  <w:style w:type="character" w:customStyle="1" w:styleId="SubtitleChar0">
    <w:name w:val="Subtitle Char"/>
    <w:basedOn w:val="DefaultParagraphFont"/>
    <w:link w:val="Subtitle"/>
    <w:uiPriority w:val="11"/>
    <w:rsid w:val="00E01DDA"/>
    <w:rPr>
      <w:color w:val="00695E" w:themeColor="text2"/>
      <w:sz w:val="28"/>
      <w:szCs w:val="28"/>
    </w:rPr>
  </w:style>
  <w:style w:type="character" w:styleId="Strong">
    <w:name w:val="Strong"/>
    <w:basedOn w:val="DefaultParagraphFont"/>
    <w:uiPriority w:val="22"/>
    <w:rsid w:val="00E01DDA"/>
    <w:rPr>
      <w:b/>
      <w:bCs/>
    </w:rPr>
  </w:style>
  <w:style w:type="character" w:styleId="Emphasis">
    <w:name w:val="Emphasis"/>
    <w:basedOn w:val="DefaultParagraphFont"/>
    <w:uiPriority w:val="20"/>
    <w:rsid w:val="00E01DDA"/>
    <w:rPr>
      <w:i/>
      <w:iCs/>
      <w:color w:val="000000" w:themeColor="text1"/>
    </w:rPr>
  </w:style>
  <w:style w:type="paragraph" w:styleId="NoSpacing">
    <w:name w:val="No Spacing"/>
    <w:uiPriority w:val="1"/>
    <w:rsid w:val="00E01DDA"/>
    <w:pPr>
      <w:spacing w:after="0" w:line="240" w:lineRule="auto"/>
    </w:pPr>
  </w:style>
  <w:style w:type="paragraph" w:styleId="Quote">
    <w:name w:val="Quote"/>
    <w:basedOn w:val="Normal"/>
    <w:next w:val="Normal"/>
    <w:link w:val="QuoteChar"/>
    <w:uiPriority w:val="29"/>
    <w:rsid w:val="00E01DDA"/>
    <w:pPr>
      <w:spacing w:before="160"/>
      <w:ind w:left="720" w:right="720"/>
      <w:jc w:val="center"/>
    </w:pPr>
    <w:rPr>
      <w:i/>
      <w:iCs/>
      <w:color w:val="2A8B75" w:themeColor="accent3" w:themeShade="BF"/>
      <w:sz w:val="24"/>
      <w:szCs w:val="24"/>
    </w:rPr>
  </w:style>
  <w:style w:type="character" w:customStyle="1" w:styleId="QuoteChar">
    <w:name w:val="Quote Char"/>
    <w:basedOn w:val="DefaultParagraphFont"/>
    <w:link w:val="Quote"/>
    <w:uiPriority w:val="29"/>
    <w:rsid w:val="00E01DDA"/>
    <w:rPr>
      <w:i/>
      <w:iCs/>
      <w:color w:val="2A8B75" w:themeColor="accent3" w:themeShade="BF"/>
      <w:sz w:val="24"/>
      <w:szCs w:val="24"/>
    </w:rPr>
  </w:style>
  <w:style w:type="paragraph" w:styleId="IntenseQuote">
    <w:name w:val="Intense Quote"/>
    <w:basedOn w:val="Normal"/>
    <w:next w:val="Normal"/>
    <w:link w:val="IntenseQuoteChar"/>
    <w:uiPriority w:val="30"/>
    <w:rsid w:val="00E01DDA"/>
    <w:pPr>
      <w:spacing w:before="160" w:line="276" w:lineRule="auto"/>
      <w:ind w:left="936" w:right="936"/>
      <w:jc w:val="center"/>
    </w:pPr>
    <w:rPr>
      <w:rFonts w:asciiTheme="majorHAnsi" w:eastAsiaTheme="majorEastAsia" w:hAnsiTheme="majorHAnsi" w:cstheme="majorBidi"/>
      <w:caps/>
      <w:color w:val="004E46" w:themeColor="accent1" w:themeShade="BF"/>
      <w:sz w:val="28"/>
      <w:szCs w:val="28"/>
    </w:rPr>
  </w:style>
  <w:style w:type="character" w:customStyle="1" w:styleId="IntenseQuoteChar">
    <w:name w:val="Intense Quote Char"/>
    <w:basedOn w:val="DefaultParagraphFont"/>
    <w:link w:val="IntenseQuote"/>
    <w:uiPriority w:val="30"/>
    <w:rsid w:val="00E01DDA"/>
    <w:rPr>
      <w:rFonts w:asciiTheme="majorHAnsi" w:eastAsiaTheme="majorEastAsia" w:hAnsiTheme="majorHAnsi" w:cstheme="majorBidi"/>
      <w:caps/>
      <w:color w:val="004E46" w:themeColor="accent1" w:themeShade="BF"/>
      <w:sz w:val="28"/>
      <w:szCs w:val="28"/>
    </w:rPr>
  </w:style>
  <w:style w:type="character" w:styleId="SubtleEmphasis">
    <w:name w:val="Subtle Emphasis"/>
    <w:basedOn w:val="DefaultParagraphFont"/>
    <w:uiPriority w:val="19"/>
    <w:rsid w:val="00E01DDA"/>
    <w:rPr>
      <w:i/>
      <w:iCs/>
      <w:color w:val="595959" w:themeColor="text1" w:themeTint="A6"/>
    </w:rPr>
  </w:style>
  <w:style w:type="character" w:styleId="IntenseEmphasis">
    <w:name w:val="Intense Emphasis"/>
    <w:basedOn w:val="DefaultParagraphFont"/>
    <w:uiPriority w:val="21"/>
    <w:rsid w:val="00E01DDA"/>
    <w:rPr>
      <w:b/>
      <w:bCs/>
      <w:i/>
      <w:iCs/>
      <w:color w:val="auto"/>
    </w:rPr>
  </w:style>
  <w:style w:type="character" w:styleId="SubtleReference">
    <w:name w:val="Subtle Reference"/>
    <w:basedOn w:val="DefaultParagraphFont"/>
    <w:uiPriority w:val="31"/>
    <w:rsid w:val="00E01DD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E01DDA"/>
    <w:rPr>
      <w:b/>
      <w:bCs/>
      <w:caps w:val="0"/>
      <w:smallCaps/>
      <w:color w:val="auto"/>
      <w:spacing w:val="0"/>
      <w:u w:val="single"/>
    </w:rPr>
  </w:style>
  <w:style w:type="character" w:styleId="BookTitle">
    <w:name w:val="Book Title"/>
    <w:basedOn w:val="DefaultParagraphFont"/>
    <w:uiPriority w:val="33"/>
    <w:rsid w:val="00E01DDA"/>
    <w:rPr>
      <w:b/>
      <w:bCs/>
      <w:caps w:val="0"/>
      <w:smallCaps/>
      <w:spacing w:val="0"/>
    </w:rPr>
  </w:style>
  <w:style w:type="paragraph" w:styleId="TOCHeading">
    <w:name w:val="TOC Heading"/>
    <w:basedOn w:val="Heading1"/>
    <w:next w:val="Normal"/>
    <w:uiPriority w:val="39"/>
    <w:semiHidden/>
    <w:unhideWhenUsed/>
    <w:qFormat/>
    <w:rsid w:val="00E01DDA"/>
    <w:pPr>
      <w:outlineLvl w:val="9"/>
    </w:pPr>
  </w:style>
  <w:style w:type="paragraph" w:customStyle="1" w:styleId="RegularParagraph">
    <w:name w:val="Regular Paragraph"/>
    <w:basedOn w:val="Normal"/>
    <w:link w:val="RegularParagraphChar"/>
    <w:qFormat/>
    <w:rsid w:val="00160076"/>
    <w:pPr>
      <w:spacing w:after="240" w:line="288" w:lineRule="auto"/>
    </w:pPr>
    <w:rPr>
      <w:rFonts w:ascii="Ubuntu" w:hAnsi="Ubuntu"/>
      <w:sz w:val="28"/>
      <w:szCs w:val="28"/>
    </w:rPr>
  </w:style>
  <w:style w:type="paragraph" w:customStyle="1" w:styleId="LessonTitleIntro">
    <w:name w:val="Lesson Title Intro"/>
    <w:basedOn w:val="Normal"/>
    <w:link w:val="LessonTitleIntroChar"/>
    <w:qFormat/>
    <w:rsid w:val="006F6CCA"/>
    <w:pPr>
      <w:spacing w:after="0" w:line="240" w:lineRule="auto"/>
    </w:pPr>
    <w:rPr>
      <w:rFonts w:ascii="Ubuntu" w:hAnsi="Ubuntu"/>
      <w:b/>
      <w:bCs/>
      <w:color w:val="016A5F"/>
      <w:sz w:val="32"/>
      <w:szCs w:val="32"/>
    </w:rPr>
  </w:style>
  <w:style w:type="character" w:customStyle="1" w:styleId="RegularParagraphChar">
    <w:name w:val="Regular Paragraph Char"/>
    <w:basedOn w:val="DefaultParagraphFont"/>
    <w:link w:val="RegularParagraph"/>
    <w:rsid w:val="00160076"/>
    <w:rPr>
      <w:rFonts w:ascii="Ubuntu" w:hAnsi="Ubuntu"/>
      <w:sz w:val="28"/>
      <w:szCs w:val="28"/>
    </w:rPr>
  </w:style>
  <w:style w:type="paragraph" w:customStyle="1" w:styleId="LessonSubtitleIntro">
    <w:name w:val="Lesson Subtitle Intro"/>
    <w:basedOn w:val="Normal"/>
    <w:link w:val="LessonSubtitleIntroChar"/>
    <w:qFormat/>
    <w:rsid w:val="006F6CCA"/>
    <w:pPr>
      <w:spacing w:after="240"/>
    </w:pPr>
    <w:rPr>
      <w:color w:val="016A5F"/>
      <w:sz w:val="40"/>
      <w:szCs w:val="40"/>
    </w:rPr>
  </w:style>
  <w:style w:type="character" w:customStyle="1" w:styleId="LessonTitleIntroChar">
    <w:name w:val="Lesson Title Intro Char"/>
    <w:basedOn w:val="DefaultParagraphFont"/>
    <w:link w:val="LessonTitleIntro"/>
    <w:rsid w:val="006F6CCA"/>
    <w:rPr>
      <w:rFonts w:ascii="Ubuntu" w:hAnsi="Ubuntu"/>
      <w:b/>
      <w:bCs/>
      <w:color w:val="016A5F"/>
      <w:sz w:val="32"/>
      <w:szCs w:val="32"/>
    </w:rPr>
  </w:style>
  <w:style w:type="paragraph" w:customStyle="1" w:styleId="DoubleIndentWorkbook">
    <w:name w:val="Double Indent Workbook"/>
    <w:basedOn w:val="DoubleIndentedText"/>
    <w:link w:val="DoubleIndentWorkbookChar"/>
    <w:qFormat/>
    <w:rsid w:val="005C74A5"/>
    <w:pPr>
      <w:spacing w:after="240"/>
    </w:pPr>
    <w:rPr>
      <w:rFonts w:ascii="Ubuntu" w:hAnsi="Ubuntu"/>
      <w:sz w:val="28"/>
      <w:szCs w:val="28"/>
    </w:rPr>
  </w:style>
  <w:style w:type="character" w:customStyle="1" w:styleId="LessonSubtitleIntroChar">
    <w:name w:val="Lesson Subtitle Intro Char"/>
    <w:basedOn w:val="DefaultParagraphFont"/>
    <w:link w:val="LessonSubtitleIntro"/>
    <w:rsid w:val="006F6CCA"/>
    <w:rPr>
      <w:color w:val="016A5F"/>
      <w:sz w:val="40"/>
      <w:szCs w:val="40"/>
    </w:rPr>
  </w:style>
  <w:style w:type="table" w:styleId="TableGrid">
    <w:name w:val="Table Grid"/>
    <w:basedOn w:val="TableNormal"/>
    <w:uiPriority w:val="39"/>
    <w:rsid w:val="00B4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ubleIndentWorkbookChar">
    <w:name w:val="Double Indent Workbook Char"/>
    <w:basedOn w:val="DoubleIndentedTextChar"/>
    <w:link w:val="DoubleIndentWorkbook"/>
    <w:rsid w:val="005C74A5"/>
    <w:rPr>
      <w:rFonts w:ascii="Ubuntu" w:hAnsi="Ubuntu"/>
      <w:sz w:val="28"/>
      <w:szCs w:val="28"/>
    </w:rPr>
  </w:style>
  <w:style w:type="paragraph" w:customStyle="1" w:styleId="trt0xe">
    <w:name w:val="trt0xe"/>
    <w:basedOn w:val="Normal"/>
    <w:rsid w:val="00C64221"/>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52120E"/>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645F18"/>
    <w:pPr>
      <w:spacing w:after="0" w:line="240" w:lineRule="auto"/>
    </w:pPr>
    <w:rPr>
      <w:rFonts w:eastAsiaTheme="minorHAnsi"/>
      <w:sz w:val="22"/>
      <w:szCs w:val="22"/>
    </w:rPr>
    <w:tblPr>
      <w:tblStyleRowBandSize w:val="1"/>
      <w:tblStyleColBandSize w:val="1"/>
      <w:tblBorders>
        <w:top w:val="single" w:sz="4" w:space="0" w:color="84D9C6" w:themeColor="accent3" w:themeTint="99"/>
        <w:left w:val="single" w:sz="4" w:space="0" w:color="84D9C6" w:themeColor="accent3" w:themeTint="99"/>
        <w:bottom w:val="single" w:sz="4" w:space="0" w:color="84D9C6" w:themeColor="accent3" w:themeTint="99"/>
        <w:right w:val="single" w:sz="4" w:space="0" w:color="84D9C6" w:themeColor="accent3" w:themeTint="99"/>
        <w:insideH w:val="single" w:sz="4" w:space="0" w:color="84D9C6" w:themeColor="accent3" w:themeTint="99"/>
        <w:insideV w:val="single" w:sz="4" w:space="0" w:color="84D9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F2EC" w:themeFill="accent3" w:themeFillTint="33"/>
      </w:tcPr>
    </w:tblStylePr>
    <w:tblStylePr w:type="band1Horz">
      <w:tblPr/>
      <w:tcPr>
        <w:shd w:val="clear" w:color="auto" w:fill="D6F2EC" w:themeFill="accent3" w:themeFillTint="33"/>
      </w:tcPr>
    </w:tblStylePr>
    <w:tblStylePr w:type="neCell">
      <w:tblPr/>
      <w:tcPr>
        <w:tcBorders>
          <w:bottom w:val="single" w:sz="4" w:space="0" w:color="84D9C6" w:themeColor="accent3" w:themeTint="99"/>
        </w:tcBorders>
      </w:tcPr>
    </w:tblStylePr>
    <w:tblStylePr w:type="nwCell">
      <w:tblPr/>
      <w:tcPr>
        <w:tcBorders>
          <w:bottom w:val="single" w:sz="4" w:space="0" w:color="84D9C6" w:themeColor="accent3" w:themeTint="99"/>
        </w:tcBorders>
      </w:tcPr>
    </w:tblStylePr>
    <w:tblStylePr w:type="seCell">
      <w:tblPr/>
      <w:tcPr>
        <w:tcBorders>
          <w:top w:val="single" w:sz="4" w:space="0" w:color="84D9C6" w:themeColor="accent3" w:themeTint="99"/>
        </w:tcBorders>
      </w:tcPr>
    </w:tblStylePr>
    <w:tblStylePr w:type="swCell">
      <w:tblPr/>
      <w:tcPr>
        <w:tcBorders>
          <w:top w:val="single" w:sz="4" w:space="0" w:color="84D9C6" w:themeColor="accent3" w:themeTint="99"/>
        </w:tcBorders>
      </w:tcPr>
    </w:tblStylePr>
  </w:style>
  <w:style w:type="table" w:styleId="LightList-Accent3">
    <w:name w:val="Light List Accent 3"/>
    <w:basedOn w:val="TableNormal"/>
    <w:uiPriority w:val="61"/>
    <w:rsid w:val="00645F18"/>
    <w:pPr>
      <w:spacing w:after="0" w:line="240" w:lineRule="auto"/>
    </w:pPr>
    <w:rPr>
      <w:sz w:val="22"/>
      <w:szCs w:val="22"/>
    </w:rPr>
    <w:tblPr>
      <w:tblStyleRowBandSize w:val="1"/>
      <w:tblStyleColBandSize w:val="1"/>
      <w:tblBorders>
        <w:top w:val="single" w:sz="8" w:space="0" w:color="39BB9D" w:themeColor="accent3"/>
        <w:left w:val="single" w:sz="8" w:space="0" w:color="39BB9D" w:themeColor="accent3"/>
        <w:bottom w:val="single" w:sz="8" w:space="0" w:color="39BB9D" w:themeColor="accent3"/>
        <w:right w:val="single" w:sz="8" w:space="0" w:color="39BB9D" w:themeColor="accent3"/>
      </w:tblBorders>
    </w:tblPr>
    <w:tblStylePr w:type="firstRow">
      <w:pPr>
        <w:spacing w:before="0" w:after="0" w:line="240" w:lineRule="auto"/>
      </w:pPr>
      <w:rPr>
        <w:b/>
        <w:bCs/>
        <w:color w:val="FFFFFF" w:themeColor="background1"/>
      </w:rPr>
      <w:tblPr/>
      <w:tcPr>
        <w:shd w:val="clear" w:color="auto" w:fill="39BB9D" w:themeFill="accent3"/>
      </w:tcPr>
    </w:tblStylePr>
    <w:tblStylePr w:type="lastRow">
      <w:pPr>
        <w:spacing w:before="0" w:after="0" w:line="240" w:lineRule="auto"/>
      </w:pPr>
      <w:rPr>
        <w:b/>
        <w:bCs/>
      </w:rPr>
      <w:tblPr/>
      <w:tcPr>
        <w:tcBorders>
          <w:top w:val="double" w:sz="6" w:space="0" w:color="39BB9D" w:themeColor="accent3"/>
          <w:left w:val="single" w:sz="8" w:space="0" w:color="39BB9D" w:themeColor="accent3"/>
          <w:bottom w:val="single" w:sz="8" w:space="0" w:color="39BB9D" w:themeColor="accent3"/>
          <w:right w:val="single" w:sz="8" w:space="0" w:color="39BB9D" w:themeColor="accent3"/>
        </w:tcBorders>
      </w:tcPr>
    </w:tblStylePr>
    <w:tblStylePr w:type="firstCol">
      <w:rPr>
        <w:b/>
        <w:bCs/>
      </w:rPr>
    </w:tblStylePr>
    <w:tblStylePr w:type="lastCol">
      <w:rPr>
        <w:b/>
        <w:bCs/>
      </w:rPr>
    </w:tblStylePr>
    <w:tblStylePr w:type="band1Vert">
      <w:tblPr/>
      <w:tcPr>
        <w:tcBorders>
          <w:top w:val="single" w:sz="8" w:space="0" w:color="39BB9D" w:themeColor="accent3"/>
          <w:left w:val="single" w:sz="8" w:space="0" w:color="39BB9D" w:themeColor="accent3"/>
          <w:bottom w:val="single" w:sz="8" w:space="0" w:color="39BB9D" w:themeColor="accent3"/>
          <w:right w:val="single" w:sz="8" w:space="0" w:color="39BB9D" w:themeColor="accent3"/>
        </w:tcBorders>
      </w:tcPr>
    </w:tblStylePr>
    <w:tblStylePr w:type="band1Horz">
      <w:tblPr/>
      <w:tcPr>
        <w:tcBorders>
          <w:top w:val="single" w:sz="8" w:space="0" w:color="39BB9D" w:themeColor="accent3"/>
          <w:left w:val="single" w:sz="8" w:space="0" w:color="39BB9D" w:themeColor="accent3"/>
          <w:bottom w:val="single" w:sz="8" w:space="0" w:color="39BB9D" w:themeColor="accent3"/>
          <w:right w:val="single" w:sz="8" w:space="0" w:color="39BB9D" w:themeColor="accent3"/>
        </w:tcBorders>
      </w:tcPr>
    </w:tblStylePr>
  </w:style>
  <w:style w:type="character" w:styleId="Hyperlink">
    <w:name w:val="Hyperlink"/>
    <w:basedOn w:val="DefaultParagraphFont"/>
    <w:uiPriority w:val="99"/>
    <w:unhideWhenUsed/>
    <w:rsid w:val="00756DBD"/>
    <w:rPr>
      <w:color w:val="0000FF"/>
      <w:u w:val="single"/>
    </w:rPr>
  </w:style>
  <w:style w:type="paragraph" w:customStyle="1" w:styleId="LeadershipRolestitles">
    <w:name w:val="Leadership Roles titles"/>
    <w:basedOn w:val="RegularParagraph"/>
    <w:link w:val="LeadershipRolestitlesChar"/>
    <w:qFormat/>
    <w:rsid w:val="00BF7E36"/>
    <w:pPr>
      <w:spacing w:after="0" w:line="240" w:lineRule="auto"/>
    </w:pPr>
    <w:rPr>
      <w:b/>
      <w:bCs/>
      <w:color w:val="016A5F"/>
      <w:sz w:val="40"/>
      <w:szCs w:val="40"/>
    </w:rPr>
  </w:style>
  <w:style w:type="paragraph" w:customStyle="1" w:styleId="LeadershipRolesEventsSubt">
    <w:name w:val="Leadership Roles Events Subt"/>
    <w:basedOn w:val="RegularParagraph"/>
    <w:link w:val="LeadershipRolesEventsSubtChar"/>
    <w:qFormat/>
    <w:rsid w:val="00BF7E36"/>
    <w:rPr>
      <w:rFonts w:asciiTheme="minorHAnsi" w:hAnsiTheme="minorHAnsi"/>
      <w:color w:val="016A5F"/>
      <w:sz w:val="32"/>
      <w:szCs w:val="32"/>
    </w:rPr>
  </w:style>
  <w:style w:type="character" w:customStyle="1" w:styleId="LeadershipRolestitlesChar">
    <w:name w:val="Leadership Roles titles Char"/>
    <w:basedOn w:val="RegularParagraphChar"/>
    <w:link w:val="LeadershipRolestitles"/>
    <w:rsid w:val="00BF7E36"/>
    <w:rPr>
      <w:rFonts w:ascii="Ubuntu" w:hAnsi="Ubuntu"/>
      <w:b/>
      <w:bCs/>
      <w:color w:val="016A5F"/>
      <w:sz w:val="40"/>
      <w:szCs w:val="40"/>
    </w:rPr>
  </w:style>
  <w:style w:type="character" w:styleId="PlaceholderText">
    <w:name w:val="Placeholder Text"/>
    <w:basedOn w:val="DefaultParagraphFont"/>
    <w:uiPriority w:val="99"/>
    <w:semiHidden/>
    <w:rsid w:val="001124C0"/>
    <w:rPr>
      <w:color w:val="808080"/>
    </w:rPr>
  </w:style>
  <w:style w:type="character" w:customStyle="1" w:styleId="LeadershipRolesEventsSubtChar">
    <w:name w:val="Leadership Roles Events Subt Char"/>
    <w:basedOn w:val="RegularParagraphChar"/>
    <w:link w:val="LeadershipRolesEventsSubt"/>
    <w:rsid w:val="00BF7E36"/>
    <w:rPr>
      <w:rFonts w:ascii="Ubuntu" w:hAnsi="Ubuntu"/>
      <w:color w:val="016A5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06">
      <w:bodyDiv w:val="1"/>
      <w:marLeft w:val="0"/>
      <w:marRight w:val="0"/>
      <w:marTop w:val="0"/>
      <w:marBottom w:val="0"/>
      <w:divBdr>
        <w:top w:val="none" w:sz="0" w:space="0" w:color="auto"/>
        <w:left w:val="none" w:sz="0" w:space="0" w:color="auto"/>
        <w:bottom w:val="none" w:sz="0" w:space="0" w:color="auto"/>
        <w:right w:val="none" w:sz="0" w:space="0" w:color="auto"/>
      </w:divBdr>
      <w:divsChild>
        <w:div w:id="1310600632">
          <w:marLeft w:val="446"/>
          <w:marRight w:val="0"/>
          <w:marTop w:val="0"/>
          <w:marBottom w:val="0"/>
          <w:divBdr>
            <w:top w:val="none" w:sz="0" w:space="0" w:color="auto"/>
            <w:left w:val="none" w:sz="0" w:space="0" w:color="auto"/>
            <w:bottom w:val="none" w:sz="0" w:space="0" w:color="auto"/>
            <w:right w:val="none" w:sz="0" w:space="0" w:color="auto"/>
          </w:divBdr>
        </w:div>
        <w:div w:id="165098797">
          <w:marLeft w:val="446"/>
          <w:marRight w:val="0"/>
          <w:marTop w:val="0"/>
          <w:marBottom w:val="0"/>
          <w:divBdr>
            <w:top w:val="none" w:sz="0" w:space="0" w:color="auto"/>
            <w:left w:val="none" w:sz="0" w:space="0" w:color="auto"/>
            <w:bottom w:val="none" w:sz="0" w:space="0" w:color="auto"/>
            <w:right w:val="none" w:sz="0" w:space="0" w:color="auto"/>
          </w:divBdr>
        </w:div>
        <w:div w:id="2045593679">
          <w:marLeft w:val="446"/>
          <w:marRight w:val="0"/>
          <w:marTop w:val="0"/>
          <w:marBottom w:val="0"/>
          <w:divBdr>
            <w:top w:val="none" w:sz="0" w:space="0" w:color="auto"/>
            <w:left w:val="none" w:sz="0" w:space="0" w:color="auto"/>
            <w:bottom w:val="none" w:sz="0" w:space="0" w:color="auto"/>
            <w:right w:val="none" w:sz="0" w:space="0" w:color="auto"/>
          </w:divBdr>
        </w:div>
      </w:divsChild>
    </w:div>
    <w:div w:id="320739765">
      <w:bodyDiv w:val="1"/>
      <w:marLeft w:val="0"/>
      <w:marRight w:val="0"/>
      <w:marTop w:val="0"/>
      <w:marBottom w:val="0"/>
      <w:divBdr>
        <w:top w:val="none" w:sz="0" w:space="0" w:color="auto"/>
        <w:left w:val="none" w:sz="0" w:space="0" w:color="auto"/>
        <w:bottom w:val="none" w:sz="0" w:space="0" w:color="auto"/>
        <w:right w:val="none" w:sz="0" w:space="0" w:color="auto"/>
      </w:divBdr>
      <w:divsChild>
        <w:div w:id="1656647200">
          <w:marLeft w:val="274"/>
          <w:marRight w:val="0"/>
          <w:marTop w:val="0"/>
          <w:marBottom w:val="0"/>
          <w:divBdr>
            <w:top w:val="none" w:sz="0" w:space="0" w:color="auto"/>
            <w:left w:val="none" w:sz="0" w:space="0" w:color="auto"/>
            <w:bottom w:val="none" w:sz="0" w:space="0" w:color="auto"/>
            <w:right w:val="none" w:sz="0" w:space="0" w:color="auto"/>
          </w:divBdr>
        </w:div>
        <w:div w:id="1364867716">
          <w:marLeft w:val="274"/>
          <w:marRight w:val="0"/>
          <w:marTop w:val="0"/>
          <w:marBottom w:val="0"/>
          <w:divBdr>
            <w:top w:val="none" w:sz="0" w:space="0" w:color="auto"/>
            <w:left w:val="none" w:sz="0" w:space="0" w:color="auto"/>
            <w:bottom w:val="none" w:sz="0" w:space="0" w:color="auto"/>
            <w:right w:val="none" w:sz="0" w:space="0" w:color="auto"/>
          </w:divBdr>
        </w:div>
        <w:div w:id="1870071822">
          <w:marLeft w:val="274"/>
          <w:marRight w:val="0"/>
          <w:marTop w:val="0"/>
          <w:marBottom w:val="0"/>
          <w:divBdr>
            <w:top w:val="none" w:sz="0" w:space="0" w:color="auto"/>
            <w:left w:val="none" w:sz="0" w:space="0" w:color="auto"/>
            <w:bottom w:val="none" w:sz="0" w:space="0" w:color="auto"/>
            <w:right w:val="none" w:sz="0" w:space="0" w:color="auto"/>
          </w:divBdr>
        </w:div>
      </w:divsChild>
    </w:div>
    <w:div w:id="342828469">
      <w:bodyDiv w:val="1"/>
      <w:marLeft w:val="0"/>
      <w:marRight w:val="0"/>
      <w:marTop w:val="0"/>
      <w:marBottom w:val="0"/>
      <w:divBdr>
        <w:top w:val="none" w:sz="0" w:space="0" w:color="auto"/>
        <w:left w:val="none" w:sz="0" w:space="0" w:color="auto"/>
        <w:bottom w:val="none" w:sz="0" w:space="0" w:color="auto"/>
        <w:right w:val="none" w:sz="0" w:space="0" w:color="auto"/>
      </w:divBdr>
      <w:divsChild>
        <w:div w:id="1417745257">
          <w:marLeft w:val="274"/>
          <w:marRight w:val="0"/>
          <w:marTop w:val="0"/>
          <w:marBottom w:val="0"/>
          <w:divBdr>
            <w:top w:val="none" w:sz="0" w:space="0" w:color="auto"/>
            <w:left w:val="none" w:sz="0" w:space="0" w:color="auto"/>
            <w:bottom w:val="none" w:sz="0" w:space="0" w:color="auto"/>
            <w:right w:val="none" w:sz="0" w:space="0" w:color="auto"/>
          </w:divBdr>
        </w:div>
        <w:div w:id="352539941">
          <w:marLeft w:val="274"/>
          <w:marRight w:val="0"/>
          <w:marTop w:val="0"/>
          <w:marBottom w:val="0"/>
          <w:divBdr>
            <w:top w:val="none" w:sz="0" w:space="0" w:color="auto"/>
            <w:left w:val="none" w:sz="0" w:space="0" w:color="auto"/>
            <w:bottom w:val="none" w:sz="0" w:space="0" w:color="auto"/>
            <w:right w:val="none" w:sz="0" w:space="0" w:color="auto"/>
          </w:divBdr>
        </w:div>
      </w:divsChild>
    </w:div>
    <w:div w:id="379598655">
      <w:bodyDiv w:val="1"/>
      <w:marLeft w:val="0"/>
      <w:marRight w:val="0"/>
      <w:marTop w:val="0"/>
      <w:marBottom w:val="0"/>
      <w:divBdr>
        <w:top w:val="none" w:sz="0" w:space="0" w:color="auto"/>
        <w:left w:val="none" w:sz="0" w:space="0" w:color="auto"/>
        <w:bottom w:val="none" w:sz="0" w:space="0" w:color="auto"/>
        <w:right w:val="none" w:sz="0" w:space="0" w:color="auto"/>
      </w:divBdr>
      <w:divsChild>
        <w:div w:id="1494489372">
          <w:marLeft w:val="274"/>
          <w:marRight w:val="0"/>
          <w:marTop w:val="0"/>
          <w:marBottom w:val="120"/>
          <w:divBdr>
            <w:top w:val="none" w:sz="0" w:space="0" w:color="auto"/>
            <w:left w:val="none" w:sz="0" w:space="0" w:color="auto"/>
            <w:bottom w:val="none" w:sz="0" w:space="0" w:color="auto"/>
            <w:right w:val="none" w:sz="0" w:space="0" w:color="auto"/>
          </w:divBdr>
        </w:div>
        <w:div w:id="2116052392">
          <w:marLeft w:val="274"/>
          <w:marRight w:val="0"/>
          <w:marTop w:val="0"/>
          <w:marBottom w:val="120"/>
          <w:divBdr>
            <w:top w:val="none" w:sz="0" w:space="0" w:color="auto"/>
            <w:left w:val="none" w:sz="0" w:space="0" w:color="auto"/>
            <w:bottom w:val="none" w:sz="0" w:space="0" w:color="auto"/>
            <w:right w:val="none" w:sz="0" w:space="0" w:color="auto"/>
          </w:divBdr>
        </w:div>
      </w:divsChild>
    </w:div>
    <w:div w:id="675885341">
      <w:bodyDiv w:val="1"/>
      <w:marLeft w:val="0"/>
      <w:marRight w:val="0"/>
      <w:marTop w:val="0"/>
      <w:marBottom w:val="0"/>
      <w:divBdr>
        <w:top w:val="none" w:sz="0" w:space="0" w:color="auto"/>
        <w:left w:val="none" w:sz="0" w:space="0" w:color="auto"/>
        <w:bottom w:val="none" w:sz="0" w:space="0" w:color="auto"/>
        <w:right w:val="none" w:sz="0" w:space="0" w:color="auto"/>
      </w:divBdr>
      <w:divsChild>
        <w:div w:id="546767659">
          <w:marLeft w:val="274"/>
          <w:marRight w:val="0"/>
          <w:marTop w:val="0"/>
          <w:marBottom w:val="120"/>
          <w:divBdr>
            <w:top w:val="none" w:sz="0" w:space="0" w:color="auto"/>
            <w:left w:val="none" w:sz="0" w:space="0" w:color="auto"/>
            <w:bottom w:val="none" w:sz="0" w:space="0" w:color="auto"/>
            <w:right w:val="none" w:sz="0" w:space="0" w:color="auto"/>
          </w:divBdr>
        </w:div>
        <w:div w:id="934360656">
          <w:marLeft w:val="274"/>
          <w:marRight w:val="0"/>
          <w:marTop w:val="0"/>
          <w:marBottom w:val="120"/>
          <w:divBdr>
            <w:top w:val="none" w:sz="0" w:space="0" w:color="auto"/>
            <w:left w:val="none" w:sz="0" w:space="0" w:color="auto"/>
            <w:bottom w:val="none" w:sz="0" w:space="0" w:color="auto"/>
            <w:right w:val="none" w:sz="0" w:space="0" w:color="auto"/>
          </w:divBdr>
        </w:div>
      </w:divsChild>
    </w:div>
    <w:div w:id="869731204">
      <w:bodyDiv w:val="1"/>
      <w:marLeft w:val="0"/>
      <w:marRight w:val="0"/>
      <w:marTop w:val="0"/>
      <w:marBottom w:val="0"/>
      <w:divBdr>
        <w:top w:val="none" w:sz="0" w:space="0" w:color="auto"/>
        <w:left w:val="none" w:sz="0" w:space="0" w:color="auto"/>
        <w:bottom w:val="none" w:sz="0" w:space="0" w:color="auto"/>
        <w:right w:val="none" w:sz="0" w:space="0" w:color="auto"/>
      </w:divBdr>
    </w:div>
    <w:div w:id="942417846">
      <w:bodyDiv w:val="1"/>
      <w:marLeft w:val="0"/>
      <w:marRight w:val="0"/>
      <w:marTop w:val="0"/>
      <w:marBottom w:val="0"/>
      <w:divBdr>
        <w:top w:val="none" w:sz="0" w:space="0" w:color="auto"/>
        <w:left w:val="none" w:sz="0" w:space="0" w:color="auto"/>
        <w:bottom w:val="none" w:sz="0" w:space="0" w:color="auto"/>
        <w:right w:val="none" w:sz="0" w:space="0" w:color="auto"/>
      </w:divBdr>
      <w:divsChild>
        <w:div w:id="644941669">
          <w:marLeft w:val="274"/>
          <w:marRight w:val="0"/>
          <w:marTop w:val="0"/>
          <w:marBottom w:val="0"/>
          <w:divBdr>
            <w:top w:val="none" w:sz="0" w:space="0" w:color="auto"/>
            <w:left w:val="none" w:sz="0" w:space="0" w:color="auto"/>
            <w:bottom w:val="none" w:sz="0" w:space="0" w:color="auto"/>
            <w:right w:val="none" w:sz="0" w:space="0" w:color="auto"/>
          </w:divBdr>
        </w:div>
        <w:div w:id="1044406160">
          <w:marLeft w:val="274"/>
          <w:marRight w:val="0"/>
          <w:marTop w:val="0"/>
          <w:marBottom w:val="0"/>
          <w:divBdr>
            <w:top w:val="none" w:sz="0" w:space="0" w:color="auto"/>
            <w:left w:val="none" w:sz="0" w:space="0" w:color="auto"/>
            <w:bottom w:val="none" w:sz="0" w:space="0" w:color="auto"/>
            <w:right w:val="none" w:sz="0" w:space="0" w:color="auto"/>
          </w:divBdr>
        </w:div>
      </w:divsChild>
    </w:div>
    <w:div w:id="1093359361">
      <w:bodyDiv w:val="1"/>
      <w:marLeft w:val="0"/>
      <w:marRight w:val="0"/>
      <w:marTop w:val="0"/>
      <w:marBottom w:val="0"/>
      <w:divBdr>
        <w:top w:val="none" w:sz="0" w:space="0" w:color="auto"/>
        <w:left w:val="none" w:sz="0" w:space="0" w:color="auto"/>
        <w:bottom w:val="none" w:sz="0" w:space="0" w:color="auto"/>
        <w:right w:val="none" w:sz="0" w:space="0" w:color="auto"/>
      </w:divBdr>
      <w:divsChild>
        <w:div w:id="491408869">
          <w:marLeft w:val="446"/>
          <w:marRight w:val="0"/>
          <w:marTop w:val="0"/>
          <w:marBottom w:val="0"/>
          <w:divBdr>
            <w:top w:val="none" w:sz="0" w:space="0" w:color="auto"/>
            <w:left w:val="none" w:sz="0" w:space="0" w:color="auto"/>
            <w:bottom w:val="none" w:sz="0" w:space="0" w:color="auto"/>
            <w:right w:val="none" w:sz="0" w:space="0" w:color="auto"/>
          </w:divBdr>
        </w:div>
        <w:div w:id="1731725771">
          <w:marLeft w:val="446"/>
          <w:marRight w:val="0"/>
          <w:marTop w:val="0"/>
          <w:marBottom w:val="0"/>
          <w:divBdr>
            <w:top w:val="none" w:sz="0" w:space="0" w:color="auto"/>
            <w:left w:val="none" w:sz="0" w:space="0" w:color="auto"/>
            <w:bottom w:val="none" w:sz="0" w:space="0" w:color="auto"/>
            <w:right w:val="none" w:sz="0" w:space="0" w:color="auto"/>
          </w:divBdr>
        </w:div>
        <w:div w:id="844900525">
          <w:marLeft w:val="446"/>
          <w:marRight w:val="0"/>
          <w:marTop w:val="0"/>
          <w:marBottom w:val="0"/>
          <w:divBdr>
            <w:top w:val="none" w:sz="0" w:space="0" w:color="auto"/>
            <w:left w:val="none" w:sz="0" w:space="0" w:color="auto"/>
            <w:bottom w:val="none" w:sz="0" w:space="0" w:color="auto"/>
            <w:right w:val="none" w:sz="0" w:space="0" w:color="auto"/>
          </w:divBdr>
        </w:div>
        <w:div w:id="941381269">
          <w:marLeft w:val="446"/>
          <w:marRight w:val="0"/>
          <w:marTop w:val="0"/>
          <w:marBottom w:val="0"/>
          <w:divBdr>
            <w:top w:val="none" w:sz="0" w:space="0" w:color="auto"/>
            <w:left w:val="none" w:sz="0" w:space="0" w:color="auto"/>
            <w:bottom w:val="none" w:sz="0" w:space="0" w:color="auto"/>
            <w:right w:val="none" w:sz="0" w:space="0" w:color="auto"/>
          </w:divBdr>
        </w:div>
        <w:div w:id="1886791470">
          <w:marLeft w:val="446"/>
          <w:marRight w:val="0"/>
          <w:marTop w:val="0"/>
          <w:marBottom w:val="0"/>
          <w:divBdr>
            <w:top w:val="none" w:sz="0" w:space="0" w:color="auto"/>
            <w:left w:val="none" w:sz="0" w:space="0" w:color="auto"/>
            <w:bottom w:val="none" w:sz="0" w:space="0" w:color="auto"/>
            <w:right w:val="none" w:sz="0" w:space="0" w:color="auto"/>
          </w:divBdr>
        </w:div>
        <w:div w:id="721515601">
          <w:marLeft w:val="446"/>
          <w:marRight w:val="0"/>
          <w:marTop w:val="0"/>
          <w:marBottom w:val="0"/>
          <w:divBdr>
            <w:top w:val="none" w:sz="0" w:space="0" w:color="auto"/>
            <w:left w:val="none" w:sz="0" w:space="0" w:color="auto"/>
            <w:bottom w:val="none" w:sz="0" w:space="0" w:color="auto"/>
            <w:right w:val="none" w:sz="0" w:space="0" w:color="auto"/>
          </w:divBdr>
        </w:div>
        <w:div w:id="556480248">
          <w:marLeft w:val="446"/>
          <w:marRight w:val="0"/>
          <w:marTop w:val="0"/>
          <w:marBottom w:val="0"/>
          <w:divBdr>
            <w:top w:val="none" w:sz="0" w:space="0" w:color="auto"/>
            <w:left w:val="none" w:sz="0" w:space="0" w:color="auto"/>
            <w:bottom w:val="none" w:sz="0" w:space="0" w:color="auto"/>
            <w:right w:val="none" w:sz="0" w:space="0" w:color="auto"/>
          </w:divBdr>
        </w:div>
        <w:div w:id="317349706">
          <w:marLeft w:val="446"/>
          <w:marRight w:val="0"/>
          <w:marTop w:val="0"/>
          <w:marBottom w:val="0"/>
          <w:divBdr>
            <w:top w:val="none" w:sz="0" w:space="0" w:color="auto"/>
            <w:left w:val="none" w:sz="0" w:space="0" w:color="auto"/>
            <w:bottom w:val="none" w:sz="0" w:space="0" w:color="auto"/>
            <w:right w:val="none" w:sz="0" w:space="0" w:color="auto"/>
          </w:divBdr>
        </w:div>
      </w:divsChild>
    </w:div>
    <w:div w:id="1514878368">
      <w:bodyDiv w:val="1"/>
      <w:marLeft w:val="0"/>
      <w:marRight w:val="0"/>
      <w:marTop w:val="0"/>
      <w:marBottom w:val="0"/>
      <w:divBdr>
        <w:top w:val="none" w:sz="0" w:space="0" w:color="auto"/>
        <w:left w:val="none" w:sz="0" w:space="0" w:color="auto"/>
        <w:bottom w:val="none" w:sz="0" w:space="0" w:color="auto"/>
        <w:right w:val="none" w:sz="0" w:space="0" w:color="auto"/>
      </w:divBdr>
    </w:div>
    <w:div w:id="17740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specialolympics.qualtrics.com/jfe/form/SV_5cZHOzU0qemAkD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svg"/><Relationship Id="rId33" Type="http://schemas.openxmlformats.org/officeDocument/2006/relationships/hyperlink" Target="https://specialolympics.qualtrics.com/jfe/form/SV_5cZHOzU0qemAkD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image" Target="media/image21.png"/><Relationship Id="rId36" Type="http://schemas.openxmlformats.org/officeDocument/2006/relationships/hyperlink" Target="https://specialolympics.qualtrics.com/jfe/form/SV_5cZHOzU0qemAkD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svg"/><Relationship Id="rId30" Type="http://schemas.openxmlformats.org/officeDocument/2006/relationships/image" Target="media/image23.png"/><Relationship Id="rId35" Type="http://schemas.openxmlformats.org/officeDocument/2006/relationships/hyperlink" Target="https://specialolympics.qualtrics.com/jfe/form/SV_5cZHOzU0qemAkD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Event Leader">
      <a:dk1>
        <a:sysClr val="windowText" lastClr="000000"/>
      </a:dk1>
      <a:lt1>
        <a:sysClr val="window" lastClr="FFFFFF"/>
      </a:lt1>
      <a:dk2>
        <a:srgbClr val="00695E"/>
      </a:dk2>
      <a:lt2>
        <a:srgbClr val="E7E6E6"/>
      </a:lt2>
      <a:accent1>
        <a:srgbClr val="00695E"/>
      </a:accent1>
      <a:accent2>
        <a:srgbClr val="009784"/>
      </a:accent2>
      <a:accent3>
        <a:srgbClr val="39BB9D"/>
      </a:accent3>
      <a:accent4>
        <a:srgbClr val="6FC7B6"/>
      </a:accent4>
      <a:accent5>
        <a:srgbClr val="FFFFFF"/>
      </a:accent5>
      <a:accent6>
        <a:srgbClr val="A5A5A5"/>
      </a:accent6>
      <a:hlink>
        <a:srgbClr val="0563C1"/>
      </a:hlink>
      <a:folHlink>
        <a:srgbClr val="954F72"/>
      </a:folHlink>
    </a:clrScheme>
    <a:fontScheme name="General">
      <a:majorFont>
        <a:latin typeface="Ubuntu"/>
        <a:ea typeface=""/>
        <a:cs typeface=""/>
      </a:majorFont>
      <a:minorFont>
        <a:latin typeface="Ubuntu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8C80-CE63-41E3-AA1D-2965E7A1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Cristina Rodriguez</cp:lastModifiedBy>
  <cp:revision>2</cp:revision>
  <cp:lastPrinted>2022-03-02T00:24:00Z</cp:lastPrinted>
  <dcterms:created xsi:type="dcterms:W3CDTF">2022-08-23T20:07:00Z</dcterms:created>
  <dcterms:modified xsi:type="dcterms:W3CDTF">2022-08-23T20:07:00Z</dcterms:modified>
</cp:coreProperties>
</file>