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4828" w14:textId="7F39F31A" w:rsidR="006A3227" w:rsidRDefault="006A3227" w:rsidP="00263077">
      <w:pPr>
        <w:spacing w:before="240"/>
      </w:pPr>
      <w:r>
        <w:rPr>
          <w:noProof/>
        </w:rPr>
        <mc:AlternateContent>
          <mc:Choice Requires="wps">
            <w:drawing>
              <wp:anchor distT="45720" distB="45720" distL="114300" distR="114300" simplePos="0" relativeHeight="251659264" behindDoc="0" locked="0" layoutInCell="1" allowOverlap="1" wp14:anchorId="326C2732" wp14:editId="4AEE0B30">
                <wp:simplePos x="0" y="0"/>
                <wp:positionH relativeFrom="column">
                  <wp:posOffset>8255</wp:posOffset>
                </wp:positionH>
                <wp:positionV relativeFrom="paragraph">
                  <wp:posOffset>1821815</wp:posOffset>
                </wp:positionV>
                <wp:extent cx="4709795" cy="1404620"/>
                <wp:effectExtent l="0" t="0" r="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00B5D6F0" w14:textId="4554DB7D" w:rsidR="006A3227" w:rsidRDefault="006A3227" w:rsidP="006A3227">
                            <w:pPr>
                              <w:pStyle w:val="Title1"/>
                            </w:pPr>
                            <w:r>
                              <w:t>Responsable d’événement</w:t>
                            </w:r>
                          </w:p>
                          <w:p w14:paraId="637515B6" w14:textId="41681F78" w:rsidR="006A3227" w:rsidRDefault="006A3227" w:rsidP="006A3227">
                            <w:pPr>
                              <w:pStyle w:val="Subtitle1"/>
                            </w:pPr>
                            <w:r>
                              <w:t>Guide de l’animateur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C2732" id="_x0000_t202" coordsize="21600,21600" o:spt="202" path="m,l,21600r21600,l21600,xe">
                <v:stroke joinstyle="miter"/>
                <v:path gradientshapeok="t" o:connecttype="rect"/>
              </v:shapetype>
              <v:shape id="Text Box 2" o:spid="_x0000_s1026" type="#_x0000_t202" style="position:absolute;margin-left:.65pt;margin-top:143.45pt;width:370.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" filled="f" stroked="f">
                <v:textbox style="mso-fit-shape-to-text:t">
                  <w:txbxContent>
                    <w:p w14:paraId="00B5D6F0" w14:textId="4554DB7D" w:rsidR="006A3227" w:rsidRDefault="006A3227" w:rsidP="006A3227">
                      <w:pPr>
                        <w:pStyle w:val="Title1"/>
                      </w:pPr>
                      <w:r>
                        <w:t>Responsable d’événement</w:t>
                      </w:r>
                    </w:p>
                    <w:p w14:paraId="637515B6" w14:textId="41681F78" w:rsidR="006A3227" w:rsidRDefault="006A3227" w:rsidP="006A3227">
                      <w:pPr>
                        <w:pStyle w:val="Subtitle1"/>
                      </w:pPr>
                      <w:r>
                        <w:t>Guide de l’animateur</w:t>
                      </w:r>
                    </w:p>
                  </w:txbxContent>
                </v:textbox>
                <w10:wrap type="square"/>
              </v:shape>
            </w:pict>
          </mc:Fallback>
        </mc:AlternateContent>
      </w:r>
      <w:r>
        <w:br w:type="page"/>
      </w:r>
    </w:p>
    <w:p w14:paraId="3F015A82" w14:textId="77777777" w:rsidR="006A3227" w:rsidRPr="00635B21" w:rsidRDefault="006A3227" w:rsidP="00635B21">
      <w:pPr>
        <w:pStyle w:val="2ndtitle"/>
        <w:spacing w:after="0"/>
        <w:rPr>
          <w:color w:val="016A5F"/>
        </w:rPr>
      </w:pPr>
      <w:r>
        <w:rPr>
          <w:color w:val="016A5F"/>
        </w:rPr>
        <w:lastRenderedPageBreak/>
        <w:t>Responsable d’événement</w:t>
      </w:r>
    </w:p>
    <w:p w14:paraId="26D9568E" w14:textId="7ADA5036" w:rsidR="006A3227" w:rsidRPr="00635B21" w:rsidRDefault="006A3227" w:rsidP="006A3227">
      <w:pPr>
        <w:pStyle w:val="2ndsubtitle"/>
        <w:spacing w:line="360" w:lineRule="auto"/>
        <w:rPr>
          <w:color w:val="016A5F"/>
          <w:sz w:val="44"/>
          <w:szCs w:val="44"/>
        </w:rPr>
      </w:pPr>
      <w:r>
        <w:rPr>
          <w:color w:val="016A5F"/>
          <w:sz w:val="44"/>
          <w:szCs w:val="44"/>
        </w:rPr>
        <w:t xml:space="preserve">Guide de l’animateur </w:t>
      </w:r>
    </w:p>
    <w:p w14:paraId="2E21AD6C" w14:textId="323B00A6" w:rsidR="006A3227" w:rsidRPr="00D04F44" w:rsidRDefault="006A3227" w:rsidP="006A3227">
      <w:pPr>
        <w:pStyle w:val="DocumentIntro"/>
        <w:ind w:left="0"/>
      </w:pPr>
      <w:r>
        <w:t>Ce guide de l’animateur propose une vue d’ensemble sur la façon de présenter et d’animer la formation du</w:t>
      </w:r>
      <w:r w:rsidR="00263077">
        <w:t> </w:t>
      </w:r>
      <w:r>
        <w:rPr>
          <w:b/>
          <w:bCs/>
        </w:rPr>
        <w:t>responsable d’événement</w:t>
      </w:r>
      <w:r>
        <w:t xml:space="preserve"> à l’aide de la présentation PowerPoint et du cahier du participant. </w:t>
      </w:r>
    </w:p>
    <w:p w14:paraId="6A5B58BF" w14:textId="0E7FA898" w:rsidR="006A3227" w:rsidRDefault="006A3227" w:rsidP="009C2159">
      <w:pPr>
        <w:pStyle w:val="DocumentIntro"/>
        <w:spacing w:after="0"/>
        <w:ind w:left="0"/>
      </w:pPr>
      <w:r>
        <w:t xml:space="preserve">Si vous recherchez des ressources pour vous aider à préparer et animer une formation en distanciel, elles sont disponibles </w:t>
      </w:r>
      <w:hyperlink r:id="rId8" w:history="1">
        <w:r>
          <w:rPr>
            <w:rStyle w:val="Hyperlink"/>
            <w:b/>
            <w:bCs/>
          </w:rPr>
          <w:t>ici</w:t>
        </w:r>
      </w:hyperlink>
      <w:r>
        <w:t>. La feuille d’exercice du participant, le PowerPoint et cette ressource peuvent également être adaptés pour une diffusion via des plateformes comme Zoom, WhatsApp, Facebook ou pour une formation en</w:t>
      </w:r>
      <w:r w:rsidR="00263077">
        <w:t> </w:t>
      </w:r>
      <w:r>
        <w:t>présentiel.</w:t>
      </w:r>
    </w:p>
    <w:p w14:paraId="574398F0" w14:textId="77777777" w:rsidR="009C2159" w:rsidRPr="00D04F44" w:rsidRDefault="009C2159" w:rsidP="006A3227">
      <w:pPr>
        <w:pStyle w:val="DocumentIntro"/>
        <w:ind w:left="0"/>
      </w:pPr>
    </w:p>
    <w:p w14:paraId="4D688DD9" w14:textId="77777777" w:rsidR="006A3227" w:rsidRPr="00635B21" w:rsidRDefault="006A3227" w:rsidP="00635B21">
      <w:pPr>
        <w:pStyle w:val="DocumentIntro"/>
        <w:ind w:left="0"/>
        <w:rPr>
          <w:rFonts w:ascii="Ubuntu" w:hAnsi="Ubuntu"/>
          <w:b/>
          <w:bCs/>
          <w:color w:val="016A5F"/>
        </w:rPr>
      </w:pPr>
      <w:r>
        <w:rPr>
          <w:rFonts w:ascii="Ubuntu" w:hAnsi="Ubuntu"/>
          <w:b/>
          <w:bCs/>
          <w:color w:val="016A5F"/>
        </w:rPr>
        <w:t>Effectuez les actions suivantes pour préparer chaque séance :</w:t>
      </w:r>
    </w:p>
    <w:p w14:paraId="3F169E57"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Identifiez un athlète leader pour co-animer.</w:t>
      </w:r>
    </w:p>
    <w:p w14:paraId="61C547A5" w14:textId="77777777" w:rsidR="006A3227" w:rsidRPr="00635B21" w:rsidRDefault="006A3227" w:rsidP="006F2708">
      <w:pPr>
        <w:pStyle w:val="DocumentIntro"/>
        <w:numPr>
          <w:ilvl w:val="0"/>
          <w:numId w:val="5"/>
        </w:numPr>
        <w:spacing w:after="0" w:line="288" w:lineRule="auto"/>
        <w:rPr>
          <w:rFonts w:cs="Arial"/>
          <w:color w:val="016A5F"/>
        </w:rPr>
      </w:pPr>
      <w:r>
        <w:rPr>
          <w:color w:val="016A5F"/>
        </w:rPr>
        <w:t>Identifiez le nombre de participants que vous attendez pour l’atelier/la formation.</w:t>
      </w:r>
    </w:p>
    <w:p w14:paraId="685A6F30"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Prenez connaissance de ce guide de l’animateur et de la présentation PowerPoint qui l’accompagne.</w:t>
      </w:r>
    </w:p>
    <w:p w14:paraId="70687401" w14:textId="551A35FE" w:rsidR="006A3227" w:rsidRPr="00635B21" w:rsidRDefault="00EF661B" w:rsidP="006F2708">
      <w:pPr>
        <w:pStyle w:val="DocumentIntro"/>
        <w:numPr>
          <w:ilvl w:val="0"/>
          <w:numId w:val="5"/>
        </w:numPr>
        <w:spacing w:after="0" w:line="288" w:lineRule="auto"/>
        <w:rPr>
          <w:rFonts w:cs="Arial"/>
          <w:color w:val="016A5F"/>
        </w:rPr>
      </w:pPr>
      <w:r w:rsidRPr="00EF661B">
        <w:rPr>
          <w:rFonts w:cs="Arial"/>
          <w:color w:val="016A5F"/>
        </w:rPr>
        <w:t>Adaptez ou modifiez</w:t>
      </w:r>
      <w:r w:rsidR="006A3227">
        <w:rPr>
          <w:color w:val="016A5F"/>
        </w:rPr>
        <w:t xml:space="preserve"> le matériel en fonction du contexte et de leurs besoins locaux.</w:t>
      </w:r>
    </w:p>
    <w:p w14:paraId="723735F5" w14:textId="77777777" w:rsidR="006A3227" w:rsidRPr="00635B21" w:rsidRDefault="006A3227" w:rsidP="006F2708">
      <w:pPr>
        <w:pStyle w:val="DocumentIntro"/>
        <w:numPr>
          <w:ilvl w:val="0"/>
          <w:numId w:val="5"/>
        </w:numPr>
        <w:spacing w:after="0" w:line="288" w:lineRule="auto"/>
        <w:rPr>
          <w:color w:val="016A5F"/>
        </w:rPr>
      </w:pPr>
      <w:r>
        <w:rPr>
          <w:color w:val="016A5F"/>
        </w:rPr>
        <w:t>Prenez connaissance des fiches d’exercices et effectuez vous-même chaque activité pour vous familiariser avec elle et avoir des exemples à partager. Réfléchissez également aux informations que vous pouvez ajouter dans le cadre de votre Programme.</w:t>
      </w:r>
    </w:p>
    <w:p w14:paraId="4B1DF1E9" w14:textId="77777777" w:rsidR="006A3227" w:rsidRPr="00635B21" w:rsidRDefault="006A3227" w:rsidP="006F2708">
      <w:pPr>
        <w:pStyle w:val="DocumentIntro"/>
        <w:numPr>
          <w:ilvl w:val="0"/>
          <w:numId w:val="5"/>
        </w:numPr>
        <w:spacing w:after="0" w:line="288" w:lineRule="auto"/>
        <w:rPr>
          <w:color w:val="016A5F"/>
        </w:rPr>
      </w:pPr>
      <w:r>
        <w:rPr>
          <w:color w:val="016A5F"/>
        </w:rPr>
        <w:t>Pensez à qui inviter comme conférenciers. Cela pourrait rendre l’atelier/la formation plus intéressant(e).</w:t>
      </w:r>
    </w:p>
    <w:p w14:paraId="56D665DD"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Organisez une séance pratique avec tous les animateurs et visionnez toutes les diapositives.</w:t>
      </w:r>
    </w:p>
    <w:p w14:paraId="7A0EB08A"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Communiquez-vous vos commentaires.</w:t>
      </w:r>
    </w:p>
    <w:p w14:paraId="2097957F" w14:textId="77777777" w:rsidR="006A3227" w:rsidRPr="00635B21" w:rsidRDefault="006A3227" w:rsidP="006F2708">
      <w:pPr>
        <w:pStyle w:val="DocumentIntro"/>
        <w:numPr>
          <w:ilvl w:val="0"/>
          <w:numId w:val="5"/>
        </w:numPr>
        <w:spacing w:after="0" w:line="288" w:lineRule="auto"/>
        <w:rPr>
          <w:rFonts w:cs="Arial"/>
          <w:color w:val="016A5F"/>
        </w:rPr>
      </w:pPr>
      <w:r>
        <w:rPr>
          <w:rFonts w:cs="Arial"/>
          <w:color w:val="016A5F"/>
        </w:rPr>
        <w:t>Organisez une deuxième séance pratique couvrant l’ensemble de la présentation.</w:t>
      </w:r>
    </w:p>
    <w:p w14:paraId="724EEA3F" w14:textId="77777777" w:rsidR="006A3227" w:rsidRPr="00635B21" w:rsidRDefault="006A3227" w:rsidP="006F2708">
      <w:pPr>
        <w:pStyle w:val="DocumentIntro"/>
        <w:numPr>
          <w:ilvl w:val="0"/>
          <w:numId w:val="5"/>
        </w:numPr>
        <w:spacing w:after="0" w:line="288" w:lineRule="auto"/>
        <w:ind w:left="648"/>
        <w:rPr>
          <w:rFonts w:cs="Arial"/>
          <w:color w:val="016A5F"/>
        </w:rPr>
      </w:pPr>
      <w:r>
        <w:rPr>
          <w:color w:val="016A5F"/>
        </w:rPr>
        <w:t>Envoyez les fiches d’exercices et les instructions relatives à la séance aux participants une ou deux semaines avant la formation. Inviter les athlètes leaders à parcourir toutes les ressources (avec le soutien de leur mentor, si nécessaire) afin qu’ils se familiarisent avec le contenu.</w:t>
      </w:r>
    </w:p>
    <w:p w14:paraId="587D6D2B" w14:textId="77777777" w:rsidR="006A3227" w:rsidRDefault="006A3227" w:rsidP="006A3227">
      <w:pPr>
        <w:spacing w:line="276" w:lineRule="auto"/>
        <w:contextualSpacing/>
        <w:rPr>
          <w:rFonts w:ascii="Ubuntu Light" w:hAnsi="Ubuntu Light" w:cs="Arial"/>
        </w:rPr>
      </w:pPr>
    </w:p>
    <w:p w14:paraId="784E6164" w14:textId="77777777" w:rsidR="00635B21" w:rsidRDefault="00635B21">
      <w:pPr>
        <w:rPr>
          <w:rFonts w:ascii="Ubuntu Light" w:hAnsi="Ubuntu Light" w:cs="Arial"/>
          <w:b/>
          <w:bCs/>
        </w:rPr>
      </w:pPr>
      <w:r>
        <w:br w:type="page"/>
      </w:r>
    </w:p>
    <w:p w14:paraId="37BA3792" w14:textId="710ED5B0" w:rsidR="006A3227" w:rsidRPr="00635B21" w:rsidRDefault="00635B21" w:rsidP="00635B21">
      <w:pPr>
        <w:pStyle w:val="GeneralTitles"/>
        <w:rPr>
          <w:color w:val="016A5F"/>
        </w:rPr>
      </w:pPr>
      <w:r>
        <w:rPr>
          <w:color w:val="016A5F"/>
        </w:rPr>
        <w:lastRenderedPageBreak/>
        <w:drawing>
          <wp:anchor distT="0" distB="0" distL="114300" distR="114300" simplePos="0" relativeHeight="251660288" behindDoc="1" locked="0" layoutInCell="1" allowOverlap="1" wp14:anchorId="07FB611A" wp14:editId="18C5A31A">
            <wp:simplePos x="0" y="0"/>
            <wp:positionH relativeFrom="margin">
              <wp:align>left</wp:align>
            </wp:positionH>
            <wp:positionV relativeFrom="paragraph">
              <wp:posOffset>0</wp:posOffset>
            </wp:positionV>
            <wp:extent cx="461010" cy="431800"/>
            <wp:effectExtent l="0" t="0" r="0" b="635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010" cy="431800"/>
                    </a:xfrm>
                    <a:prstGeom prst="rect">
                      <a:avLst/>
                    </a:prstGeom>
                  </pic:spPr>
                </pic:pic>
              </a:graphicData>
            </a:graphic>
            <wp14:sizeRelH relativeFrom="margin">
              <wp14:pctWidth>0</wp14:pctWidth>
            </wp14:sizeRelH>
            <wp14:sizeRelV relativeFrom="margin">
              <wp14:pctHeight>0</wp14:pctHeight>
            </wp14:sizeRelV>
          </wp:anchor>
        </w:drawing>
      </w:r>
      <w:r>
        <w:rPr>
          <w:color w:val="016A5F"/>
        </w:rPr>
        <w:t>Présentation de la formation</w:t>
      </w:r>
    </w:p>
    <w:p w14:paraId="7DF2B307" w14:textId="4C96B508" w:rsidR="006A3227" w:rsidRDefault="006A3227" w:rsidP="008A2ACA">
      <w:pPr>
        <w:pStyle w:val="ParagraphIntro"/>
        <w:spacing w:line="480" w:lineRule="auto"/>
      </w:pPr>
      <w:r>
        <w:t xml:space="preserve">La formation Responsable d’événement se divise en </w:t>
      </w:r>
      <w:r>
        <w:rPr>
          <w:u w:val="single"/>
        </w:rPr>
        <w:t>deux parties</w:t>
      </w:r>
      <w:r>
        <w:t> :</w:t>
      </w:r>
    </w:p>
    <w:p w14:paraId="4303B7DD" w14:textId="3D934BDE" w:rsidR="00635B21" w:rsidRDefault="00635B21" w:rsidP="00C01862">
      <w:pPr>
        <w:pStyle w:val="Mainlists"/>
        <w:spacing w:after="0"/>
      </w:pPr>
      <w:r>
        <w:t>PARTIE 1</w:t>
      </w:r>
    </w:p>
    <w:p w14:paraId="715329F5" w14:textId="35470E61" w:rsidR="00635B21" w:rsidRDefault="00635B21" w:rsidP="008A2ACA">
      <w:pPr>
        <w:pStyle w:val="IndentedGeneralText"/>
      </w:pPr>
      <w:r>
        <w:t>Ces leçons se concentrent sur les événements Special Olympics et sur les types de rôles de leadership disponibles. Tous</w:t>
      </w:r>
      <w:r w:rsidR="00263077">
        <w:t> </w:t>
      </w:r>
      <w:r>
        <w:t>les aspirants responsables d’événements ayant une déficience intellectuelle doivent suivre ces formations.</w:t>
      </w:r>
    </w:p>
    <w:p w14:paraId="5C852CB3" w14:textId="77777777" w:rsidR="008A2ACA" w:rsidRDefault="008A2ACA" w:rsidP="009C2159">
      <w:pPr>
        <w:pStyle w:val="IndentedGeneralText"/>
        <w:spacing w:after="0"/>
      </w:pPr>
    </w:p>
    <w:p w14:paraId="6B5DB727" w14:textId="77777777" w:rsidR="008A2ACA" w:rsidRDefault="008A2ACA" w:rsidP="00C01862">
      <w:pPr>
        <w:pStyle w:val="Mainlists"/>
        <w:spacing w:after="0"/>
      </w:pPr>
      <w:r>
        <w:t xml:space="preserve">PARTIE 2 </w:t>
      </w:r>
    </w:p>
    <w:p w14:paraId="4138AD32" w14:textId="5404E297" w:rsidR="008A2ACA" w:rsidRPr="008A2ACA" w:rsidRDefault="008A2ACA" w:rsidP="008A2ACA">
      <w:pPr>
        <w:pStyle w:val="IndentedGeneralText"/>
      </w:pPr>
      <w:r>
        <w:t>Cette partie est consacrée au développement des compétences et les cours dépendront du rôle de leadership que</w:t>
      </w:r>
      <w:r w:rsidR="00263077">
        <w:t> </w:t>
      </w:r>
      <w:r>
        <w:t>le</w:t>
      </w:r>
      <w:r w:rsidR="00263077">
        <w:t> </w:t>
      </w:r>
      <w:r>
        <w:t>responsable de l’événement ayant une déficience intellectuelle souhaite assumer.</w:t>
      </w:r>
    </w:p>
    <w:p w14:paraId="1091B77B" w14:textId="77777777" w:rsidR="008A2ACA" w:rsidRDefault="008A2ACA" w:rsidP="00635B21">
      <w:pPr>
        <w:pStyle w:val="ParagraphIntro"/>
      </w:pPr>
    </w:p>
    <w:tbl>
      <w:tblPr>
        <w:tblStyle w:val="GridTable3-Accent3"/>
        <w:tblW w:w="0" w:type="auto"/>
        <w:tblInd w:w="490" w:type="dxa"/>
        <w:tblCellMar>
          <w:top w:w="130" w:type="dxa"/>
          <w:bottom w:w="130" w:type="dxa"/>
        </w:tblCellMar>
        <w:tblLook w:val="04A0" w:firstRow="1" w:lastRow="0" w:firstColumn="1" w:lastColumn="0" w:noHBand="0" w:noVBand="1"/>
      </w:tblPr>
      <w:tblGrid>
        <w:gridCol w:w="625"/>
        <w:gridCol w:w="4680"/>
        <w:gridCol w:w="5940"/>
        <w:gridCol w:w="2160"/>
      </w:tblGrid>
      <w:tr w:rsidR="008A2ACA" w14:paraId="3A221513"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2FB8CBE6" w14:textId="77777777" w:rsidR="008A2ACA" w:rsidRPr="009432D7" w:rsidRDefault="008A2ACA" w:rsidP="001362AC">
            <w:pPr>
              <w:pStyle w:val="Tablestitles"/>
              <w:rPr>
                <w:b/>
                <w:bCs/>
                <w:i w:val="0"/>
                <w:iCs w:val="0"/>
                <w:sz w:val="26"/>
                <w:szCs w:val="26"/>
              </w:rPr>
            </w:pPr>
            <w:r>
              <w:rPr>
                <w:b/>
                <w:bCs/>
                <w:i w:val="0"/>
                <w:iCs w:val="0"/>
              </w:rPr>
              <w:t>PARTIE 1</w:t>
            </w:r>
          </w:p>
        </w:tc>
        <w:tc>
          <w:tcPr>
            <w:tcW w:w="4680" w:type="dxa"/>
            <w:tcBorders>
              <w:right w:val="single" w:sz="4" w:space="0" w:color="A5A5A5" w:themeColor="accent3"/>
            </w:tcBorders>
          </w:tcPr>
          <w:p w14:paraId="5F72F2A5"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Thème</w:t>
            </w:r>
          </w:p>
        </w:tc>
        <w:tc>
          <w:tcPr>
            <w:tcW w:w="5940" w:type="dxa"/>
            <w:tcBorders>
              <w:left w:val="single" w:sz="4" w:space="0" w:color="A5A5A5" w:themeColor="accent3"/>
              <w:right w:val="single" w:sz="4" w:space="0" w:color="A5A5A5" w:themeColor="accent3"/>
            </w:tcBorders>
          </w:tcPr>
          <w:p w14:paraId="57D397B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Description</w:t>
            </w:r>
          </w:p>
        </w:tc>
        <w:tc>
          <w:tcPr>
            <w:tcW w:w="2160" w:type="dxa"/>
            <w:tcBorders>
              <w:left w:val="single" w:sz="4" w:space="0" w:color="A5A5A5" w:themeColor="accent3"/>
            </w:tcBorders>
          </w:tcPr>
          <w:p w14:paraId="6B6FC69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Durée estimée</w:t>
            </w:r>
          </w:p>
        </w:tc>
      </w:tr>
      <w:tr w:rsidR="008A2ACA" w14:paraId="44AA7829"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488F56BD" w14:textId="77777777" w:rsidR="008A2ACA" w:rsidRPr="00E16B4C" w:rsidRDefault="008A2ACA" w:rsidP="001362AC">
            <w:pPr>
              <w:rPr>
                <w:sz w:val="26"/>
                <w:szCs w:val="26"/>
              </w:rPr>
            </w:pPr>
          </w:p>
        </w:tc>
        <w:tc>
          <w:tcPr>
            <w:tcW w:w="4680" w:type="dxa"/>
            <w:tcBorders>
              <w:bottom w:val="double" w:sz="4" w:space="0" w:color="A5A5A5" w:themeColor="accent3"/>
            </w:tcBorders>
            <w:shd w:val="clear" w:color="auto" w:fill="auto"/>
          </w:tcPr>
          <w:p w14:paraId="3DFF6C86"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Pr>
                <w:b/>
                <w:bCs w:val="0"/>
              </w:rPr>
              <w:t xml:space="preserve">Leçon 1 : </w:t>
            </w:r>
          </w:p>
          <w:p w14:paraId="0AF31EAF"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Événements Special Olympics</w:t>
            </w:r>
          </w:p>
        </w:tc>
        <w:tc>
          <w:tcPr>
            <w:tcW w:w="5940" w:type="dxa"/>
            <w:tcBorders>
              <w:bottom w:val="double" w:sz="4" w:space="0" w:color="A5A5A5" w:themeColor="accent3"/>
            </w:tcBorders>
            <w:shd w:val="clear" w:color="auto" w:fill="auto"/>
          </w:tcPr>
          <w:p w14:paraId="2BECD66C" w14:textId="6FE6D384"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Vous découvrirez les types d’événements organisés par Special Olympics à travers le</w:t>
            </w:r>
            <w:r w:rsidR="00263077">
              <w:t> </w:t>
            </w:r>
            <w:r>
              <w:t>monde.</w:t>
            </w:r>
          </w:p>
        </w:tc>
        <w:tc>
          <w:tcPr>
            <w:tcW w:w="2160" w:type="dxa"/>
            <w:tcBorders>
              <w:bottom w:val="double" w:sz="4" w:space="0" w:color="A5A5A5" w:themeColor="accent3"/>
            </w:tcBorders>
            <w:shd w:val="clear" w:color="auto" w:fill="auto"/>
          </w:tcPr>
          <w:p w14:paraId="37EAC593"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25 minutes</w:t>
            </w:r>
          </w:p>
        </w:tc>
      </w:tr>
      <w:tr w:rsidR="008A2ACA" w:rsidRPr="00145B69" w14:paraId="1AED9C3F"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5AD09BFA"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tcPr>
          <w:p w14:paraId="0FFCB2EB" w14:textId="77777777" w:rsidR="008A2ACA" w:rsidRPr="009432D7" w:rsidRDefault="008A2ACA" w:rsidP="001362AC">
            <w:pPr>
              <w:pStyle w:val="Tablegeneraltext1"/>
              <w:cnfStyle w:val="000000000000" w:firstRow="0" w:lastRow="0" w:firstColumn="0" w:lastColumn="0" w:oddVBand="0" w:evenVBand="0" w:oddHBand="0" w:evenHBand="0" w:firstRowFirstColumn="0" w:firstRowLastColumn="0" w:lastRowFirstColumn="0" w:lastRowLastColumn="0"/>
              <w:rPr>
                <w:b/>
                <w:bCs w:val="0"/>
              </w:rPr>
            </w:pPr>
            <w:r>
              <w:rPr>
                <w:b/>
                <w:bCs w:val="0"/>
              </w:rPr>
              <w:t xml:space="preserve">Leçon 2 : </w:t>
            </w:r>
          </w:p>
          <w:p w14:paraId="6C68A6D4" w14:textId="77777777" w:rsidR="008A2ACA" w:rsidRPr="00696A0F" w:rsidRDefault="008A2ACA" w:rsidP="001362AC">
            <w:pPr>
              <w:pStyle w:val="Tablegeneraltext1"/>
              <w:cnfStyle w:val="000000000000" w:firstRow="0" w:lastRow="0" w:firstColumn="0" w:lastColumn="0" w:oddVBand="0" w:evenVBand="0" w:oddHBand="0" w:evenHBand="0" w:firstRowFirstColumn="0" w:firstRowLastColumn="0" w:lastRowFirstColumn="0" w:lastRowLastColumn="0"/>
            </w:pPr>
            <w:r>
              <w:t>Planifier un événement Special Olympics</w:t>
            </w:r>
          </w:p>
        </w:tc>
        <w:tc>
          <w:tcPr>
            <w:tcW w:w="5940" w:type="dxa"/>
            <w:tcBorders>
              <w:top w:val="double" w:sz="4" w:space="0" w:color="A5A5A5" w:themeColor="accent3"/>
              <w:bottom w:val="double" w:sz="4" w:space="0" w:color="A5A5A5" w:themeColor="accent3"/>
            </w:tcBorders>
          </w:tcPr>
          <w:p w14:paraId="05D4FB78" w14:textId="1443AB8B"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Vous apprendrez quels types de rôles de</w:t>
            </w:r>
            <w:r w:rsidR="00263077">
              <w:t> </w:t>
            </w:r>
            <w:r>
              <w:t>leadership vous pouvez avoir lors de</w:t>
            </w:r>
            <w:r w:rsidR="00263077">
              <w:t> </w:t>
            </w:r>
            <w:r>
              <w:t>la</w:t>
            </w:r>
            <w:r w:rsidR="00263077">
              <w:t> </w:t>
            </w:r>
            <w:r>
              <w:t>planification d’un événement</w:t>
            </w:r>
          </w:p>
        </w:tc>
        <w:tc>
          <w:tcPr>
            <w:tcW w:w="2160" w:type="dxa"/>
            <w:tcBorders>
              <w:top w:val="double" w:sz="4" w:space="0" w:color="A5A5A5" w:themeColor="accent3"/>
              <w:bottom w:val="double" w:sz="4" w:space="0" w:color="A5A5A5" w:themeColor="accent3"/>
            </w:tcBorders>
          </w:tcPr>
          <w:p w14:paraId="56BFE629" w14:textId="42DD2F23"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40 minutes</w:t>
            </w:r>
          </w:p>
        </w:tc>
      </w:tr>
      <w:tr w:rsidR="008A2ACA" w14:paraId="42D7A652"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288FDF33"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shd w:val="clear" w:color="auto" w:fill="auto"/>
          </w:tcPr>
          <w:p w14:paraId="327277DA"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Pr>
                <w:b/>
                <w:bCs w:val="0"/>
              </w:rPr>
              <w:t xml:space="preserve">Leçon 3 : </w:t>
            </w:r>
          </w:p>
          <w:p w14:paraId="6C6CB53E"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Promouvoir un événement Special Olympics</w:t>
            </w:r>
          </w:p>
        </w:tc>
        <w:tc>
          <w:tcPr>
            <w:tcW w:w="5940" w:type="dxa"/>
            <w:tcBorders>
              <w:top w:val="double" w:sz="4" w:space="0" w:color="A5A5A5" w:themeColor="accent3"/>
              <w:bottom w:val="double" w:sz="4" w:space="0" w:color="A5A5A5" w:themeColor="accent3"/>
            </w:tcBorders>
            <w:shd w:val="clear" w:color="auto" w:fill="auto"/>
          </w:tcPr>
          <w:p w14:paraId="2171FD91" w14:textId="64DB83D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Vous apprendrez des informations importantes sur la façon dont Special Olympics fait la</w:t>
            </w:r>
            <w:r w:rsidR="00263077">
              <w:t> </w:t>
            </w:r>
            <w:r>
              <w:t>promotion de ses événements</w:t>
            </w:r>
          </w:p>
        </w:tc>
        <w:tc>
          <w:tcPr>
            <w:tcW w:w="2160" w:type="dxa"/>
            <w:tcBorders>
              <w:top w:val="double" w:sz="4" w:space="0" w:color="A5A5A5" w:themeColor="accent3"/>
              <w:bottom w:val="double" w:sz="4" w:space="0" w:color="A5A5A5" w:themeColor="accent3"/>
            </w:tcBorders>
            <w:shd w:val="clear" w:color="auto" w:fill="auto"/>
          </w:tcPr>
          <w:p w14:paraId="2D1968D6"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t>30 minutes</w:t>
            </w:r>
          </w:p>
        </w:tc>
      </w:tr>
      <w:tr w:rsidR="008A2ACA" w14:paraId="63DCC675"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661463B0" w14:textId="77777777" w:rsidR="008A2ACA" w:rsidRPr="00E16B4C" w:rsidRDefault="008A2ACA" w:rsidP="001362AC">
            <w:pPr>
              <w:rPr>
                <w:sz w:val="26"/>
                <w:szCs w:val="26"/>
              </w:rPr>
            </w:pPr>
          </w:p>
        </w:tc>
        <w:tc>
          <w:tcPr>
            <w:tcW w:w="4680" w:type="dxa"/>
            <w:tcBorders>
              <w:top w:val="double" w:sz="4" w:space="0" w:color="A5A5A5" w:themeColor="accent3"/>
            </w:tcBorders>
          </w:tcPr>
          <w:p w14:paraId="37415737" w14:textId="77777777" w:rsidR="008A2ACA" w:rsidRPr="009432D7" w:rsidRDefault="008A2ACA" w:rsidP="001362AC">
            <w:pPr>
              <w:pStyle w:val="TableGeneraltext2"/>
              <w:cnfStyle w:val="000000000000" w:firstRow="0" w:lastRow="0" w:firstColumn="0" w:lastColumn="0" w:oddVBand="0" w:evenVBand="0" w:oddHBand="0" w:evenHBand="0" w:firstRowFirstColumn="0" w:firstRowLastColumn="0" w:lastRowFirstColumn="0" w:lastRowLastColumn="0"/>
              <w:rPr>
                <w:b/>
                <w:bCs w:val="0"/>
              </w:rPr>
            </w:pPr>
            <w:r>
              <w:rPr>
                <w:b/>
                <w:bCs w:val="0"/>
              </w:rPr>
              <w:t xml:space="preserve">Leçon 4 : </w:t>
            </w:r>
          </w:p>
          <w:p w14:paraId="60BBB19E"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Faire du bénévolat lors d’un événement Special Olympics</w:t>
            </w:r>
          </w:p>
        </w:tc>
        <w:tc>
          <w:tcPr>
            <w:tcW w:w="5940" w:type="dxa"/>
            <w:tcBorders>
              <w:top w:val="double" w:sz="4" w:space="0" w:color="A5A5A5" w:themeColor="accent3"/>
            </w:tcBorders>
          </w:tcPr>
          <w:p w14:paraId="1B99F60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Vous apprendrez quels rôles de bénévole vous pouvez occuper lors des événements Special Olympics</w:t>
            </w:r>
          </w:p>
        </w:tc>
        <w:tc>
          <w:tcPr>
            <w:tcW w:w="2160" w:type="dxa"/>
            <w:tcBorders>
              <w:top w:val="double" w:sz="4" w:space="0" w:color="A5A5A5" w:themeColor="accent3"/>
            </w:tcBorders>
          </w:tcPr>
          <w:p w14:paraId="7C805F81"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30 minutes</w:t>
            </w:r>
          </w:p>
        </w:tc>
      </w:tr>
    </w:tbl>
    <w:p w14:paraId="51A268A9" w14:textId="77777777" w:rsidR="00635B21" w:rsidRPr="006959EF" w:rsidRDefault="00635B21" w:rsidP="00635B21">
      <w:pPr>
        <w:pStyle w:val="ParagraphIntro"/>
      </w:pPr>
    </w:p>
    <w:p w14:paraId="460F6E8A" w14:textId="08B12052" w:rsidR="008A2ACA" w:rsidRDefault="008A2ACA"/>
    <w:p w14:paraId="0E319A45" w14:textId="1FF8108D" w:rsidR="008A2ACA" w:rsidRDefault="008A2ACA"/>
    <w:p w14:paraId="0A9FAFA4" w14:textId="77777777" w:rsidR="008A2ACA" w:rsidRDefault="008A2ACA"/>
    <w:tbl>
      <w:tblPr>
        <w:tblStyle w:val="GridTable3-Accent3"/>
        <w:tblW w:w="0" w:type="auto"/>
        <w:tblInd w:w="420" w:type="dxa"/>
        <w:tblCellMar>
          <w:top w:w="130" w:type="dxa"/>
          <w:bottom w:w="130" w:type="dxa"/>
        </w:tblCellMar>
        <w:tblLook w:val="04A0" w:firstRow="1" w:lastRow="0" w:firstColumn="1" w:lastColumn="0" w:noHBand="0" w:noVBand="1"/>
      </w:tblPr>
      <w:tblGrid>
        <w:gridCol w:w="625"/>
        <w:gridCol w:w="3600"/>
        <w:gridCol w:w="7020"/>
        <w:gridCol w:w="2340"/>
      </w:tblGrid>
      <w:tr w:rsidR="008A2ACA" w14:paraId="1F69E6F0"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64BB15D6" w14:textId="77777777" w:rsidR="008A2ACA" w:rsidRPr="009432D7" w:rsidRDefault="008A2ACA" w:rsidP="001362AC">
            <w:pPr>
              <w:pStyle w:val="TableTitle"/>
              <w:rPr>
                <w:b/>
                <w:bCs/>
                <w:i w:val="0"/>
                <w:iCs w:val="0"/>
              </w:rPr>
            </w:pPr>
            <w:r>
              <w:rPr>
                <w:b/>
                <w:bCs/>
                <w:i w:val="0"/>
                <w:iCs w:val="0"/>
              </w:rPr>
              <w:t>PARTIE 2</w:t>
            </w:r>
          </w:p>
        </w:tc>
        <w:tc>
          <w:tcPr>
            <w:tcW w:w="3600" w:type="dxa"/>
            <w:tcBorders>
              <w:right w:val="single" w:sz="4" w:space="0" w:color="A5A5A5" w:themeColor="accent3"/>
            </w:tcBorders>
          </w:tcPr>
          <w:p w14:paraId="7841ABD3"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Rôle de leadership</w:t>
            </w:r>
          </w:p>
        </w:tc>
        <w:tc>
          <w:tcPr>
            <w:tcW w:w="7020" w:type="dxa"/>
            <w:tcBorders>
              <w:left w:val="single" w:sz="4" w:space="0" w:color="A5A5A5" w:themeColor="accent3"/>
              <w:right w:val="single" w:sz="4" w:space="0" w:color="A5A5A5" w:themeColor="accent3"/>
            </w:tcBorders>
          </w:tcPr>
          <w:p w14:paraId="0A69ABE0"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Cours</w:t>
            </w:r>
          </w:p>
        </w:tc>
        <w:tc>
          <w:tcPr>
            <w:tcW w:w="2340" w:type="dxa"/>
            <w:tcBorders>
              <w:left w:val="single" w:sz="4" w:space="0" w:color="A5A5A5" w:themeColor="accent3"/>
            </w:tcBorders>
          </w:tcPr>
          <w:p w14:paraId="12F36B59"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Pr>
                <w:b/>
                <w:bCs/>
              </w:rPr>
              <w:t>Durée estimée</w:t>
            </w:r>
          </w:p>
        </w:tc>
      </w:tr>
      <w:tr w:rsidR="008A2ACA" w14:paraId="7DC09843" w14:textId="77777777" w:rsidTr="009C2159">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625" w:type="dxa"/>
            <w:vMerge/>
          </w:tcPr>
          <w:p w14:paraId="3CCD421B" w14:textId="77777777" w:rsidR="008A2ACA" w:rsidRPr="00E16B4C" w:rsidRDefault="008A2ACA" w:rsidP="001362AC">
            <w:pPr>
              <w:rPr>
                <w:sz w:val="26"/>
                <w:szCs w:val="26"/>
              </w:rPr>
            </w:pPr>
          </w:p>
        </w:tc>
        <w:tc>
          <w:tcPr>
            <w:tcW w:w="3600" w:type="dxa"/>
            <w:tcBorders>
              <w:bottom w:val="double" w:sz="4" w:space="0" w:color="A5A5A5" w:themeColor="accent3"/>
            </w:tcBorders>
            <w:shd w:val="clear" w:color="auto" w:fill="auto"/>
          </w:tcPr>
          <w:p w14:paraId="296DD323" w14:textId="77777777" w:rsidR="008A2ACA" w:rsidRPr="008A2ACA" w:rsidRDefault="008A2ACA" w:rsidP="001362AC">
            <w:pPr>
              <w:pStyle w:val="MainTex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Planificateur d’événements</w:t>
            </w:r>
          </w:p>
        </w:tc>
        <w:tc>
          <w:tcPr>
            <w:tcW w:w="7020" w:type="dxa"/>
            <w:tcBorders>
              <w:bottom w:val="double" w:sz="4" w:space="0" w:color="A5A5A5" w:themeColor="accent3"/>
            </w:tcBorders>
            <w:shd w:val="clear" w:color="auto" w:fill="auto"/>
          </w:tcPr>
          <w:p w14:paraId="7549AA92"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Gestion du temps</w:t>
            </w:r>
          </w:p>
          <w:p w14:paraId="2621A079"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Représentant des athlètes</w:t>
            </w:r>
          </w:p>
          <w:p w14:paraId="7315F821"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Leçon 1</w:t>
            </w:r>
          </w:p>
          <w:p w14:paraId="2CDCF058"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Préparer les réunions</w:t>
            </w:r>
          </w:p>
          <w:p w14:paraId="32FD183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Leçon 2</w:t>
            </w:r>
          </w:p>
          <w:p w14:paraId="3297C5CF"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Comportements en réunion</w:t>
            </w:r>
          </w:p>
          <w:p w14:paraId="038C7463"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Pr>
                <w:b/>
                <w:bCs/>
                <w:sz w:val="26"/>
                <w:szCs w:val="26"/>
              </w:rPr>
              <w:t>Leçon 5</w:t>
            </w:r>
          </w:p>
          <w:p w14:paraId="3E59B9C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Comités</w:t>
            </w:r>
          </w:p>
        </w:tc>
        <w:tc>
          <w:tcPr>
            <w:tcW w:w="2340" w:type="dxa"/>
            <w:tcBorders>
              <w:bottom w:val="double" w:sz="4" w:space="0" w:color="A5A5A5" w:themeColor="accent3"/>
            </w:tcBorders>
            <w:shd w:val="clear" w:color="auto" w:fill="auto"/>
          </w:tcPr>
          <w:p w14:paraId="1339E463"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heures</w:t>
            </w:r>
          </w:p>
          <w:p w14:paraId="2EFB678F"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2,5 heures</w:t>
            </w:r>
          </w:p>
        </w:tc>
      </w:tr>
      <w:tr w:rsidR="008A2ACA" w14:paraId="17E13AE8" w14:textId="77777777" w:rsidTr="009C2159">
        <w:tc>
          <w:tcPr>
            <w:cnfStyle w:val="001000000000" w:firstRow="0" w:lastRow="0" w:firstColumn="1" w:lastColumn="0" w:oddVBand="0" w:evenVBand="0" w:oddHBand="0" w:evenHBand="0" w:firstRowFirstColumn="0" w:firstRowLastColumn="0" w:lastRowFirstColumn="0" w:lastRowLastColumn="0"/>
            <w:tcW w:w="625" w:type="dxa"/>
            <w:vMerge/>
          </w:tcPr>
          <w:p w14:paraId="609E2ED6"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tcPr>
          <w:p w14:paraId="2F77A22F" w14:textId="77777777" w:rsidR="008A2ACA" w:rsidRPr="008A2ACA" w:rsidRDefault="008A2ACA" w:rsidP="001362AC">
            <w:pPr>
              <w:cnfStyle w:val="000000000000" w:firstRow="0" w:lastRow="0" w:firstColumn="0" w:lastColumn="0" w:oddVBand="0" w:evenVBand="0" w:oddHBand="0" w:evenHBand="0" w:firstRowFirstColumn="0" w:firstRowLastColumn="0" w:lastRowFirstColumn="0" w:lastRowLastColumn="0"/>
              <w:rPr>
                <w:rFonts w:ascii="Ubuntu" w:hAnsi="Ubuntu"/>
                <w:b/>
                <w:bCs/>
                <w:color w:val="013B82"/>
                <w:sz w:val="26"/>
                <w:szCs w:val="26"/>
              </w:rPr>
            </w:pPr>
            <w:r>
              <w:rPr>
                <w:rFonts w:ascii="Ubuntu" w:hAnsi="Ubuntu"/>
                <w:b/>
                <w:bCs/>
                <w:color w:val="013B82"/>
                <w:sz w:val="26"/>
                <w:szCs w:val="26"/>
              </w:rPr>
              <w:t>Promoteur d’événements</w:t>
            </w:r>
          </w:p>
        </w:tc>
        <w:tc>
          <w:tcPr>
            <w:tcW w:w="7020" w:type="dxa"/>
            <w:tcBorders>
              <w:top w:val="double" w:sz="4" w:space="0" w:color="A5A5A5" w:themeColor="accent3"/>
              <w:bottom w:val="double" w:sz="4" w:space="0" w:color="A5A5A5" w:themeColor="accent3"/>
            </w:tcBorders>
          </w:tcPr>
          <w:p w14:paraId="1B95A1C5" w14:textId="77777777" w:rsidR="008A2ACA" w:rsidRPr="008A2ACA" w:rsidRDefault="008A2ACA" w:rsidP="001362AC">
            <w:pPr>
              <w:pStyle w:val="MainTextbullet"/>
              <w:spacing w:line="276" w:lineRule="auto"/>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Messager International</w:t>
            </w:r>
          </w:p>
          <w:p w14:paraId="566BBAFD" w14:textId="77777777" w:rsidR="008A2ACA" w:rsidRPr="008A2ACA" w:rsidRDefault="008A2ACA" w:rsidP="001362AC">
            <w:pPr>
              <w:pStyle w:val="TextlistTable"/>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ou</w:t>
            </w:r>
          </w:p>
          <w:p w14:paraId="7DF14D21" w14:textId="77777777" w:rsidR="008A2ACA" w:rsidRPr="008A2ACA" w:rsidRDefault="008A2ACA" w:rsidP="001362AC">
            <w:pPr>
              <w:pStyle w:val="MainTextbullet"/>
              <w:cnfStyle w:val="000000000000" w:firstRow="0" w:lastRow="0" w:firstColumn="0" w:lastColumn="0" w:oddVBand="0" w:evenVBand="0" w:oddHBand="0" w:evenHBand="0" w:firstRowFirstColumn="0" w:firstRowLastColumn="0" w:lastRowFirstColumn="0" w:lastRowLastColumn="0"/>
              <w:rPr>
                <w:color w:val="013B82"/>
                <w:sz w:val="26"/>
                <w:szCs w:val="26"/>
              </w:rPr>
            </w:pPr>
            <w:r>
              <w:rPr>
                <w:color w:val="013B82"/>
                <w:sz w:val="26"/>
                <w:szCs w:val="26"/>
              </w:rPr>
              <w:t>Ambassadeur de la santé</w:t>
            </w:r>
          </w:p>
        </w:tc>
        <w:tc>
          <w:tcPr>
            <w:tcW w:w="2340" w:type="dxa"/>
            <w:tcBorders>
              <w:top w:val="double" w:sz="4" w:space="0" w:color="A5A5A5" w:themeColor="accent3"/>
              <w:bottom w:val="double" w:sz="4" w:space="0" w:color="A5A5A5" w:themeColor="accent3"/>
            </w:tcBorders>
          </w:tcPr>
          <w:p w14:paraId="2D28E74C" w14:textId="77777777" w:rsidR="008A2ACA" w:rsidRPr="008A2ACA" w:rsidRDefault="008A2ACA" w:rsidP="008A2ACA">
            <w:pPr>
              <w:pStyle w:val="Textlistbulletbluetables"/>
              <w:numPr>
                <w:ilvl w:val="0"/>
                <w:numId w:val="2"/>
              </w:numPr>
              <w:spacing w:line="276" w:lineRule="auto"/>
              <w:ind w:left="316" w:hanging="27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4,5 heures</w:t>
            </w:r>
          </w:p>
          <w:p w14:paraId="153E0F47" w14:textId="77777777" w:rsidR="008A2ACA" w:rsidRPr="008A2ACA" w:rsidRDefault="008A2ACA" w:rsidP="001362AC">
            <w:pPr>
              <w:pStyle w:val="TextlistbulletsTables"/>
              <w:numPr>
                <w:ilvl w:val="0"/>
                <w:numId w:val="0"/>
              </w:numPr>
              <w:spacing w:line="276" w:lineRule="auto"/>
              <w:ind w:left="316"/>
              <w:cnfStyle w:val="000000000000" w:firstRow="0" w:lastRow="0" w:firstColumn="0" w:lastColumn="0" w:oddVBand="0" w:evenVBand="0" w:oddHBand="0" w:evenHBand="0" w:firstRowFirstColumn="0" w:firstRowLastColumn="0" w:lastRowFirstColumn="0" w:lastRowLastColumn="0"/>
              <w:rPr>
                <w:color w:val="013B82"/>
                <w:sz w:val="26"/>
                <w:szCs w:val="26"/>
              </w:rPr>
            </w:pPr>
          </w:p>
          <w:p w14:paraId="08DCC0E8" w14:textId="77777777" w:rsidR="008A2ACA" w:rsidRPr="008A2ACA" w:rsidRDefault="008A2ACA" w:rsidP="008A2ACA">
            <w:pPr>
              <w:pStyle w:val="Textlistbulletbluetables"/>
              <w:numPr>
                <w:ilvl w:val="0"/>
                <w:numId w:val="2"/>
              </w:numPr>
              <w:ind w:left="316" w:hanging="27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 heures</w:t>
            </w:r>
          </w:p>
        </w:tc>
      </w:tr>
      <w:tr w:rsidR="008A2ACA" w14:paraId="5B174A5E" w14:textId="77777777" w:rsidTr="009C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tcPr>
          <w:p w14:paraId="369D99B8"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shd w:val="clear" w:color="auto" w:fill="auto"/>
          </w:tcPr>
          <w:p w14:paraId="571EED9A" w14:textId="77777777" w:rsidR="008A2ACA" w:rsidRPr="008A2ACA" w:rsidRDefault="008A2ACA" w:rsidP="001362AC">
            <w:pPr>
              <w:cnfStyle w:val="000000100000" w:firstRow="0" w:lastRow="0" w:firstColumn="0" w:lastColumn="0" w:oddVBand="0" w:evenVBand="0" w:oddHBand="1" w:evenHBand="0" w:firstRowFirstColumn="0" w:firstRowLastColumn="0" w:lastRowFirstColumn="0" w:lastRowLastColumn="0"/>
              <w:rPr>
                <w:rFonts w:ascii="Ubuntu" w:hAnsi="Ubuntu"/>
                <w:b/>
                <w:bCs/>
                <w:color w:val="016A5F"/>
                <w:sz w:val="26"/>
                <w:szCs w:val="26"/>
              </w:rPr>
            </w:pPr>
            <w:r>
              <w:rPr>
                <w:rFonts w:ascii="Ubuntu" w:hAnsi="Ubuntu"/>
                <w:b/>
                <w:bCs/>
                <w:color w:val="016A5F"/>
                <w:sz w:val="26"/>
                <w:szCs w:val="26"/>
              </w:rPr>
              <w:t>Bénévole d’événement</w:t>
            </w:r>
          </w:p>
        </w:tc>
        <w:tc>
          <w:tcPr>
            <w:tcW w:w="7020" w:type="dxa"/>
            <w:tcBorders>
              <w:top w:val="double" w:sz="4" w:space="0" w:color="A5A5A5" w:themeColor="accent3"/>
              <w:bottom w:val="double" w:sz="4" w:space="0" w:color="A5A5A5" w:themeColor="accent3"/>
            </w:tcBorders>
            <w:shd w:val="clear" w:color="auto" w:fill="auto"/>
          </w:tcPr>
          <w:p w14:paraId="588E0AE7"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Gestion du temps</w:t>
            </w:r>
          </w:p>
          <w:p w14:paraId="5C453794"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Collaborer avec d’autres personnes</w:t>
            </w:r>
          </w:p>
          <w:p w14:paraId="667205AD"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Leadership Unifié</w:t>
            </w:r>
          </w:p>
        </w:tc>
        <w:tc>
          <w:tcPr>
            <w:tcW w:w="2340" w:type="dxa"/>
            <w:tcBorders>
              <w:top w:val="double" w:sz="4" w:space="0" w:color="A5A5A5" w:themeColor="accent3"/>
              <w:bottom w:val="double" w:sz="4" w:space="0" w:color="A5A5A5" w:themeColor="accent3"/>
            </w:tcBorders>
            <w:shd w:val="clear" w:color="auto" w:fill="auto"/>
          </w:tcPr>
          <w:p w14:paraId="3F50A0AE"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heures</w:t>
            </w:r>
          </w:p>
          <w:p w14:paraId="1330FD18"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heures</w:t>
            </w:r>
          </w:p>
          <w:p w14:paraId="596A38F1"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heures</w:t>
            </w:r>
          </w:p>
        </w:tc>
      </w:tr>
    </w:tbl>
    <w:p w14:paraId="15D69912" w14:textId="193E3D88" w:rsidR="008A2ACA" w:rsidRDefault="008A2ACA"/>
    <w:p w14:paraId="09C6E84E" w14:textId="1DD861F7" w:rsidR="009C2159" w:rsidRDefault="009C2159" w:rsidP="009C2159">
      <w:pPr>
        <w:pStyle w:val="IndentedGeneralText"/>
        <w:spacing w:line="276" w:lineRule="auto"/>
      </w:pPr>
      <w:r>
        <w:t xml:space="preserve">Il est important que vous examiniez toutes les diapositives afin de pouvoir identifier les types d’événements et les rôles de leadership disponibles dans votre Programme. Il se peut que vous deviez apporter des modifications afin que les participants puissent se forger une idée claire des opportunités qui leur sont offertes dans le cadre de votre Programme Special Olympics. </w:t>
      </w:r>
    </w:p>
    <w:p w14:paraId="2ECA9E40" w14:textId="2CA7E0BB" w:rsidR="009C2159" w:rsidRDefault="009C2159" w:rsidP="009C2159">
      <w:pPr>
        <w:pStyle w:val="IndentedGeneralText"/>
        <w:spacing w:line="276" w:lineRule="auto"/>
      </w:pPr>
      <w:r>
        <w:t>Il est recommandé que les leçons soient animées dans l’ordre et que chaque séance ne dure pas plus de 2 heures. Le cours peut être divisé en plusieurs séances. En fin de compte, ce ne sont que des ressources mises à votre disposition. Vous</w:t>
      </w:r>
      <w:r w:rsidR="00263077">
        <w:t> </w:t>
      </w:r>
      <w:r>
        <w:t>devrez les adapter aux contraintes de votre Programme (temps, espace, technologie, etc.).</w:t>
      </w:r>
    </w:p>
    <w:p w14:paraId="75796D6A" w14:textId="4E67689A" w:rsidR="009C2159" w:rsidRDefault="009C2159" w:rsidP="009C2159">
      <w:pPr>
        <w:pStyle w:val="IndentedGeneralText"/>
        <w:spacing w:line="276" w:lineRule="auto"/>
      </w:pPr>
    </w:p>
    <w:tbl>
      <w:tblPr>
        <w:tblStyle w:val="PlainTable2"/>
        <w:tblW w:w="14220" w:type="dxa"/>
        <w:tblCellMar>
          <w:top w:w="144" w:type="dxa"/>
          <w:bottom w:w="144" w:type="dxa"/>
        </w:tblCellMar>
        <w:tblLook w:val="04A0" w:firstRow="1" w:lastRow="0" w:firstColumn="1" w:lastColumn="0" w:noHBand="0" w:noVBand="1"/>
      </w:tblPr>
      <w:tblGrid>
        <w:gridCol w:w="2070"/>
        <w:gridCol w:w="8280"/>
        <w:gridCol w:w="3870"/>
      </w:tblGrid>
      <w:tr w:rsidR="006C3B64" w14:paraId="73626F36" w14:textId="77777777" w:rsidTr="006C3B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77627899" w14:textId="7C299176" w:rsidR="006C3B64" w:rsidRPr="00804270" w:rsidRDefault="006C3B64" w:rsidP="001362AC">
            <w:pPr>
              <w:rPr>
                <w:b w:val="0"/>
              </w:rPr>
            </w:pPr>
            <w:r>
              <w:lastRenderedPageBreak/>
              <w:t>Préparation</w:t>
            </w:r>
          </w:p>
        </w:tc>
        <w:tc>
          <w:tcPr>
            <w:tcW w:w="8280" w:type="dxa"/>
          </w:tcPr>
          <w:p w14:paraId="17B97BBF"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t>Description</w:t>
            </w:r>
          </w:p>
        </w:tc>
        <w:tc>
          <w:tcPr>
            <w:tcW w:w="3870" w:type="dxa"/>
          </w:tcPr>
          <w:p w14:paraId="41CD1319"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t>Diapositive</w:t>
            </w:r>
          </w:p>
        </w:tc>
      </w:tr>
      <w:tr w:rsidR="006C3B64" w14:paraId="1FB955C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BC873C6" w14:textId="58483B87" w:rsidR="006C3B64" w:rsidRPr="00E11E4A" w:rsidRDefault="006C3B64" w:rsidP="00E11E4A">
            <w:pPr>
              <w:pStyle w:val="FacilitatorTablesubtitles"/>
              <w:rPr>
                <w:bCs/>
              </w:rPr>
            </w:pPr>
            <w:r>
              <w:rPr>
                <w:bCs/>
              </w:rPr>
              <w:t>Thème</w:t>
            </w:r>
          </w:p>
          <w:p w14:paraId="30B802C4" w14:textId="61BE4776" w:rsidR="006C3B64" w:rsidRDefault="006C3B64" w:rsidP="00E11E4A">
            <w:pPr>
              <w:pStyle w:val="Tabletextsimple"/>
            </w:pPr>
            <w:r>
              <w:t>Accueil et présentations</w:t>
            </w:r>
          </w:p>
          <w:p w14:paraId="53EBD465" w14:textId="77777777" w:rsidR="006C3B64" w:rsidRDefault="006C3B64" w:rsidP="001362AC"/>
          <w:p w14:paraId="2D8E0278" w14:textId="59F3B268" w:rsidR="006C3B64" w:rsidRDefault="006C3B64" w:rsidP="001362AC">
            <w:r>
              <w:rPr>
                <w:rStyle w:val="FacilitatorTablesubtitlesChar"/>
              </w:rPr>
              <w:t>Durée :</w:t>
            </w:r>
            <w:r>
              <w:t xml:space="preserve"> </w:t>
            </w:r>
            <w:r>
              <w:rPr>
                <w:rStyle w:val="TabletextsimpleChar"/>
              </w:rPr>
              <w:t>5 minutes</w:t>
            </w:r>
          </w:p>
          <w:p w14:paraId="4A7CC372" w14:textId="77777777" w:rsidR="006C3B64" w:rsidRDefault="006C3B64" w:rsidP="006C3B64">
            <w:pPr>
              <w:pStyle w:val="Tabletextsimple"/>
            </w:pPr>
            <w:r>
              <w:rPr>
                <w:rStyle w:val="FacilitatorTablesubtitlesChar"/>
              </w:rPr>
              <w:t>Responsable :</w:t>
            </w:r>
            <w:r>
              <w:t xml:space="preserve"> xx</w:t>
            </w:r>
          </w:p>
          <w:p w14:paraId="561DBA8E" w14:textId="398550E2" w:rsidR="006C3B64" w:rsidRDefault="006C3B64" w:rsidP="00E11E4A">
            <w:pPr>
              <w:pStyle w:val="FacilitatorTablesubtitles"/>
            </w:pPr>
          </w:p>
        </w:tc>
        <w:tc>
          <w:tcPr>
            <w:tcW w:w="8280" w:type="dxa"/>
          </w:tcPr>
          <w:p w14:paraId="4D8ABB38" w14:textId="58B9BD02" w:rsidR="006C3B64" w:rsidRDefault="006C3B64" w:rsidP="00764D71">
            <w:pPr>
              <w:pStyle w:val="Tabletextsimple"/>
              <w:numPr>
                <w:ilvl w:val="0"/>
                <w:numId w:val="6"/>
              </w:numPr>
              <w:spacing w:line="216" w:lineRule="auto"/>
              <w:ind w:left="348"/>
              <w:cnfStyle w:val="000000100000" w:firstRow="0" w:lastRow="0" w:firstColumn="0" w:lastColumn="0" w:oddVBand="0" w:evenVBand="0" w:oddHBand="1" w:evenHBand="0" w:firstRowFirstColumn="0" w:firstRowLastColumn="0" w:lastRowFirstColumn="0" w:lastRowLastColumn="0"/>
            </w:pPr>
            <w:r>
              <w:t>Accueil des participants</w:t>
            </w:r>
          </w:p>
          <w:p w14:paraId="5E3D20D1" w14:textId="6894D5C8" w:rsidR="006C3B64" w:rsidRPr="00D22CAC" w:rsidRDefault="006C3B64" w:rsidP="00764D71">
            <w:pPr>
              <w:pStyle w:val="Tabletextsimple"/>
              <w:numPr>
                <w:ilvl w:val="0"/>
                <w:numId w:val="6"/>
              </w:numPr>
              <w:spacing w:line="216" w:lineRule="auto"/>
              <w:ind w:left="348"/>
              <w:cnfStyle w:val="000000100000" w:firstRow="0" w:lastRow="0" w:firstColumn="0" w:lastColumn="0" w:oddVBand="0" w:evenVBand="0" w:oddHBand="1" w:evenHBand="0" w:firstRowFirstColumn="0" w:firstRowLastColumn="0" w:lastRowFirstColumn="0" w:lastRowLastColumn="0"/>
            </w:pPr>
            <w:r>
              <w:t>Présentation des animateurs</w:t>
            </w:r>
          </w:p>
          <w:p w14:paraId="6A20EB15" w14:textId="77777777" w:rsidR="006C3B64" w:rsidRDefault="006C3B64" w:rsidP="00764D71">
            <w:pPr>
              <w:spacing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0BE779D2" w14:textId="77777777" w:rsidR="006C3B64" w:rsidRPr="00B86456" w:rsidRDefault="006C3B64" w:rsidP="00764D71">
            <w:pPr>
              <w:pStyle w:val="Tabletextspeech"/>
              <w:spacing w:after="0" w:line="216" w:lineRule="auto"/>
              <w:cnfStyle w:val="000000100000" w:firstRow="0" w:lastRow="0" w:firstColumn="0" w:lastColumn="0" w:oddVBand="0" w:evenVBand="0" w:oddHBand="1" w:evenHBand="0" w:firstRowFirstColumn="0" w:firstRowLastColumn="0" w:lastRowFirstColumn="0" w:lastRowLastColumn="0"/>
            </w:pPr>
            <w:r>
              <w:t>Bonjour à tous. Accueil des participants</w:t>
            </w:r>
          </w:p>
          <w:p w14:paraId="0D294B30" w14:textId="77777777" w:rsidR="006C3B64" w:rsidRPr="00B86456" w:rsidRDefault="006C3B64" w:rsidP="00764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J’aimerais demander à chaque personne d’activer son micro et de se présenter, s’il vous plaît.</w:t>
            </w:r>
          </w:p>
          <w:p w14:paraId="2D8DC85A" w14:textId="77777777" w:rsidR="006C3B64" w:rsidRPr="005657F4" w:rsidRDefault="006C3B64" w:rsidP="00764D71">
            <w:pPr>
              <w:pStyle w:val="Tabletextsimple"/>
              <w:spacing w:line="216" w:lineRule="auto"/>
              <w:cnfStyle w:val="000000100000" w:firstRow="0" w:lastRow="0" w:firstColumn="0" w:lastColumn="0" w:oddVBand="0" w:evenVBand="0" w:oddHBand="1" w:evenHBand="0" w:firstRowFirstColumn="0" w:firstRowLastColumn="0" w:lastRowFirstColumn="0" w:lastRowLastColumn="0"/>
            </w:pPr>
            <w:r>
              <w:t>Chaque personne se présente.</w:t>
            </w:r>
          </w:p>
          <w:p w14:paraId="334BEEF3" w14:textId="77777777" w:rsidR="006C3B64" w:rsidRDefault="006C3B64" w:rsidP="00764D71">
            <w:pPr>
              <w:spacing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336B822F" w14:textId="280D2B36" w:rsidR="006C3B64" w:rsidRDefault="006C3B64" w:rsidP="00764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Veuillez nous dire votre nom et de quel programme vous venez. Parlez-nous également de quelque chose que vous avez appris dans le cadre de Special Olympics.</w:t>
            </w:r>
          </w:p>
        </w:tc>
        <w:tc>
          <w:tcPr>
            <w:tcW w:w="3870" w:type="dxa"/>
          </w:tcPr>
          <w:p w14:paraId="3E6E121A"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7A2B3E3" wp14:editId="4B2EBA3C">
                  <wp:extent cx="2194560" cy="1234285"/>
                  <wp:effectExtent l="19050" t="19050" r="1524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w="3175">
                            <a:solidFill>
                              <a:schemeClr val="bg1">
                                <a:lumMod val="75000"/>
                              </a:schemeClr>
                            </a:solidFill>
                          </a:ln>
                        </pic:spPr>
                      </pic:pic>
                    </a:graphicData>
                  </a:graphic>
                </wp:inline>
              </w:drawing>
            </w:r>
          </w:p>
        </w:tc>
      </w:tr>
      <w:tr w:rsidR="006C3B64" w14:paraId="5E4B50E1"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457955" w14:textId="77777777" w:rsidR="006C3B64" w:rsidRDefault="006C3B64" w:rsidP="00E11E4A">
            <w:pPr>
              <w:pStyle w:val="FacilitatorTablesubtitles"/>
            </w:pPr>
            <w:r>
              <w:t xml:space="preserve">Thème </w:t>
            </w:r>
          </w:p>
          <w:p w14:paraId="20DA2711" w14:textId="77777777" w:rsidR="006C3B64" w:rsidRDefault="006C3B64" w:rsidP="00E11E4A">
            <w:pPr>
              <w:pStyle w:val="Tabletextsimple"/>
            </w:pPr>
            <w:r>
              <w:t>Formation de responsable d’événement</w:t>
            </w:r>
          </w:p>
          <w:p w14:paraId="2B44BEFB" w14:textId="77777777" w:rsidR="006C3B64" w:rsidRDefault="006C3B64" w:rsidP="001362AC"/>
          <w:p w14:paraId="31881CC2" w14:textId="77777777" w:rsidR="006C3B64" w:rsidRDefault="006C3B64" w:rsidP="001362AC">
            <w:r>
              <w:rPr>
                <w:rStyle w:val="FacilitatorTablesubtitlesChar"/>
              </w:rPr>
              <w:t>Durée :</w:t>
            </w:r>
            <w:r>
              <w:t xml:space="preserve"> </w:t>
            </w:r>
            <w:r>
              <w:rPr>
                <w:rStyle w:val="TabletextsimpleChar"/>
              </w:rPr>
              <w:t>5 minutes</w:t>
            </w:r>
          </w:p>
          <w:p w14:paraId="14C08A46" w14:textId="77777777" w:rsidR="006C3B64" w:rsidRDefault="006C3B64" w:rsidP="006C3B64">
            <w:pPr>
              <w:pStyle w:val="Tabletextsimple"/>
            </w:pPr>
            <w:r>
              <w:rPr>
                <w:rStyle w:val="FacilitatorTablesubtitlesChar"/>
              </w:rPr>
              <w:t>Responsable :</w:t>
            </w:r>
            <w:r>
              <w:t xml:space="preserve"> xx</w:t>
            </w:r>
          </w:p>
          <w:p w14:paraId="300003E4" w14:textId="1663FBD3" w:rsidR="006C3B64" w:rsidRDefault="006C3B64" w:rsidP="00E11E4A">
            <w:pPr>
              <w:pStyle w:val="FacilitatorTablesubtitles"/>
            </w:pPr>
          </w:p>
        </w:tc>
        <w:tc>
          <w:tcPr>
            <w:tcW w:w="8280" w:type="dxa"/>
          </w:tcPr>
          <w:p w14:paraId="6AD216E2" w14:textId="77777777" w:rsidR="006C3B64"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Dans le cadre de Special Olympics, et en particulier pour le Leadership des Athlètes, nous avons adopté la devise </w:t>
            </w:r>
            <w:r>
              <w:rPr>
                <w:color w:val="016A5F"/>
              </w:rPr>
              <w:t>« Rien sur nous sans nous ».</w:t>
            </w:r>
          </w:p>
          <w:p w14:paraId="0BA200EC" w14:textId="18C4C4EE" w:rsidR="006C3B64"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Qui sait ce que cela signifie ?</w:t>
            </w:r>
          </w:p>
          <w:p w14:paraId="59ECDA2B" w14:textId="286F3612" w:rsidR="006C3B64" w:rsidRPr="00B86456"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C’est exact ! Cela signifie que chaque compétition, événement de collecte de</w:t>
            </w:r>
            <w:r w:rsidR="00263077">
              <w:t> </w:t>
            </w:r>
            <w:r>
              <w:t>fonds, décision, etc., ne peut être fait sans demander d’abord l’avis des personnes ayant une déficience intellectuelle.</w:t>
            </w:r>
          </w:p>
          <w:p w14:paraId="6D625B92" w14:textId="77777777" w:rsidR="006C3B64" w:rsidRPr="00B86456"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Ce programme est fait pour vous et il doit également être fait par vous.</w:t>
            </w:r>
          </w:p>
          <w:p w14:paraId="3CF9C59D" w14:textId="77777777" w:rsidR="006C3B64" w:rsidRPr="00B86456"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Comment les athlètes représentent-ils Special Olympics ?</w:t>
            </w:r>
          </w:p>
          <w:p w14:paraId="1D9CA249" w14:textId="7B381279" w:rsidR="006C3B64" w:rsidRPr="008A4869"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Special Olympics accueille de nombreux types d’événements. Pour exécuter des événements avec succès, les athlètes doivent diriger ces événements, pas</w:t>
            </w:r>
            <w:r w:rsidR="00093821">
              <w:t> </w:t>
            </w:r>
            <w:r>
              <w:t>seulement y participer. Certains de ces événements sont des compétitions sportives aux niveaux local, national et international ou peuvent faire partie de la programmation Special Olympics sur la santé, les écoles et le leadership, entre autres.</w:t>
            </w:r>
          </w:p>
          <w:p w14:paraId="3756C863" w14:textId="77777777" w:rsidR="006C3B64" w:rsidRPr="008A4869"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L’objectif de la formation du responsable d’événement est le suivant :</w:t>
            </w:r>
          </w:p>
          <w:p w14:paraId="7F50D157" w14:textId="61B028CE" w:rsidR="006C3B64" w:rsidRPr="001E5784" w:rsidRDefault="006C3B64" w:rsidP="00764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Fournir aux athlètes les connaissances requises qui leur permettront d’assumer des rôles de responsabilité dans le cadre de la planification, la</w:t>
            </w:r>
            <w:r w:rsidR="00263077">
              <w:t> </w:t>
            </w:r>
            <w:r>
              <w:t>promotion et l’exécution des événements Special Olympics.</w:t>
            </w:r>
          </w:p>
        </w:tc>
        <w:tc>
          <w:tcPr>
            <w:tcW w:w="3870" w:type="dxa"/>
          </w:tcPr>
          <w:p w14:paraId="5A7BE69F"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7B856128" wp14:editId="7C766A17">
                  <wp:extent cx="2194560" cy="12342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r w:rsidR="006C3B64" w14:paraId="658DA49E"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BC99554" w14:textId="48A79E1E" w:rsidR="006C3B64" w:rsidRDefault="006C3B64" w:rsidP="00E11E4A">
            <w:pPr>
              <w:pStyle w:val="FacilitatorTablesubtitles"/>
            </w:pPr>
            <w:r>
              <w:lastRenderedPageBreak/>
              <w:t>Thème</w:t>
            </w:r>
          </w:p>
          <w:p w14:paraId="72239397" w14:textId="77777777" w:rsidR="006C3B64" w:rsidRDefault="006C3B64" w:rsidP="00E11E4A">
            <w:pPr>
              <w:pStyle w:val="Tabletextsimple"/>
            </w:pPr>
            <w:r>
              <w:t>Formation de responsable d’événement</w:t>
            </w:r>
          </w:p>
          <w:p w14:paraId="4F47DA07" w14:textId="77777777" w:rsidR="006C3B64" w:rsidRDefault="006C3B64" w:rsidP="001362AC"/>
          <w:p w14:paraId="0C2DCE01" w14:textId="77777777" w:rsidR="006C3B64" w:rsidRDefault="006C3B64" w:rsidP="001362AC">
            <w:r>
              <w:rPr>
                <w:rStyle w:val="FacilitatorTablesubtitlesChar"/>
              </w:rPr>
              <w:t>Durée :</w:t>
            </w:r>
            <w:r>
              <w:t xml:space="preserve"> </w:t>
            </w:r>
            <w:r>
              <w:rPr>
                <w:rStyle w:val="TabletextsimpleChar"/>
              </w:rPr>
              <w:t>5 minutes</w:t>
            </w:r>
          </w:p>
          <w:p w14:paraId="3C2C9BDB" w14:textId="77777777" w:rsidR="006C3B64" w:rsidRDefault="006C3B64" w:rsidP="006C3B64">
            <w:pPr>
              <w:pStyle w:val="Tabletextsimple"/>
            </w:pPr>
            <w:r>
              <w:rPr>
                <w:rStyle w:val="FacilitatorTablesubtitlesChar"/>
              </w:rPr>
              <w:t>Responsable :</w:t>
            </w:r>
            <w:r>
              <w:t xml:space="preserve"> xx</w:t>
            </w:r>
          </w:p>
          <w:p w14:paraId="74CCAF31" w14:textId="045E9952" w:rsidR="006C3B64" w:rsidRDefault="006C3B64" w:rsidP="00E11E4A">
            <w:pPr>
              <w:pStyle w:val="FacilitatorTablesubtitles"/>
            </w:pPr>
          </w:p>
        </w:tc>
        <w:tc>
          <w:tcPr>
            <w:tcW w:w="8280" w:type="dxa"/>
          </w:tcPr>
          <w:p w14:paraId="6B69DA38" w14:textId="77777777" w:rsidR="006C3B64" w:rsidRPr="00E743A9" w:rsidRDefault="006C3B64" w:rsidP="00764D71">
            <w:pPr>
              <w:pStyle w:val="Tabletextspeech"/>
              <w:spacing w:line="240" w:lineRule="auto"/>
              <w:cnfStyle w:val="000000100000" w:firstRow="0" w:lastRow="0" w:firstColumn="0" w:lastColumn="0" w:oddVBand="0" w:evenVBand="0" w:oddHBand="1" w:evenHBand="0" w:firstRowFirstColumn="0" w:firstRowLastColumn="0" w:lastRowFirstColumn="0" w:lastRowLastColumn="0"/>
            </w:pPr>
            <w:r>
              <w:t xml:space="preserve">La formation pour responsables d’événements est divisée en deux parties : </w:t>
            </w:r>
          </w:p>
          <w:p w14:paraId="3BA30619" w14:textId="77777777" w:rsidR="006C3B64" w:rsidRPr="00E743A9" w:rsidRDefault="006C3B64" w:rsidP="00764D71">
            <w:pPr>
              <w:pStyle w:val="Tabletextspeech"/>
              <w:spacing w:line="240" w:lineRule="auto"/>
              <w:cnfStyle w:val="000000100000" w:firstRow="0" w:lastRow="0" w:firstColumn="0" w:lastColumn="0" w:oddVBand="0" w:evenVBand="0" w:oddHBand="1" w:evenHBand="0" w:firstRowFirstColumn="0" w:firstRowLastColumn="0" w:lastRowFirstColumn="0" w:lastRowLastColumn="0"/>
            </w:pPr>
            <w:r>
              <w:t>La première partie détaille ce qui suit :</w:t>
            </w:r>
          </w:p>
          <w:p w14:paraId="782DB6F5" w14:textId="77777777" w:rsidR="006C3B64" w:rsidRPr="00E743A9" w:rsidRDefault="006C3B64" w:rsidP="00764D71">
            <w:pPr>
              <w:pStyle w:val="Tabletextspeec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pPr>
            <w:r>
              <w:t>Quels sont les événements Special Olympics ?</w:t>
            </w:r>
          </w:p>
          <w:p w14:paraId="0CD0D8F5" w14:textId="77777777" w:rsidR="006C3B64" w:rsidRPr="00E743A9" w:rsidRDefault="006C3B64" w:rsidP="00764D71">
            <w:pPr>
              <w:pStyle w:val="Tabletextspeec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pPr>
            <w:r>
              <w:t>Rôles de leadership que vous pouvez avoir dans les situations suivantes :</w:t>
            </w:r>
          </w:p>
          <w:p w14:paraId="431FDD89" w14:textId="77777777" w:rsidR="006C3B64" w:rsidRPr="00E743A9" w:rsidRDefault="006C3B64" w:rsidP="00764D71">
            <w:pPr>
              <w:pStyle w:val="Tabletextspeech"/>
              <w:numPr>
                <w:ilvl w:val="1"/>
                <w:numId w:val="7"/>
              </w:numPr>
              <w:spacing w:after="0" w:line="240" w:lineRule="auto"/>
              <w:cnfStyle w:val="000000100000" w:firstRow="0" w:lastRow="0" w:firstColumn="0" w:lastColumn="0" w:oddVBand="0" w:evenVBand="0" w:oddHBand="1" w:evenHBand="0" w:firstRowFirstColumn="0" w:firstRowLastColumn="0" w:lastRowFirstColumn="0" w:lastRowLastColumn="0"/>
            </w:pPr>
            <w:r>
              <w:t>Planifier un événement Special Olympics</w:t>
            </w:r>
          </w:p>
          <w:p w14:paraId="3882A2E4" w14:textId="77777777" w:rsidR="006C3B64" w:rsidRPr="00E743A9" w:rsidRDefault="006C3B64" w:rsidP="00764D71">
            <w:pPr>
              <w:pStyle w:val="Tabletextspeech"/>
              <w:numPr>
                <w:ilvl w:val="1"/>
                <w:numId w:val="7"/>
              </w:numPr>
              <w:spacing w:after="0" w:line="240" w:lineRule="auto"/>
              <w:cnfStyle w:val="000000100000" w:firstRow="0" w:lastRow="0" w:firstColumn="0" w:lastColumn="0" w:oddVBand="0" w:evenVBand="0" w:oddHBand="1" w:evenHBand="0" w:firstRowFirstColumn="0" w:firstRowLastColumn="0" w:lastRowFirstColumn="0" w:lastRowLastColumn="0"/>
            </w:pPr>
            <w:r>
              <w:t>Promouvoir un événement Special Olympics</w:t>
            </w:r>
          </w:p>
          <w:p w14:paraId="06AFE1AB" w14:textId="77777777" w:rsidR="006C3B64" w:rsidRPr="00E743A9" w:rsidRDefault="006C3B64" w:rsidP="00764D71">
            <w:pPr>
              <w:pStyle w:val="Tabletextspeech"/>
              <w:numPr>
                <w:ilvl w:val="1"/>
                <w:numId w:val="7"/>
              </w:numPr>
              <w:spacing w:line="240" w:lineRule="auto"/>
              <w:cnfStyle w:val="000000100000" w:firstRow="0" w:lastRow="0" w:firstColumn="0" w:lastColumn="0" w:oddVBand="0" w:evenVBand="0" w:oddHBand="1" w:evenHBand="0" w:firstRowFirstColumn="0" w:firstRowLastColumn="0" w:lastRowFirstColumn="0" w:lastRowLastColumn="0"/>
            </w:pPr>
            <w:r>
              <w:t>Faire du bénévolat ou travailler lors d’un événement Special Olympics</w:t>
            </w:r>
          </w:p>
          <w:p w14:paraId="6C6FB50C" w14:textId="27E77170" w:rsidR="006C3B64" w:rsidRPr="00E743A9" w:rsidRDefault="006C3B64" w:rsidP="00764D71">
            <w:pPr>
              <w:pStyle w:val="Tabletextspeech"/>
              <w:spacing w:line="240" w:lineRule="auto"/>
              <w:cnfStyle w:val="000000100000" w:firstRow="0" w:lastRow="0" w:firstColumn="0" w:lastColumn="0" w:oddVBand="0" w:evenVBand="0" w:oddHBand="1" w:evenHBand="0" w:firstRowFirstColumn="0" w:firstRowLastColumn="0" w:lastRowFirstColumn="0" w:lastRowLastColumn="0"/>
            </w:pPr>
            <w:r>
              <w:t>La deuxième partie se concentre sur le développement des compétences et</w:t>
            </w:r>
            <w:r w:rsidR="00263077">
              <w:t> </w:t>
            </w:r>
            <w:r>
              <w:t>dépendra du rôle de leadership que vous souhaitez assumer. Selon le rôle que vous choisissez, vous devez vous concentrer sur différentes formations en</w:t>
            </w:r>
            <w:r w:rsidR="00263077">
              <w:t> </w:t>
            </w:r>
            <w:r>
              <w:t>compétences qui sont proposées dans le programme Leadership et</w:t>
            </w:r>
            <w:r w:rsidR="00263077">
              <w:t> </w:t>
            </w:r>
            <w:r>
              <w:t>compétences.</w:t>
            </w:r>
          </w:p>
          <w:p w14:paraId="48E721A5" w14:textId="77777777" w:rsidR="006C3B64" w:rsidRDefault="006C3B64" w:rsidP="00764D71">
            <w:pPr>
              <w:pStyle w:val="Tabletextsimple"/>
              <w:spacing w:line="240" w:lineRule="auto"/>
              <w:cnfStyle w:val="000000100000" w:firstRow="0" w:lastRow="0" w:firstColumn="0" w:lastColumn="0" w:oddVBand="0" w:evenVBand="0" w:oddHBand="1" w:evenHBand="0" w:firstRowFirstColumn="0" w:firstRowLastColumn="0" w:lastRowFirstColumn="0" w:lastRowLastColumn="0"/>
            </w:pPr>
            <w:r>
              <w:t>Une fois cette formation terminée, invitez les athlètes à réfléchir à la manière dont ils souhaitent s’engager dans les événements, c’est-à-dire :</w:t>
            </w:r>
          </w:p>
          <w:p w14:paraId="66029CFE" w14:textId="77777777" w:rsidR="006C3B64" w:rsidRDefault="006C3B64" w:rsidP="00764D71">
            <w:pPr>
              <w:pStyle w:val="Tabletextsimple"/>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À quel titre ? (planifier, promouvoir ou exécuter)</w:t>
            </w:r>
          </w:p>
          <w:p w14:paraId="0D4DA540" w14:textId="77777777" w:rsidR="006C3B64" w:rsidRDefault="006C3B64" w:rsidP="00764D71">
            <w:pPr>
              <w:pStyle w:val="Tabletextsimple"/>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Quel type d’événement ?</w:t>
            </w:r>
          </w:p>
          <w:p w14:paraId="76C94E15" w14:textId="77777777" w:rsidR="006C3B64" w:rsidRDefault="006C3B64" w:rsidP="00764D71">
            <w:pPr>
              <w:pStyle w:val="Tabletextsimple"/>
              <w:numPr>
                <w:ilvl w:val="0"/>
                <w:numId w:val="8"/>
              </w:numPr>
              <w:spacing w:line="240" w:lineRule="auto"/>
              <w:cnfStyle w:val="000000100000" w:firstRow="0" w:lastRow="0" w:firstColumn="0" w:lastColumn="0" w:oddVBand="0" w:evenVBand="0" w:oddHBand="1" w:evenHBand="0" w:firstRowFirstColumn="0" w:firstRowLastColumn="0" w:lastRowFirstColumn="0" w:lastRowLastColumn="0"/>
            </w:pPr>
            <w:r>
              <w:t>Dans quel rôle de leadership ?</w:t>
            </w:r>
          </w:p>
          <w:p w14:paraId="23C5608F" w14:textId="77777777" w:rsidR="006C3B64" w:rsidRDefault="006C3B64" w:rsidP="00764D71">
            <w:pPr>
              <w:pStyle w:val="Tabletextsimple"/>
              <w:spacing w:line="240" w:lineRule="auto"/>
              <w:cnfStyle w:val="000000100000" w:firstRow="0" w:lastRow="0" w:firstColumn="0" w:lastColumn="0" w:oddVBand="0" w:evenVBand="0" w:oddHBand="1" w:evenHBand="0" w:firstRowFirstColumn="0" w:firstRowLastColumn="0" w:lastRowFirstColumn="0" w:lastRowLastColumn="0"/>
            </w:pPr>
          </w:p>
          <w:p w14:paraId="66161B33" w14:textId="77777777" w:rsidR="006C3B64" w:rsidRDefault="006C3B64" w:rsidP="00764D71">
            <w:pPr>
              <w:pStyle w:val="Tabletextsimple"/>
              <w:spacing w:line="240" w:lineRule="auto"/>
              <w:cnfStyle w:val="000000100000" w:firstRow="0" w:lastRow="0" w:firstColumn="0" w:lastColumn="0" w:oddVBand="0" w:evenVBand="0" w:oddHBand="1" w:evenHBand="0" w:firstRowFirstColumn="0" w:firstRowLastColumn="0" w:lastRowFirstColumn="0" w:lastRowLastColumn="0"/>
            </w:pPr>
            <w:r>
              <w:t xml:space="preserve">Bien sûr, cela dépendra des opportunités offertes par votre Programme. </w:t>
            </w:r>
          </w:p>
          <w:p w14:paraId="791E57C7" w14:textId="77777777" w:rsidR="006C3B64" w:rsidRPr="00883C00" w:rsidRDefault="006C3B64" w:rsidP="00764D71">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3D1B308E" w14:textId="76E3539B"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0AE22F" wp14:editId="6C4956EF">
                  <wp:extent cx="2194558" cy="1234285"/>
                  <wp:effectExtent l="19050" t="19050" r="1587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57229A7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BF0133" wp14:editId="73279081">
                  <wp:extent cx="2194560" cy="1234285"/>
                  <wp:effectExtent l="19050" t="19050" r="1524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9A8560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6A35AF55" w14:textId="77777777" w:rsidR="006C3B64" w:rsidRDefault="006C3B64" w:rsidP="001362AC"/>
        </w:tc>
        <w:tc>
          <w:tcPr>
            <w:tcW w:w="8280" w:type="dxa"/>
          </w:tcPr>
          <w:p w14:paraId="5ACB9E94" w14:textId="79964153"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Cette formation porte sur la PARTIE I :</w:t>
            </w:r>
          </w:p>
          <w:p w14:paraId="49AAB46C" w14:textId="1454FE86"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Dans un premier temps, nous parlerons des différents types d’événements proposés par Special Olympics.</w:t>
            </w:r>
          </w:p>
          <w:p w14:paraId="6FB1CE7E" w14:textId="239996DB"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Ensuite, nous expliquerons chacune des trois manières différentes dont les athlètes s’engagent dans les événements et partagerons des exemples de</w:t>
            </w:r>
            <w:r w:rsidR="00093821">
              <w:t> </w:t>
            </w:r>
            <w:r>
              <w:t>rôles de leadership que vous pouvez avoir tout en :</w:t>
            </w:r>
          </w:p>
          <w:p w14:paraId="134BA3F9"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Planifiant l’événement.</w:t>
            </w:r>
          </w:p>
          <w:p w14:paraId="57DE4605"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Assurant la promotion de l’événement.</w:t>
            </w:r>
          </w:p>
          <w:p w14:paraId="0531215C"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t>Faisant du bénévolat ou travaillant lors de l’événement.</w:t>
            </w:r>
          </w:p>
          <w:p w14:paraId="3185E223" w14:textId="77777777" w:rsidR="007B6B72" w:rsidRDefault="007B6B72" w:rsidP="001362AC">
            <w:pPr>
              <w:tabs>
                <w:tab w:val="left" w:pos="3370"/>
              </w:tabs>
              <w:jc w:val="both"/>
              <w:cnfStyle w:val="000000000000" w:firstRow="0" w:lastRow="0" w:firstColumn="0" w:lastColumn="0" w:oddVBand="0" w:evenVBand="0" w:oddHBand="0" w:evenHBand="0" w:firstRowFirstColumn="0" w:firstRowLastColumn="0" w:lastRowFirstColumn="0" w:lastRowLastColumn="0"/>
              <w:rPr>
                <w:rFonts w:ascii="Ubuntu Light" w:hAnsi="Ubuntu Light"/>
              </w:rPr>
            </w:pPr>
          </w:p>
          <w:p w14:paraId="58D5176E" w14:textId="2D5503F7" w:rsidR="006C3B64" w:rsidRDefault="006C3B64" w:rsidP="007B6B72">
            <w:pPr>
              <w:pStyle w:val="Tabletextsimple"/>
              <w:spacing w:line="276" w:lineRule="auto"/>
              <w:cnfStyle w:val="000000000000" w:firstRow="0" w:lastRow="0" w:firstColumn="0" w:lastColumn="0" w:oddVBand="0" w:evenVBand="0" w:oddHBand="0" w:evenHBand="0" w:firstRowFirstColumn="0" w:firstRowLastColumn="0" w:lastRowFirstColumn="0" w:lastRowLastColumn="0"/>
            </w:pPr>
            <w:r>
              <w:t xml:space="preserve">Il est important que vous examiniez toutes les diapositives afin de pouvoir identifier les types d’événements et les rôles de leadership disponibles dans votre Programme. Il se peut que vous deviez apporter des modifications afin que les athlètes participant à la formation puissent se forger une idée claire des opportunités qui leur sont offertes dans le cadre de votre Programme Special Olympics. </w:t>
            </w:r>
          </w:p>
          <w:p w14:paraId="01F0B66C" w14:textId="77777777" w:rsidR="006C3B64" w:rsidRPr="007F4CE5" w:rsidRDefault="006C3B64" w:rsidP="001362AC">
            <w:pPr>
              <w:cnfStyle w:val="000000000000" w:firstRow="0" w:lastRow="0" w:firstColumn="0" w:lastColumn="0" w:oddVBand="0" w:evenVBand="0" w:oddHBand="0" w:evenHBand="0" w:firstRowFirstColumn="0" w:firstRowLastColumn="0" w:lastRowFirstColumn="0" w:lastRowLastColumn="0"/>
            </w:pPr>
          </w:p>
        </w:tc>
        <w:tc>
          <w:tcPr>
            <w:tcW w:w="3870" w:type="dxa"/>
          </w:tcPr>
          <w:p w14:paraId="0A931073" w14:textId="77777777" w:rsidR="006C3B64" w:rsidRDefault="006C3B64" w:rsidP="005E2FAA">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CD11D8F" wp14:editId="4F7C2990">
                  <wp:extent cx="2194560" cy="1234285"/>
                  <wp:effectExtent l="19050" t="19050" r="1524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r>
              <w:t xml:space="preserve"> </w:t>
            </w:r>
            <w:r>
              <w:rPr>
                <w:noProof/>
              </w:rPr>
              <w:drawing>
                <wp:inline distT="0" distB="0" distL="0" distR="0" wp14:anchorId="770E9585" wp14:editId="310D2D3F">
                  <wp:extent cx="2194558" cy="1234285"/>
                  <wp:effectExtent l="19050" t="19050" r="1587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r>
              <w:t xml:space="preserve"> </w:t>
            </w:r>
          </w:p>
          <w:p w14:paraId="36536DCE"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FC1D35" wp14:editId="7E8D0A3E">
                  <wp:extent cx="2194558" cy="1234285"/>
                  <wp:effectExtent l="19050" t="19050" r="1587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538E2C26"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CA0CF89" w14:textId="77777777" w:rsidR="006C3B64" w:rsidRPr="00E11E4A" w:rsidRDefault="006C3B64" w:rsidP="00E11E4A">
            <w:pPr>
              <w:pStyle w:val="FacilitatorTablesubtitles"/>
              <w:rPr>
                <w:bCs/>
              </w:rPr>
            </w:pPr>
            <w:r>
              <w:rPr>
                <w:bCs/>
              </w:rPr>
              <w:t xml:space="preserve">Thème </w:t>
            </w:r>
          </w:p>
          <w:p w14:paraId="232727BE" w14:textId="31BE5F36" w:rsidR="006C3B64" w:rsidRDefault="006C3B64" w:rsidP="00E11E4A">
            <w:pPr>
              <w:pStyle w:val="FacilitatorTablesubtitles"/>
            </w:pPr>
            <w:r>
              <w:t>Leçon 1 :</w:t>
            </w:r>
          </w:p>
          <w:p w14:paraId="31EBC6BD" w14:textId="104672BF" w:rsidR="006C3B64" w:rsidRDefault="006C3B64" w:rsidP="00E11E4A">
            <w:pPr>
              <w:pStyle w:val="Tabletextsimple"/>
            </w:pPr>
            <w:r>
              <w:t>Événements Special Olympics</w:t>
            </w:r>
          </w:p>
          <w:p w14:paraId="79ACB0CC" w14:textId="710770C7" w:rsidR="006C3B64" w:rsidRDefault="006C3B64" w:rsidP="001362AC"/>
          <w:p w14:paraId="457E6712" w14:textId="19E74D4D" w:rsidR="006C3B64" w:rsidRDefault="006C3B64" w:rsidP="001362AC">
            <w:r>
              <w:rPr>
                <w:rStyle w:val="FacilitatorTablesubtitlesChar"/>
              </w:rPr>
              <w:t>Durée :</w:t>
            </w:r>
            <w:r>
              <w:t xml:space="preserve"> </w:t>
            </w:r>
            <w:r>
              <w:rPr>
                <w:rStyle w:val="TabletextsimpleChar"/>
              </w:rPr>
              <w:t>2 min</w:t>
            </w:r>
          </w:p>
          <w:p w14:paraId="22785432" w14:textId="77777777" w:rsidR="006C3B64" w:rsidRDefault="006C3B64" w:rsidP="006C3B64">
            <w:pPr>
              <w:pStyle w:val="Tabletextsimple"/>
            </w:pPr>
            <w:r>
              <w:rPr>
                <w:rStyle w:val="FacilitatorTablesubtitlesChar"/>
              </w:rPr>
              <w:t>Responsable :</w:t>
            </w:r>
            <w:r>
              <w:t xml:space="preserve"> xx</w:t>
            </w:r>
          </w:p>
          <w:p w14:paraId="3D341B19" w14:textId="77777777" w:rsidR="006C3B64" w:rsidRDefault="006C3B64" w:rsidP="001362AC"/>
        </w:tc>
        <w:tc>
          <w:tcPr>
            <w:tcW w:w="8280" w:type="dxa"/>
          </w:tcPr>
          <w:p w14:paraId="13012A81" w14:textId="204021AB" w:rsidR="006C3B64" w:rsidRPr="007B6B72" w:rsidRDefault="006C3B64" w:rsidP="007B6B72">
            <w:pPr>
              <w:widowControl w:val="0"/>
              <w:contextualSpacing/>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r>
              <w:rPr>
                <w:rStyle w:val="TabletextspeechChar"/>
              </w:rPr>
              <w:t>Si vous souhaitez diriger des événements Special Olympics, il est important de</w:t>
            </w:r>
            <w:r w:rsidR="00263077">
              <w:rPr>
                <w:rStyle w:val="TabletextspeechChar"/>
              </w:rPr>
              <w:t> </w:t>
            </w:r>
            <w:r>
              <w:rPr>
                <w:rStyle w:val="TabletextspeechChar"/>
              </w:rPr>
              <w:t>connaître les types d’événements organisés par Special Olympics partout dans</w:t>
            </w:r>
            <w:r w:rsidR="00604E01">
              <w:rPr>
                <w:rStyle w:val="TabletextspeechChar"/>
              </w:rPr>
              <w:t> </w:t>
            </w:r>
            <w:r>
              <w:rPr>
                <w:rStyle w:val="TabletextspeechChar"/>
              </w:rPr>
              <w:t>le monde</w:t>
            </w:r>
            <w:r>
              <w:rPr>
                <w:rFonts w:ascii="Ubuntu Light" w:hAnsi="Ubuntu Light"/>
                <w:b/>
                <w:bCs/>
                <w:i/>
                <w:iCs/>
              </w:rPr>
              <w:t>.</w:t>
            </w:r>
          </w:p>
        </w:tc>
        <w:tc>
          <w:tcPr>
            <w:tcW w:w="3870" w:type="dxa"/>
          </w:tcPr>
          <w:p w14:paraId="2EC841B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16B12F" wp14:editId="4AEA48DB">
                  <wp:extent cx="2194560" cy="123428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r w:rsidR="006C3B64" w14:paraId="46D657FE"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86F0129" w14:textId="41AC7A9D" w:rsidR="006C3B64" w:rsidRDefault="006C3B64" w:rsidP="00E11E4A">
            <w:pPr>
              <w:pStyle w:val="FacilitatorTablesubtitles"/>
            </w:pPr>
            <w:r>
              <w:lastRenderedPageBreak/>
              <w:t>Thème</w:t>
            </w:r>
          </w:p>
          <w:p w14:paraId="0BE1414B" w14:textId="6169C52E" w:rsidR="006C3B64" w:rsidRDefault="006C3B64" w:rsidP="00E11E4A">
            <w:pPr>
              <w:pStyle w:val="FacilitatorTablesubtitles"/>
            </w:pPr>
            <w:r>
              <w:t>Leçon 1 :</w:t>
            </w:r>
          </w:p>
          <w:p w14:paraId="22A9A8FB" w14:textId="77777777" w:rsidR="006C3B64" w:rsidRDefault="006C3B64" w:rsidP="00E11E4A">
            <w:pPr>
              <w:pStyle w:val="Tabletextsimple"/>
            </w:pPr>
            <w:r>
              <w:t>Événements Special Olympics</w:t>
            </w:r>
          </w:p>
          <w:p w14:paraId="7B15B247" w14:textId="77777777" w:rsidR="006C3B64" w:rsidRDefault="006C3B64" w:rsidP="00E11E4A">
            <w:pPr>
              <w:pStyle w:val="Tabletextsimple"/>
            </w:pPr>
          </w:p>
          <w:p w14:paraId="4CC5021B" w14:textId="77777777" w:rsidR="006C3B64" w:rsidRDefault="006C3B64" w:rsidP="00E11E4A">
            <w:pPr>
              <w:pStyle w:val="Tabletextsimple"/>
            </w:pPr>
            <w:r>
              <w:rPr>
                <w:rStyle w:val="FacilitatorTablesubtitlesChar"/>
              </w:rPr>
              <w:t>Durée :</w:t>
            </w:r>
            <w:r>
              <w:t xml:space="preserve"> 3 minutes</w:t>
            </w:r>
          </w:p>
          <w:p w14:paraId="4ED37D3C" w14:textId="77777777" w:rsidR="006C3B64" w:rsidRDefault="006C3B64" w:rsidP="006C3B64">
            <w:pPr>
              <w:pStyle w:val="Tabletextsimple"/>
            </w:pPr>
            <w:r>
              <w:rPr>
                <w:rStyle w:val="FacilitatorTablesubtitlesChar"/>
              </w:rPr>
              <w:t>Responsable :</w:t>
            </w:r>
            <w:r>
              <w:t xml:space="preserve"> xx</w:t>
            </w:r>
          </w:p>
          <w:p w14:paraId="61C47162" w14:textId="358BCA0F" w:rsidR="006C3B64" w:rsidRDefault="006C3B64" w:rsidP="00E11E4A">
            <w:pPr>
              <w:pStyle w:val="FacilitatorTablesubtitles"/>
            </w:pPr>
          </w:p>
        </w:tc>
        <w:tc>
          <w:tcPr>
            <w:tcW w:w="8280" w:type="dxa"/>
          </w:tcPr>
          <w:p w14:paraId="284E6E7C" w14:textId="299C9C2B"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Special Olympics accueille de nombreux types d’événements. Événements sportifs comme les compétitions. Les évé</w:t>
            </w:r>
            <w:r>
              <w:rPr>
                <w:rStyle w:val="TabletextspeechChar"/>
                <w:b/>
                <w:bCs/>
                <w:i/>
                <w:iCs/>
              </w:rPr>
              <w:t>nements</w:t>
            </w:r>
            <w:r>
              <w:t xml:space="preserve"> de santé tels que les examens médicaux Healthy Athletes et les événements de leadership tels qu’un Sommet de la Jeunesse.</w:t>
            </w:r>
          </w:p>
          <w:p w14:paraId="3E424F71" w14:textId="781FDA4F"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Il existe d’autres types d’événements comme le marketing et la mobilisation de fonds, mais pour les besoins de cette formation nous nous concentrerons sur ces trois domaines qui sont mis en œuvre dans la plupart des programmes Special Olympics à travers le monde.</w:t>
            </w:r>
          </w:p>
          <w:p w14:paraId="2495B3B9" w14:textId="79070DD8"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Les athlètes doivent jouer un rôle dans la direction de tous ces types d’événements.</w:t>
            </w:r>
          </w:p>
        </w:tc>
        <w:tc>
          <w:tcPr>
            <w:tcW w:w="3870" w:type="dxa"/>
          </w:tcPr>
          <w:p w14:paraId="1E1C82E5"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18593966" wp14:editId="6FA5A398">
                  <wp:extent cx="2194560" cy="1234285"/>
                  <wp:effectExtent l="19050" t="19050" r="1524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47B9BC9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886381" w14:textId="77777777" w:rsidR="006C3B64" w:rsidRDefault="006C3B64" w:rsidP="00CD21E6">
            <w:pPr>
              <w:pStyle w:val="FacilitatorTablesubtitles"/>
            </w:pPr>
            <w:r>
              <w:t xml:space="preserve">Thème </w:t>
            </w:r>
          </w:p>
          <w:p w14:paraId="1F04F17A" w14:textId="0E3E6892" w:rsidR="006C3B64" w:rsidRDefault="006C3B64" w:rsidP="00CD21E6">
            <w:pPr>
              <w:pStyle w:val="FacilitatorTablesubtitles"/>
            </w:pPr>
            <w:r>
              <w:t>Leçon 1 :</w:t>
            </w:r>
          </w:p>
          <w:p w14:paraId="61F7E3B0" w14:textId="535E4120" w:rsidR="006C3B64" w:rsidRDefault="006C3B64" w:rsidP="00E11E4A">
            <w:pPr>
              <w:pStyle w:val="Tabletextsimple"/>
            </w:pPr>
            <w:r>
              <w:t>Événements Special Olympics</w:t>
            </w:r>
          </w:p>
          <w:p w14:paraId="61F54CBA" w14:textId="1A8D6F30" w:rsidR="006C3B64" w:rsidRDefault="006C3B64" w:rsidP="00E11E4A">
            <w:pPr>
              <w:pStyle w:val="Tabletextsimple"/>
            </w:pPr>
          </w:p>
          <w:p w14:paraId="3EEF4254" w14:textId="12B37B38" w:rsidR="006C3B64" w:rsidRDefault="006C3B64" w:rsidP="00E11E4A">
            <w:pPr>
              <w:pStyle w:val="Tabletextsimple"/>
            </w:pPr>
            <w:r>
              <w:rPr>
                <w:rStyle w:val="FacilitatorTablesubtitlesChar"/>
              </w:rPr>
              <w:t>Durée :</w:t>
            </w:r>
            <w:r>
              <w:t xml:space="preserve"> 7 minutes</w:t>
            </w:r>
          </w:p>
          <w:p w14:paraId="45324B9E" w14:textId="77777777" w:rsidR="006C3B64" w:rsidRDefault="006C3B64" w:rsidP="006C3B64">
            <w:pPr>
              <w:pStyle w:val="Tabletextsimple"/>
            </w:pPr>
            <w:r>
              <w:rPr>
                <w:rStyle w:val="FacilitatorTablesubtitlesChar"/>
              </w:rPr>
              <w:t>Responsable :</w:t>
            </w:r>
            <w:r>
              <w:t xml:space="preserve"> xx</w:t>
            </w:r>
          </w:p>
          <w:p w14:paraId="7DE6CB26" w14:textId="77777777" w:rsidR="006C3B64" w:rsidRDefault="006C3B64" w:rsidP="00E11E4A">
            <w:pPr>
              <w:pStyle w:val="Tabletextsimple"/>
            </w:pPr>
          </w:p>
        </w:tc>
        <w:tc>
          <w:tcPr>
            <w:tcW w:w="8280" w:type="dxa"/>
          </w:tcPr>
          <w:p w14:paraId="68C2DDC8" w14:textId="1EAB0F2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Regardons tout d’abord de plus près nos événements sportifs :</w:t>
            </w:r>
          </w:p>
          <w:p w14:paraId="58DFA7D4" w14:textId="5E799CEC"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Qui se souvient du nombre de sports proposés par Special Olympics dans le</w:t>
            </w:r>
            <w:r w:rsidR="00263077">
              <w:t> </w:t>
            </w:r>
            <w:r>
              <w:t>monde ?</w:t>
            </w:r>
          </w:p>
          <w:p w14:paraId="1C28E0CA" w14:textId="518DFBF9"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Eh oui ! Special Olympics propose plus de 30 sports individuels et d’équipe de</w:t>
            </w:r>
            <w:r w:rsidR="00263077">
              <w:t> </w:t>
            </w:r>
            <w:r>
              <w:t>style olympique, offrant chacun des occasions d’entraînement et</w:t>
            </w:r>
            <w:r w:rsidR="00263077">
              <w:t> </w:t>
            </w:r>
            <w:r>
              <w:t>de</w:t>
            </w:r>
            <w:r w:rsidR="00263077">
              <w:t> </w:t>
            </w:r>
            <w:r>
              <w:t>compétition aux personnes ayant une déficience intellectuelle. </w:t>
            </w:r>
          </w:p>
          <w:p w14:paraId="455C52B9" w14:textId="2311C4BD"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 xml:space="preserve">Les Jeux Mondiaux Special Olympics ont lieu tous les deux ans, en alternance avec les Jeux d’été et d’hiver. </w:t>
            </w:r>
          </w:p>
          <w:p w14:paraId="488ADF37" w14:textId="4FD0CA4D"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Est-ce que quelqu’un est au courant des prochains Jeux Mondiaux d’été et sait où</w:t>
            </w:r>
            <w:r w:rsidR="00DD3222">
              <w:t> </w:t>
            </w:r>
            <w:r>
              <w:t>ils se dérouleront ? Et les prochains Jeux Mondiaux d’hiver ?</w:t>
            </w:r>
          </w:p>
          <w:p w14:paraId="705BEDEB" w14:textId="0DC9B09F"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En plus des Jeux mondiaux, Special Olympics organise chaque année des compétitions aux niveaux local, étatique/provincial, national, régional et</w:t>
            </w:r>
            <w:r w:rsidR="00263077">
              <w:t> </w:t>
            </w:r>
            <w:r>
              <w:t xml:space="preserve">mondial. </w:t>
            </w:r>
          </w:p>
          <w:p w14:paraId="0A73061F" w14:textId="0348C96B"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Selon vous, combien d’événements sportifs Special Olympics propose-t-elle chaque année ?</w:t>
            </w:r>
          </w:p>
          <w:p w14:paraId="1E99E2F2" w14:textId="1A63D162"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lastRenderedPageBreak/>
              <w:t>Au total, plus de 100 000 compétitions Special Olympics sont organisées chaque année.</w:t>
            </w:r>
          </w:p>
          <w:p w14:paraId="10A41956" w14:textId="6F230025" w:rsidR="006C3B64" w:rsidRPr="00A56C0F"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Un événement sportif est une compétition sportive. Certains comportent un</w:t>
            </w:r>
            <w:r w:rsidR="00263077">
              <w:t> </w:t>
            </w:r>
            <w:r>
              <w:t>sport, d’autres plusieurs.</w:t>
            </w:r>
          </w:p>
          <w:p w14:paraId="1E40E0CD"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Voici une excellente occasion pour vous de parler de la programmation des événements sportifs de VOTRE programme. Quand se tiendront-ils ? Quels sports sont inclus ? Combien d’athlètes concourent habituellement dans chacun d’eux ?</w:t>
            </w:r>
          </w:p>
          <w:p w14:paraId="39FCE80D" w14:textId="77777777" w:rsidR="006C3B64"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07F687D2" w14:textId="0DCD7055" w:rsidR="006C3B64" w:rsidRPr="00BB04E0" w:rsidRDefault="006C3B64" w:rsidP="00983EEF">
            <w:pPr>
              <w:pStyle w:val="Tabletextspeech"/>
              <w:cnfStyle w:val="000000100000" w:firstRow="0" w:lastRow="0" w:firstColumn="0" w:lastColumn="0" w:oddVBand="0" w:evenVBand="0" w:oddHBand="1" w:evenHBand="0" w:firstRowFirstColumn="0" w:firstRowLastColumn="0" w:lastRowFirstColumn="0" w:lastRowLastColumn="0"/>
              <w:rPr>
                <w:i w:val="0"/>
                <w:iCs w:val="0"/>
              </w:rPr>
            </w:pPr>
            <w:r>
              <w:t>Les événements peuvent être très importants, compter de nombreux participants et durer plusieurs jours, ou être plus petits et durer quelques heures à peine. Indépendamment de cela, il existe toujours des possibilités de</w:t>
            </w:r>
            <w:r w:rsidR="00263077">
              <w:t> </w:t>
            </w:r>
            <w:r>
              <w:t>participer à la planification, à la promotion ou à l’exécution d’événements sportifs Special Olympics. Ce qui changera, c’est le nombre de personnes qui doivent être impliquées pour assurer leur succès.</w:t>
            </w:r>
          </w:p>
        </w:tc>
        <w:tc>
          <w:tcPr>
            <w:tcW w:w="3870" w:type="dxa"/>
          </w:tcPr>
          <w:p w14:paraId="17C53EDC"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21187199" wp14:editId="1C937108">
                  <wp:extent cx="2193922" cy="1234439"/>
                  <wp:effectExtent l="19050" t="19050" r="1651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922" cy="1234439"/>
                          </a:xfrm>
                          <a:prstGeom prst="rect">
                            <a:avLst/>
                          </a:prstGeom>
                          <a:ln>
                            <a:solidFill>
                              <a:schemeClr val="bg1">
                                <a:lumMod val="75000"/>
                              </a:schemeClr>
                            </a:solidFill>
                          </a:ln>
                        </pic:spPr>
                      </pic:pic>
                    </a:graphicData>
                  </a:graphic>
                </wp:inline>
              </w:drawing>
            </w:r>
          </w:p>
          <w:p w14:paraId="050940E9"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4509F8" wp14:editId="048FFC8A">
                  <wp:extent cx="2194560" cy="1234440"/>
                  <wp:effectExtent l="19050" t="19050" r="1524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178E435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58EC756E" wp14:editId="1AB8CE8A">
                  <wp:extent cx="2194560" cy="1234285"/>
                  <wp:effectExtent l="19050" t="19050" r="1524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8C3BAC8"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083342" w14:textId="67BEA129" w:rsidR="006C3B64" w:rsidRDefault="006C3B64" w:rsidP="00CD21E6">
            <w:pPr>
              <w:pStyle w:val="FacilitatorTablesubtitles"/>
            </w:pPr>
            <w:r>
              <w:lastRenderedPageBreak/>
              <w:t>Thème</w:t>
            </w:r>
          </w:p>
          <w:p w14:paraId="19A11B2F" w14:textId="4B59D398" w:rsidR="006C3B64" w:rsidRDefault="006C3B64" w:rsidP="00CD21E6">
            <w:pPr>
              <w:pStyle w:val="FacilitatorTablesubtitles"/>
            </w:pPr>
            <w:r>
              <w:t>Leçon 1 :</w:t>
            </w:r>
          </w:p>
          <w:p w14:paraId="1414B5BA" w14:textId="173992E4" w:rsidR="006C3B64" w:rsidRDefault="006C3B64" w:rsidP="00E11E4A">
            <w:pPr>
              <w:pStyle w:val="Tabletextsimple"/>
            </w:pPr>
            <w:r>
              <w:t>Événements Special Olympics</w:t>
            </w:r>
          </w:p>
          <w:p w14:paraId="16C4E503" w14:textId="1A924FB3" w:rsidR="006C3B64" w:rsidRDefault="006C3B64" w:rsidP="00E11E4A">
            <w:pPr>
              <w:pStyle w:val="Tabletextsimple"/>
            </w:pPr>
          </w:p>
          <w:p w14:paraId="7A0854EC" w14:textId="1146272E" w:rsidR="006C3B64" w:rsidRDefault="006C3B64" w:rsidP="00E11E4A">
            <w:pPr>
              <w:pStyle w:val="Tabletextsimple"/>
            </w:pPr>
            <w:r>
              <w:rPr>
                <w:rStyle w:val="FacilitatorTablesubtitlesChar"/>
              </w:rPr>
              <w:t>Durée :</w:t>
            </w:r>
            <w:r>
              <w:t xml:space="preserve"> 5 minutes</w:t>
            </w:r>
          </w:p>
          <w:p w14:paraId="798C59E3" w14:textId="282C43D0" w:rsidR="006C3B64" w:rsidRPr="00ED7F3C" w:rsidRDefault="006C3B64" w:rsidP="00E11E4A">
            <w:pPr>
              <w:pStyle w:val="Tabletextsimple"/>
            </w:pPr>
            <w:r>
              <w:rPr>
                <w:rStyle w:val="FacilitatorTablesubtitlesChar"/>
              </w:rPr>
              <w:t>Responsable :</w:t>
            </w:r>
            <w:r>
              <w:t xml:space="preserve"> xx</w:t>
            </w:r>
          </w:p>
        </w:tc>
        <w:tc>
          <w:tcPr>
            <w:tcW w:w="8280" w:type="dxa"/>
          </w:tcPr>
          <w:p w14:paraId="6977A9C4" w14:textId="39BAAF3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D’autres événements que nous proposons ont trait au monde de la santé. Le</w:t>
            </w:r>
            <w:r w:rsidR="00263077">
              <w:t> </w:t>
            </w:r>
            <w:r>
              <w:t>travail de Special Olympics dans le domaine de la santé s’est développé dans le monde entier au cours des deux dernières décennies.</w:t>
            </w:r>
          </w:p>
          <w:p w14:paraId="382F9834" w14:textId="3F041C87" w:rsidR="007B6B72" w:rsidRPr="00A56C0F"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Les personnes ayant une déficience intellectuelle sont le plus souvent confrontées à des défis plus importants pour accéder à des soins de santé de</w:t>
            </w:r>
            <w:r w:rsidR="00263077">
              <w:t> </w:t>
            </w:r>
            <w:r>
              <w:t>qualité et obtenir des opportunités qui favorisent la forme physique et</w:t>
            </w:r>
            <w:r w:rsidR="00093821">
              <w:t> </w:t>
            </w:r>
            <w:r>
              <w:t>le</w:t>
            </w:r>
            <w:r w:rsidR="00093821">
              <w:t> </w:t>
            </w:r>
            <w:r>
              <w:t>bien-être, ce qui entraîne généralement des disparités en matière de santé.</w:t>
            </w:r>
          </w:p>
          <w:p w14:paraId="29C972D0" w14:textId="77777777" w:rsid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Qui sait ce qu’est une disparité en matière de santé ?</w:t>
            </w:r>
          </w:p>
          <w:p w14:paraId="2D4EF6D1" w14:textId="45EB9174"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C’est exact !  Une disparité en matière de santé indique la différence entre la</w:t>
            </w:r>
            <w:r w:rsidR="00093821">
              <w:t> </w:t>
            </w:r>
            <w:r>
              <w:t xml:space="preserve">qualité des soins que vous recevez en tant que personne ayant une déficience intellectuelle ou de développement par rapport à quelqu’un qui n’est pas dans cette situation. C’est injuste, n’est-ce pas ? Tout le monde devrait avoir le même accès aux mêmes soins de santé. C’est ce que Special Olympics essaie </w:t>
            </w:r>
            <w:proofErr w:type="gramStart"/>
            <w:r>
              <w:t>de</w:t>
            </w:r>
            <w:r w:rsidR="00263077">
              <w:t> </w:t>
            </w:r>
            <w:r>
              <w:t xml:space="preserve"> résoudre</w:t>
            </w:r>
            <w:proofErr w:type="gramEnd"/>
            <w:r>
              <w:t xml:space="preserve"> grâce à son programme Healthy Athletes.</w:t>
            </w:r>
          </w:p>
          <w:p w14:paraId="495F8977"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lastRenderedPageBreak/>
              <w:t>Les programmes de santé de Special Olympics se concentrent sur l’amélioration du bien-être physique et socio-émotionnel des personnes ayant une déficience intellectuelle et de développement, en augmentant l’inclusion dans les soins de santé, le bien-être et les systèmes de santé pour les athlètes Special Olympics.</w:t>
            </w:r>
          </w:p>
          <w:p w14:paraId="5EAFC433" w14:textId="246B4D7F"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Voici quelques exemples d’événements auxquels vous pouvez participer. Le</w:t>
            </w:r>
            <w:r w:rsidR="00263077">
              <w:t> </w:t>
            </w:r>
            <w:r>
              <w:t>rôle que vous pouvez jouer dans ces événements dépendra de la programmation et des besoins de votre Programme Special Olympics.</w:t>
            </w:r>
          </w:p>
          <w:p w14:paraId="57C1261B" w14:textId="71FB14DF"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En 1997, Special Olympics Healthy Athletes® a commencé à offrir des examens de santé gratuits et une éducation aux athlètes Special Olympics dans un</w:t>
            </w:r>
            <w:r w:rsidR="00263077">
              <w:t> </w:t>
            </w:r>
            <w:r>
              <w:t xml:space="preserve">environnement accueillant et amusant. </w:t>
            </w:r>
          </w:p>
          <w:p w14:paraId="27DFCDB9" w14:textId="77777777" w:rsidR="006C3B64" w:rsidRPr="00E60DDE"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Nous offrons des examens médicaux dans huit disciplines :</w:t>
            </w:r>
          </w:p>
          <w:p w14:paraId="4FE40BF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MedFest (antécédents et examen physique)</w:t>
            </w:r>
          </w:p>
          <w:p w14:paraId="7AAC1A2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Opening Eyes de Special Olympics Lions Clubs International (yeux)</w:t>
            </w:r>
          </w:p>
          <w:p w14:paraId="3774746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Audition saine (oreilles)</w:t>
            </w:r>
          </w:p>
          <w:p w14:paraId="09A287A3"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Tout sourire (dents)</w:t>
            </w:r>
          </w:p>
          <w:p w14:paraId="3B3A2120"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Promotion de la santé (prévention des maladies et nutrition)</w:t>
            </w:r>
          </w:p>
          <w:p w14:paraId="4015A935"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Esprits forts (santé émotionnelle)</w:t>
            </w:r>
          </w:p>
          <w:p w14:paraId="1A093544"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Remise en forme Amusante (thérapie physique)</w:t>
            </w:r>
          </w:p>
          <w:p w14:paraId="6E4D3177" w14:textId="77777777" w:rsidR="006C3B64" w:rsidRPr="00D6216C"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t>Pieds en Bonne Santé (pieds)</w:t>
            </w:r>
          </w:p>
          <w:p w14:paraId="226F922D" w14:textId="77777777"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p>
          <w:p w14:paraId="2D478A36" w14:textId="77777777" w:rsidR="006C3B64"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Fitness</w:t>
            </w:r>
          </w:p>
          <w:p w14:paraId="2C8E067F" w14:textId="491BEF7A"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La condition physique est un élément clé de la mission de Special Olympics. La</w:t>
            </w:r>
            <w:r w:rsidR="00263077">
              <w:t> </w:t>
            </w:r>
            <w:r>
              <w:t>condition physique consiste à être en bonne forme. Pour être en forme, vous devez adopter de saines habitudes tout au long de l’année et tout au long de votre vie. Le programme de remise en forme permet aux athlètes et à vos supporters de prendre en charge leur propre santé et condition physique en leur fournissant l’éducation, le soutien social, les opportunités et le suivi des progrès accomplis.</w:t>
            </w:r>
          </w:p>
          <w:p w14:paraId="4FBEF130" w14:textId="77777777" w:rsidR="009D288C" w:rsidRPr="000574A8" w:rsidRDefault="009D288C" w:rsidP="007B6B72">
            <w:pPr>
              <w:pStyle w:val="Tabletextspeech"/>
              <w:cnfStyle w:val="000000000000" w:firstRow="0" w:lastRow="0" w:firstColumn="0" w:lastColumn="0" w:oddVBand="0" w:evenVBand="0" w:oddHBand="0" w:evenHBand="0" w:firstRowFirstColumn="0" w:firstRowLastColumn="0" w:lastRowFirstColumn="0" w:lastRowLastColumn="0"/>
            </w:pPr>
          </w:p>
          <w:p w14:paraId="7D74A5A6" w14:textId="77777777" w:rsidR="006C3B64" w:rsidRDefault="006C3B64" w:rsidP="007B6B72">
            <w:pPr>
              <w:pStyle w:val="Tabletextspeech"/>
              <w:spacing w:after="0"/>
              <w:cnfStyle w:val="000000000000" w:firstRow="0" w:lastRow="0" w:firstColumn="0" w:lastColumn="0" w:oddVBand="0" w:evenVBand="0" w:oddHBand="0" w:evenHBand="0" w:firstRowFirstColumn="0" w:firstRowLastColumn="0" w:lastRowFirstColumn="0" w:lastRowLastColumn="0"/>
            </w:pPr>
            <w:r>
              <w:lastRenderedPageBreak/>
              <w:t>Voici une vidéo montrant à quoi ressemble un événement Healthy Athletes</w:t>
            </w:r>
          </w:p>
          <w:p w14:paraId="7F03D1CE" w14:textId="77777777" w:rsidR="006C3B64" w:rsidRDefault="00000000" w:rsidP="007B6B72">
            <w:pPr>
              <w:pStyle w:val="Tabletextspeech"/>
              <w:cnfStyle w:val="000000000000" w:firstRow="0" w:lastRow="0" w:firstColumn="0" w:lastColumn="0" w:oddVBand="0" w:evenVBand="0" w:oddHBand="0" w:evenHBand="0" w:firstRowFirstColumn="0" w:firstRowLastColumn="0" w:lastRowFirstColumn="0" w:lastRowLastColumn="0"/>
            </w:pPr>
            <w:hyperlink r:id="rId22" w:history="1">
              <w:r w:rsidR="00BE33F1">
                <w:rPr>
                  <w:rStyle w:val="Hyperlink"/>
                </w:rPr>
                <w:t>https://www.youtube.com/watch?v=KMrXNgWO0RE</w:t>
              </w:r>
            </w:hyperlink>
          </w:p>
          <w:p w14:paraId="5094B975"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pPr>
            <w:r>
              <w:t>N’hésitez pas à modifier une vidéo d’événement Healthy Athletes de votre Programme ou de votre Région si vous le souhaitez.</w:t>
            </w:r>
          </w:p>
          <w:p w14:paraId="749B8D73"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rPr>
                <w:b/>
                <w:bCs/>
                <w:i/>
                <w:iCs/>
              </w:rPr>
            </w:pPr>
          </w:p>
          <w:p w14:paraId="55A8554B" w14:textId="02A1399E"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t>Il existe d’autres événements liés à la santé, tels que :</w:t>
            </w:r>
          </w:p>
          <w:p w14:paraId="2EB638B4" w14:textId="77777777" w:rsidR="00936310"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Young Athletes (Jeunes Athlètes)</w:t>
            </w:r>
          </w:p>
          <w:p w14:paraId="7C39D23A" w14:textId="70935F6D" w:rsidR="006C3B64" w:rsidRDefault="00936310" w:rsidP="007B6B72">
            <w:pPr>
              <w:pStyle w:val="Tabletextspeech"/>
              <w:cnfStyle w:val="000000000000" w:firstRow="0" w:lastRow="0" w:firstColumn="0" w:lastColumn="0" w:oddVBand="0" w:evenVBand="0" w:oddHBand="0" w:evenHBand="0" w:firstRowFirstColumn="0" w:firstRowLastColumn="0" w:lastRowFirstColumn="0" w:lastRowLastColumn="0"/>
            </w:pPr>
            <w:r>
              <w:t>Il s’agit d’un programme de jeux pour la petite enfance destiné aux enfants âgés de 2 à 7 ans avec ou sans déficience intellectuelle. Le programme Jeunes Athlètes offre un moyen de développer des compétences pour les sports de</w:t>
            </w:r>
            <w:r w:rsidR="00263077">
              <w:t> </w:t>
            </w:r>
            <w:r>
              <w:t xml:space="preserve">base, comme la course, le jeu avec le ballon et le lancer. </w:t>
            </w:r>
          </w:p>
          <w:p w14:paraId="5142EA30" w14:textId="77777777" w:rsidR="006C3B64"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pPr>
            <w:r>
              <w:t>Voici une vidéo montrant à quoi ressemble un événement Young Athletes (Jeunes Athlètes)</w:t>
            </w:r>
          </w:p>
          <w:p w14:paraId="0F1F1BAB" w14:textId="77777777" w:rsidR="006C3B64" w:rsidRDefault="00000000" w:rsidP="001362A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
                <w:bCs/>
                <w:i/>
                <w:iCs/>
              </w:rPr>
            </w:pPr>
            <w:hyperlink r:id="rId23" w:history="1">
              <w:r w:rsidR="00BE33F1">
                <w:rPr>
                  <w:rStyle w:val="Hyperlink"/>
                  <w:b/>
                  <w:bCs/>
                  <w:i/>
                  <w:iCs/>
                </w:rPr>
                <w:t>https://www.youtube.com/watch?v=igf4MqfKzJ4</w:t>
              </w:r>
            </w:hyperlink>
          </w:p>
          <w:p w14:paraId="377515A3" w14:textId="77777777" w:rsidR="006C3B64" w:rsidRDefault="006C3B64" w:rsidP="007B6B72">
            <w:pPr>
              <w:pStyle w:val="Tabletextsimple"/>
              <w:spacing w:after="240"/>
              <w:cnfStyle w:val="000000000000" w:firstRow="0" w:lastRow="0" w:firstColumn="0" w:lastColumn="0" w:oddVBand="0" w:evenVBand="0" w:oddHBand="0" w:evenHBand="0" w:firstRowFirstColumn="0" w:firstRowLastColumn="0" w:lastRowFirstColumn="0" w:lastRowLastColumn="0"/>
            </w:pPr>
            <w:r>
              <w:t>N’hésitez pas à modifier une vidéo d’événement Young Athletes de votre Programme ou de votre Région si vous le souhaitez.</w:t>
            </w:r>
          </w:p>
          <w:p w14:paraId="7EDB051A"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Sports de Développement :</w:t>
            </w:r>
          </w:p>
          <w:p w14:paraId="22E91CEC" w14:textId="252E4F8B" w:rsidR="006C3B64" w:rsidRPr="000574A8"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Fournit une introduction aux sports adaptée à l’âge pour les enfants âgés de</w:t>
            </w:r>
            <w:r w:rsidR="00263077">
              <w:t> </w:t>
            </w:r>
            <w:proofErr w:type="gramStart"/>
            <w:r>
              <w:t>6</w:t>
            </w:r>
            <w:r w:rsidR="00263077">
              <w:t> </w:t>
            </w:r>
            <w:r>
              <w:t xml:space="preserve"> à</w:t>
            </w:r>
            <w:proofErr w:type="gramEnd"/>
            <w:r>
              <w:t xml:space="preserve"> 12 ans, avec et sans déficience intellectuelle. Des ressources spécifiques au sport, inclusives et adaptées à l’âge peuvent être utilisées pour soutenir la transition d’un enfant vers la participation au programmes traditionnels de Special Olympics ou comme introduction aux Sports Unifiés</w:t>
            </w:r>
          </w:p>
          <w:p w14:paraId="24C26B63"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Forums consacrés à la Santé des Familles :</w:t>
            </w:r>
          </w:p>
          <w:p w14:paraId="2A1821D6" w14:textId="46CDC974" w:rsidR="006C3B64" w:rsidRPr="007B6B72"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Offrir un espace aux familles et aux soignants des personnes ayant une déficience intellectuelle pour dialoguer avec les professionnels de la santé et</w:t>
            </w:r>
            <w:r w:rsidR="00263077">
              <w:t> </w:t>
            </w:r>
            <w:r>
              <w:t>les responsables communautaires.</w:t>
            </w:r>
          </w:p>
        </w:tc>
        <w:tc>
          <w:tcPr>
            <w:tcW w:w="3870" w:type="dxa"/>
          </w:tcPr>
          <w:p w14:paraId="20215F43" w14:textId="6F68C736"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023A5CF4" wp14:editId="2C21DA23">
                  <wp:extent cx="2193922" cy="1234439"/>
                  <wp:effectExtent l="19050" t="19050" r="1651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3922" cy="1234439"/>
                          </a:xfrm>
                          <a:prstGeom prst="rect">
                            <a:avLst/>
                          </a:prstGeom>
                          <a:ln>
                            <a:solidFill>
                              <a:schemeClr val="bg1">
                                <a:lumMod val="75000"/>
                              </a:schemeClr>
                            </a:solidFill>
                          </a:ln>
                        </pic:spPr>
                      </pic:pic>
                    </a:graphicData>
                  </a:graphic>
                </wp:inline>
              </w:drawing>
            </w:r>
          </w:p>
          <w:p w14:paraId="13A7C303" w14:textId="21AF4B12"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6E5054" wp14:editId="4982B225">
                  <wp:extent cx="2194560" cy="1234285"/>
                  <wp:effectExtent l="19050" t="19050" r="1524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5F0FA6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24FC6B55" wp14:editId="1E7B5BF8">
                  <wp:extent cx="2194560" cy="1234285"/>
                  <wp:effectExtent l="19050" t="19050" r="1524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4DEFED3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75D39E" w14:textId="39F4CE60" w:rsidR="006C3B64" w:rsidRDefault="006C3B64" w:rsidP="00CD21E6">
            <w:pPr>
              <w:pStyle w:val="FacilitatorTablesubtitles"/>
            </w:pPr>
            <w:r>
              <w:lastRenderedPageBreak/>
              <w:t>Thème</w:t>
            </w:r>
          </w:p>
          <w:p w14:paraId="0C5553BB" w14:textId="0C78BFFD" w:rsidR="006C3B64" w:rsidRDefault="006C3B64" w:rsidP="00CD21E6">
            <w:pPr>
              <w:pStyle w:val="FacilitatorTablesubtitles"/>
            </w:pPr>
            <w:r>
              <w:t>Leçon 1 :</w:t>
            </w:r>
          </w:p>
          <w:p w14:paraId="21DBE8B4" w14:textId="7F9E0539" w:rsidR="006C3B64" w:rsidRDefault="006C3B64" w:rsidP="00E11E4A">
            <w:pPr>
              <w:pStyle w:val="Tabletextsimple"/>
            </w:pPr>
            <w:r>
              <w:t>Événements Special Olympics</w:t>
            </w:r>
          </w:p>
          <w:p w14:paraId="6C3B5F6E" w14:textId="3CC8E563" w:rsidR="006C3B64" w:rsidRDefault="006C3B64" w:rsidP="00E11E4A">
            <w:pPr>
              <w:pStyle w:val="Tabletextsimple"/>
            </w:pPr>
          </w:p>
          <w:p w14:paraId="0214EC7F" w14:textId="1A5975CD" w:rsidR="006C3B64" w:rsidRDefault="006C3B64" w:rsidP="00E11E4A">
            <w:pPr>
              <w:pStyle w:val="Tabletextsimple"/>
            </w:pPr>
            <w:r>
              <w:rPr>
                <w:rStyle w:val="FacilitatorTablesubtitlesChar"/>
              </w:rPr>
              <w:t>Durée :</w:t>
            </w:r>
            <w:r>
              <w:t xml:space="preserve"> 3 minutes</w:t>
            </w:r>
          </w:p>
          <w:p w14:paraId="28DE7BA5" w14:textId="77777777" w:rsidR="006C3B64" w:rsidRDefault="006C3B64" w:rsidP="006C3B64">
            <w:pPr>
              <w:pStyle w:val="Tabletextsimple"/>
            </w:pPr>
            <w:r>
              <w:rPr>
                <w:rStyle w:val="FacilitatorTablesubtitlesChar"/>
              </w:rPr>
              <w:t>Responsable :</w:t>
            </w:r>
            <w:r>
              <w:t xml:space="preserve"> xx</w:t>
            </w:r>
          </w:p>
          <w:p w14:paraId="0C7AFAF0" w14:textId="77777777" w:rsidR="006C3B64" w:rsidRPr="00ED7F3C" w:rsidRDefault="006C3B64" w:rsidP="00E11E4A">
            <w:pPr>
              <w:pStyle w:val="Tabletextsimple"/>
            </w:pPr>
          </w:p>
        </w:tc>
        <w:tc>
          <w:tcPr>
            <w:tcW w:w="8280" w:type="dxa"/>
          </w:tcPr>
          <w:p w14:paraId="55103652" w14:textId="1210289E"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Pour finir, examinons les événements liés au leadership.</w:t>
            </w:r>
          </w:p>
          <w:p w14:paraId="3CDFAED4" w14:textId="10F2ED86"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L’organisation Special Olympics façonne une nouvelle image du leadership, inspirée par nos athlètes, et libère le potentiel de leadership chez les personnes de toutes aptitudes.</w:t>
            </w:r>
          </w:p>
          <w:p w14:paraId="6C42D9F3" w14:textId="77777777"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Voici quelques exemples d’événements de leadership :</w:t>
            </w:r>
          </w:p>
          <w:p w14:paraId="0E8C7C8B" w14:textId="6B414D60"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Événements de Leadership des Athlètes, tels que la réunion du Conseil de Leadership des Athlètes, les forums des athlètes, les séances de</w:t>
            </w:r>
            <w:r w:rsidR="00263077">
              <w:t> </w:t>
            </w:r>
            <w:r>
              <w:t>formation (programme de leadership et de compétences).</w:t>
            </w:r>
          </w:p>
          <w:p w14:paraId="16AE3B5E" w14:textId="4EA869F8"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 xml:space="preserve">Formations sur le Leadership Unifié ou engagement avec d’autres organisations. </w:t>
            </w:r>
          </w:p>
          <w:p w14:paraId="63D77ADF" w14:textId="2DF6348C"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t xml:space="preserve">Séances de l’Académie du Leadership de Special Olympics. </w:t>
            </w:r>
          </w:p>
          <w:p w14:paraId="72B59D1D" w14:textId="7C994281" w:rsidR="007B6B72" w:rsidRDefault="006C3B64" w:rsidP="006F2708">
            <w:pPr>
              <w:pStyle w:val="Tabletextspeech"/>
              <w:numPr>
                <w:ilvl w:val="0"/>
                <w:numId w:val="11"/>
              </w:numPr>
              <w:cnfStyle w:val="000000100000" w:firstRow="0" w:lastRow="0" w:firstColumn="0" w:lastColumn="0" w:oddVBand="0" w:evenVBand="0" w:oddHBand="1" w:evenHBand="0" w:firstRowFirstColumn="0" w:firstRowLastColumn="0" w:lastRowFirstColumn="0" w:lastRowLastColumn="0"/>
            </w:pPr>
            <w:r>
              <w:t>Sommets sur le Leadership des Jeunes jumelant des jeunes avec et sans déficience intellectuelle.</w:t>
            </w:r>
          </w:p>
          <w:p w14:paraId="624CF5C8" w14:textId="66692D58"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Voici une vidéo montrant à quoi ressemble un événement Sommet de</w:t>
            </w:r>
            <w:r w:rsidR="00263077">
              <w:t> </w:t>
            </w:r>
            <w:r>
              <w:t>la</w:t>
            </w:r>
            <w:r w:rsidR="00263077">
              <w:t> </w:t>
            </w:r>
            <w:r>
              <w:t>Jeunesse</w:t>
            </w:r>
          </w:p>
          <w:p w14:paraId="3D7DE9AD" w14:textId="77777777" w:rsidR="006C3B64" w:rsidRDefault="00000000" w:rsidP="007B6B72">
            <w:pPr>
              <w:pStyle w:val="Tabletextspeech"/>
              <w:cnfStyle w:val="000000100000" w:firstRow="0" w:lastRow="0" w:firstColumn="0" w:lastColumn="0" w:oddVBand="0" w:evenVBand="0" w:oddHBand="1" w:evenHBand="0" w:firstRowFirstColumn="0" w:firstRowLastColumn="0" w:lastRowFirstColumn="0" w:lastRowLastColumn="0"/>
            </w:pPr>
            <w:hyperlink r:id="rId27" w:history="1">
              <w:r w:rsidR="00BE33F1">
                <w:rPr>
                  <w:rStyle w:val="Hyperlink"/>
                </w:rPr>
                <w:t>https://www.youtube.com/watch?v=2X1a9_sC_w0</w:t>
              </w:r>
            </w:hyperlink>
          </w:p>
          <w:p w14:paraId="6CC75119" w14:textId="769E6482" w:rsidR="006C3B64" w:rsidRPr="007B6B72"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N’hésitez pas à modifier une vidéo d’événement Sommet de la Jeunesse de</w:t>
            </w:r>
            <w:r w:rsidR="00263077">
              <w:t> </w:t>
            </w:r>
            <w:r>
              <w:t>votre Programme ou de votre Région si vous le souhaitez.</w:t>
            </w:r>
          </w:p>
        </w:tc>
        <w:tc>
          <w:tcPr>
            <w:tcW w:w="3870" w:type="dxa"/>
          </w:tcPr>
          <w:p w14:paraId="357F179B"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764F0EE6" wp14:editId="08B1065E">
                  <wp:extent cx="2193922" cy="1234439"/>
                  <wp:effectExtent l="19050" t="19050" r="1651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3922" cy="1234439"/>
                          </a:xfrm>
                          <a:prstGeom prst="rect">
                            <a:avLst/>
                          </a:prstGeom>
                          <a:ln>
                            <a:solidFill>
                              <a:schemeClr val="bg1">
                                <a:lumMod val="75000"/>
                              </a:schemeClr>
                            </a:solidFill>
                          </a:ln>
                        </pic:spPr>
                      </pic:pic>
                    </a:graphicData>
                  </a:graphic>
                </wp:inline>
              </w:drawing>
            </w:r>
          </w:p>
          <w:p w14:paraId="67B961F5" w14:textId="77777777" w:rsidR="006C3B64" w:rsidRPr="008D6DC4" w:rsidRDefault="006C3B64" w:rsidP="001362AC">
            <w:pPr>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36D11E50" wp14:editId="715A0819">
                  <wp:extent cx="2194560" cy="1234285"/>
                  <wp:effectExtent l="19050" t="19050" r="15240" b="2349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1FAB8E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D2DC3A6" w14:textId="0751863D" w:rsidR="006C3B64" w:rsidRDefault="006C3B64" w:rsidP="00F95D71">
            <w:pPr>
              <w:pStyle w:val="FacilitatorTablesubtitles"/>
              <w:spacing w:line="216" w:lineRule="auto"/>
            </w:pPr>
            <w:r>
              <w:t>Thème</w:t>
            </w:r>
          </w:p>
          <w:p w14:paraId="23AC2322" w14:textId="1A97FCC0" w:rsidR="006C3B64" w:rsidRDefault="006C3B64" w:rsidP="00F95D71">
            <w:pPr>
              <w:pStyle w:val="FacilitatorTablesubtitles"/>
              <w:spacing w:line="216" w:lineRule="auto"/>
            </w:pPr>
            <w:r>
              <w:t>Leçon 1 :</w:t>
            </w:r>
          </w:p>
          <w:p w14:paraId="1DCC9EC7" w14:textId="53C808AC" w:rsidR="006C3B64" w:rsidRDefault="006C3B64" w:rsidP="00F95D71">
            <w:pPr>
              <w:pStyle w:val="Tabletextsimple"/>
              <w:spacing w:line="216" w:lineRule="auto"/>
            </w:pPr>
            <w:r>
              <w:t>Événements Special Olympics</w:t>
            </w:r>
          </w:p>
          <w:p w14:paraId="3C018DCB" w14:textId="22A98063" w:rsidR="006C3B64" w:rsidRDefault="006C3B64" w:rsidP="00F95D71">
            <w:pPr>
              <w:pStyle w:val="Tabletextsimple"/>
              <w:spacing w:line="216" w:lineRule="auto"/>
            </w:pPr>
          </w:p>
          <w:p w14:paraId="5BAF0F0F" w14:textId="290D8685" w:rsidR="006C3B64" w:rsidRDefault="006C3B64" w:rsidP="00F95D71">
            <w:pPr>
              <w:pStyle w:val="Tabletextsimple"/>
              <w:spacing w:line="216" w:lineRule="auto"/>
            </w:pPr>
            <w:r>
              <w:rPr>
                <w:rStyle w:val="FacilitatorTablesubtitlesChar"/>
              </w:rPr>
              <w:t>Durée :</w:t>
            </w:r>
            <w:r>
              <w:t xml:space="preserve"> 5 minutes</w:t>
            </w:r>
          </w:p>
          <w:p w14:paraId="718C27C4" w14:textId="77777777" w:rsidR="006C3B64" w:rsidRDefault="006C3B64" w:rsidP="00F95D71">
            <w:pPr>
              <w:pStyle w:val="Tabletextsimple"/>
              <w:spacing w:line="216" w:lineRule="auto"/>
            </w:pPr>
            <w:r>
              <w:rPr>
                <w:rStyle w:val="FacilitatorTablesubtitlesChar"/>
              </w:rPr>
              <w:t>Responsable :</w:t>
            </w:r>
            <w:r>
              <w:t xml:space="preserve"> xx</w:t>
            </w:r>
          </w:p>
          <w:p w14:paraId="4DF40073" w14:textId="77777777" w:rsidR="006C3B64" w:rsidRPr="0054702F" w:rsidRDefault="006C3B64" w:rsidP="00E11E4A">
            <w:pPr>
              <w:pStyle w:val="Tabletextsimple"/>
            </w:pPr>
          </w:p>
        </w:tc>
        <w:tc>
          <w:tcPr>
            <w:tcW w:w="8280" w:type="dxa"/>
          </w:tcPr>
          <w:p w14:paraId="444E455F" w14:textId="50F94A5B" w:rsidR="006C3B64"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Ce sont là quelques exemples d’événements Special Olympics. Il y en a</w:t>
            </w:r>
            <w:r w:rsidR="00263077">
              <w:t> </w:t>
            </w:r>
            <w:r>
              <w:t xml:space="preserve">certainement beaucoup d’autres, mais ceux-ci ont une plus grande fréquence dans le mouvement à l’échelle mondiale. </w:t>
            </w:r>
          </w:p>
          <w:p w14:paraId="60DC3F5F" w14:textId="39EC3433" w:rsidR="006C3B64" w:rsidRPr="00687128"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Les cours suivants nous permettront d’étudier comment s’engager dans des événements Special Olympics, et nous partagerons des exemples de rôles de</w:t>
            </w:r>
            <w:r w:rsidR="00263077">
              <w:t> </w:t>
            </w:r>
            <w:r>
              <w:t>leadership.</w:t>
            </w:r>
          </w:p>
          <w:p w14:paraId="7C78088F" w14:textId="77777777" w:rsidR="006C3B64" w:rsidRDefault="006C3B64" w:rsidP="00F95D71">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Quelqu’un a-t-il des questions ou des commentaires ?</w:t>
            </w:r>
          </w:p>
          <w:p w14:paraId="611ABE6A" w14:textId="77777777" w:rsidR="006C3B64" w:rsidRPr="00687128" w:rsidRDefault="006C3B64" w:rsidP="00F95D71">
            <w:pPr>
              <w:pStyle w:val="Tabletextsimple"/>
              <w:spacing w:line="216" w:lineRule="auto"/>
              <w:cnfStyle w:val="000000000000" w:firstRow="0" w:lastRow="0" w:firstColumn="0" w:lastColumn="0" w:oddVBand="0" w:evenVBand="0" w:oddHBand="0" w:evenHBand="0" w:firstRowFirstColumn="0" w:firstRowLastColumn="0" w:lastRowFirstColumn="0" w:lastRowLastColumn="0"/>
              <w:rPr>
                <w:b/>
                <w:bCs/>
              </w:rPr>
            </w:pPr>
            <w:r>
              <w:t>Suggestions pour plus d’interaction avec les participants : vous pouvez utiliser un sondage pour leur demander quel type d’événement les intéresse le plus.</w:t>
            </w:r>
          </w:p>
          <w:p w14:paraId="5A07E364" w14:textId="77777777" w:rsidR="006C3B64" w:rsidRPr="0054702F" w:rsidRDefault="006C3B64" w:rsidP="00F95D71">
            <w:pPr>
              <w:spacing w:line="216" w:lineRule="auto"/>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3870" w:type="dxa"/>
          </w:tcPr>
          <w:p w14:paraId="7BAB48F8"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70FF6AB8" wp14:editId="7645C60C">
                  <wp:extent cx="2194560" cy="1234285"/>
                  <wp:effectExtent l="19050" t="19050" r="1524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751B4388" w14:textId="77777777" w:rsidR="006C3B64" w:rsidRPr="00595611" w:rsidRDefault="006C3B64" w:rsidP="001362AC">
            <w:pPr>
              <w:tabs>
                <w:tab w:val="left" w:pos="2870"/>
              </w:tabs>
              <w:cnfStyle w:val="000000000000" w:firstRow="0" w:lastRow="0" w:firstColumn="0" w:lastColumn="0" w:oddVBand="0" w:evenVBand="0" w:oddHBand="0" w:evenHBand="0" w:firstRowFirstColumn="0" w:firstRowLastColumn="0" w:lastRowFirstColumn="0" w:lastRowLastColumn="0"/>
            </w:pPr>
          </w:p>
        </w:tc>
      </w:tr>
      <w:tr w:rsidR="006C3B64" w14:paraId="247F9B94"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586180" w14:textId="29372673" w:rsidR="006C3B64" w:rsidRDefault="006C3B64" w:rsidP="00F95D71">
            <w:pPr>
              <w:pStyle w:val="FacilitatorTablesubtitles"/>
              <w:spacing w:line="216" w:lineRule="auto"/>
            </w:pPr>
            <w:r>
              <w:lastRenderedPageBreak/>
              <w:t>Thème</w:t>
            </w:r>
          </w:p>
          <w:p w14:paraId="6DA1377A" w14:textId="77777777" w:rsidR="006C3B64" w:rsidRPr="000B147A" w:rsidRDefault="006C3B64" w:rsidP="00F95D71">
            <w:pPr>
              <w:pStyle w:val="FacilitatorTablesubtitles"/>
              <w:spacing w:line="216" w:lineRule="auto"/>
            </w:pPr>
            <w:r>
              <w:t>Leçon 2 :</w:t>
            </w:r>
          </w:p>
          <w:p w14:paraId="37ABB37C" w14:textId="43CAD096" w:rsidR="006C3B64" w:rsidRDefault="006C3B64" w:rsidP="00F95D71">
            <w:pPr>
              <w:pStyle w:val="Tabletextsimple"/>
              <w:spacing w:line="216" w:lineRule="auto"/>
            </w:pPr>
            <w:r>
              <w:t>Planifier un événement Special Olympics</w:t>
            </w:r>
          </w:p>
          <w:p w14:paraId="56B0D6EB" w14:textId="5931D9B3" w:rsidR="006C3B64" w:rsidRDefault="006C3B64" w:rsidP="00F95D71">
            <w:pPr>
              <w:pStyle w:val="Tabletextsimple"/>
              <w:spacing w:line="216" w:lineRule="auto"/>
            </w:pPr>
          </w:p>
          <w:p w14:paraId="68798A2E" w14:textId="7ECF6F53" w:rsidR="006C3B64" w:rsidRDefault="006C3B64" w:rsidP="00F95D71">
            <w:pPr>
              <w:pStyle w:val="Tabletextsimple"/>
              <w:spacing w:line="216" w:lineRule="auto"/>
            </w:pPr>
            <w:r>
              <w:rPr>
                <w:rStyle w:val="FacilitatorTablesubtitlesChar"/>
              </w:rPr>
              <w:t>Durée :</w:t>
            </w:r>
            <w:r>
              <w:t xml:space="preserve"> 3 minutes</w:t>
            </w:r>
          </w:p>
          <w:p w14:paraId="0AEF81D0" w14:textId="77777777" w:rsidR="006C3B64" w:rsidRDefault="006C3B64" w:rsidP="00F95D71">
            <w:pPr>
              <w:pStyle w:val="Tabletextsimple"/>
              <w:spacing w:line="216" w:lineRule="auto"/>
            </w:pPr>
            <w:r>
              <w:rPr>
                <w:rStyle w:val="FacilitatorTablesubtitlesChar"/>
              </w:rPr>
              <w:t>Responsable :</w:t>
            </w:r>
            <w:r>
              <w:t xml:space="preserve"> xx</w:t>
            </w:r>
          </w:p>
          <w:p w14:paraId="511178A8" w14:textId="77777777" w:rsidR="006C3B64" w:rsidRPr="000B147A" w:rsidRDefault="006C3B64" w:rsidP="00E11E4A">
            <w:pPr>
              <w:pStyle w:val="Tabletextsimple"/>
            </w:pPr>
          </w:p>
        </w:tc>
        <w:tc>
          <w:tcPr>
            <w:tcW w:w="8280" w:type="dxa"/>
          </w:tcPr>
          <w:p w14:paraId="264EB25B" w14:textId="77777777"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Dans ce cours, vous découvrirez les types de rôles de leadership que vous pouvez assumer lors de la planification d’un événement.</w:t>
            </w:r>
          </w:p>
          <w:p w14:paraId="341D010F" w14:textId="77777777"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 xml:space="preserve">Mais d’abord, qu’est-ce que la « planification » ? </w:t>
            </w:r>
          </w:p>
          <w:p w14:paraId="412302AD" w14:textId="219EAB06"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 xml:space="preserve">La planification est le processus de réflexion sur les activités nécessaires pour atteindre un objectif souhaité. </w:t>
            </w:r>
          </w:p>
          <w:p w14:paraId="772A77B1" w14:textId="77777777" w:rsidR="006C3B64" w:rsidRPr="005E21D0" w:rsidRDefault="006C3B64" w:rsidP="00F95D71">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 xml:space="preserve">Lorsque vous savez qu’un événement aura lieu, la planification est la première activité, et la plus importante, à réaliser pour obtenir les résultats souhaités. </w:t>
            </w:r>
          </w:p>
          <w:p w14:paraId="333EC121" w14:textId="77777777" w:rsidR="006C3B64" w:rsidRDefault="006C3B64" w:rsidP="00F95D71">
            <w:pPr>
              <w:pStyle w:val="trt0xe"/>
              <w:shd w:val="clear" w:color="auto" w:fill="FFFFFF"/>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p w14:paraId="0983E456" w14:textId="77777777" w:rsidR="006C3B64" w:rsidRPr="003F2C93" w:rsidRDefault="006C3B64" w:rsidP="00F95D71">
            <w:pPr>
              <w:pStyle w:val="trt0xe"/>
              <w:shd w:val="clear" w:color="auto" w:fill="FFFFFF"/>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tc>
        <w:tc>
          <w:tcPr>
            <w:tcW w:w="3870" w:type="dxa"/>
          </w:tcPr>
          <w:p w14:paraId="23DB667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BDDBC63" wp14:editId="45A03EDA">
                  <wp:extent cx="2066480" cy="1162249"/>
                  <wp:effectExtent l="19050" t="19050" r="10160" b="190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6480" cy="1162249"/>
                          </a:xfrm>
                          <a:prstGeom prst="rect">
                            <a:avLst/>
                          </a:prstGeom>
                          <a:ln>
                            <a:solidFill>
                              <a:schemeClr val="bg1">
                                <a:lumMod val="75000"/>
                              </a:schemeClr>
                            </a:solidFill>
                          </a:ln>
                        </pic:spPr>
                      </pic:pic>
                    </a:graphicData>
                  </a:graphic>
                </wp:inline>
              </w:drawing>
            </w:r>
          </w:p>
          <w:p w14:paraId="32F60DE3" w14:textId="77777777" w:rsidR="006C3B64" w:rsidRPr="00472625"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3DE6CF" wp14:editId="7437D784">
                  <wp:extent cx="2082962" cy="1171520"/>
                  <wp:effectExtent l="19050" t="19050" r="12700" b="1016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2962" cy="1171520"/>
                          </a:xfrm>
                          <a:prstGeom prst="rect">
                            <a:avLst/>
                          </a:prstGeom>
                          <a:ln>
                            <a:solidFill>
                              <a:schemeClr val="bg1">
                                <a:lumMod val="75000"/>
                              </a:schemeClr>
                            </a:solidFill>
                          </a:ln>
                        </pic:spPr>
                      </pic:pic>
                    </a:graphicData>
                  </a:graphic>
                </wp:inline>
              </w:drawing>
            </w:r>
          </w:p>
        </w:tc>
      </w:tr>
      <w:tr w:rsidR="006C3B64" w14:paraId="73637BD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427FBAE" w14:textId="346F149E" w:rsidR="006C3B64" w:rsidRDefault="006C3B64" w:rsidP="00F95D71">
            <w:pPr>
              <w:pStyle w:val="FacilitatorTablesubtitles"/>
              <w:spacing w:line="216" w:lineRule="auto"/>
            </w:pPr>
            <w:r>
              <w:t>Thème</w:t>
            </w:r>
          </w:p>
          <w:p w14:paraId="1E6135E3" w14:textId="2476B5F6" w:rsidR="006C3B64" w:rsidRPr="000B147A" w:rsidRDefault="006C3B64" w:rsidP="00F95D71">
            <w:pPr>
              <w:pStyle w:val="FacilitatorTablesubtitles"/>
              <w:spacing w:line="216" w:lineRule="auto"/>
            </w:pPr>
            <w:r>
              <w:t>Leçon 2 :</w:t>
            </w:r>
          </w:p>
          <w:p w14:paraId="125CF7AB" w14:textId="792F598F" w:rsidR="006C3B64" w:rsidRDefault="006C3B64" w:rsidP="00F95D71">
            <w:pPr>
              <w:pStyle w:val="Tabletextsimple"/>
              <w:spacing w:line="216" w:lineRule="auto"/>
            </w:pPr>
            <w:r>
              <w:t>Planifier un événement Special Olympics</w:t>
            </w:r>
          </w:p>
          <w:p w14:paraId="288BAFD2" w14:textId="11E4E249" w:rsidR="006C3B64" w:rsidRDefault="006C3B64" w:rsidP="00F95D71">
            <w:pPr>
              <w:pStyle w:val="Tabletextsimple"/>
              <w:spacing w:line="216" w:lineRule="auto"/>
            </w:pPr>
          </w:p>
          <w:p w14:paraId="14C9B994" w14:textId="32338FA4" w:rsidR="006C3B64" w:rsidRDefault="006C3B64" w:rsidP="00F95D71">
            <w:pPr>
              <w:pStyle w:val="Tabletextsimple"/>
              <w:spacing w:line="216" w:lineRule="auto"/>
            </w:pPr>
            <w:r>
              <w:rPr>
                <w:rStyle w:val="FacilitatorTablesubtitlesChar"/>
              </w:rPr>
              <w:t>Durée :</w:t>
            </w:r>
            <w:r>
              <w:t xml:space="preserve"> 2 min</w:t>
            </w:r>
          </w:p>
          <w:p w14:paraId="48F8C6CD" w14:textId="77777777" w:rsidR="006C3B64" w:rsidRDefault="006C3B64" w:rsidP="00F95D71">
            <w:pPr>
              <w:pStyle w:val="Tabletextsimple"/>
              <w:spacing w:line="216" w:lineRule="auto"/>
            </w:pPr>
            <w:r>
              <w:rPr>
                <w:rStyle w:val="FacilitatorTablesubtitlesChar"/>
              </w:rPr>
              <w:t>Responsable :</w:t>
            </w:r>
            <w:r>
              <w:t xml:space="preserve"> xx</w:t>
            </w:r>
          </w:p>
          <w:p w14:paraId="1396296D" w14:textId="77777777" w:rsidR="006C3B64" w:rsidRPr="000B147A" w:rsidRDefault="006C3B64" w:rsidP="00E11E4A">
            <w:pPr>
              <w:pStyle w:val="Tabletextsimple"/>
            </w:pPr>
          </w:p>
        </w:tc>
        <w:tc>
          <w:tcPr>
            <w:tcW w:w="8280" w:type="dxa"/>
          </w:tcPr>
          <w:p w14:paraId="02BFE6F6" w14:textId="441EE5C9" w:rsidR="006C3B64" w:rsidRPr="005E21D0" w:rsidRDefault="006C3B64" w:rsidP="00AA4BE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Pour participer en tant que planificateur d’événements à Special Olympics, il</w:t>
            </w:r>
            <w:r w:rsidR="00094DDF">
              <w:t> </w:t>
            </w:r>
            <w:r>
              <w:t xml:space="preserve">est important que vous disposiez des compétences nécessaires qui vous aideront à réussir dans ce rôle. </w:t>
            </w:r>
          </w:p>
          <w:p w14:paraId="170C0CDD" w14:textId="024E3EB1" w:rsidR="006C3B64" w:rsidRPr="005E21D0" w:rsidRDefault="006C3B64" w:rsidP="00AA4BE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À cette fin, la formation au leadership et aux compétences propose les cours</w:t>
            </w:r>
            <w:r w:rsidR="00094DDF">
              <w:t> </w:t>
            </w:r>
            <w:r>
              <w:t>suivants :</w:t>
            </w:r>
          </w:p>
          <w:p w14:paraId="4456352E" w14:textId="77777777" w:rsidR="006C3B64" w:rsidRPr="009619CA" w:rsidRDefault="006C3B64" w:rsidP="00AA4BE6">
            <w:pPr>
              <w:pStyle w:val="Tabletextspeech"/>
              <w:numPr>
                <w:ilvl w:val="0"/>
                <w:numId w:val="12"/>
              </w:numPr>
              <w:spacing w:after="0"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Gestion du temps</w:t>
            </w:r>
          </w:p>
          <w:p w14:paraId="3A430DB6" w14:textId="77777777" w:rsidR="006C3B64" w:rsidRPr="009619CA" w:rsidRDefault="006C3B64" w:rsidP="00AA4BE6">
            <w:pPr>
              <w:pStyle w:val="Tabletextspeech"/>
              <w:numPr>
                <w:ilvl w:val="0"/>
                <w:numId w:val="12"/>
              </w:numPr>
              <w:spacing w:after="0"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Représentant des athlètes :</w:t>
            </w:r>
          </w:p>
          <w:p w14:paraId="3971DD74" w14:textId="77777777" w:rsidR="006C3B64" w:rsidRPr="005E21D0"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Leçon 1 – Préparer les réunions</w:t>
            </w:r>
          </w:p>
          <w:p w14:paraId="604978EA" w14:textId="77777777" w:rsidR="006C3B64" w:rsidRPr="005E21D0"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Leçon 2 – Comportements en réunion</w:t>
            </w:r>
          </w:p>
          <w:p w14:paraId="7DB097AC" w14:textId="77777777" w:rsidR="006C3B64" w:rsidRPr="002542FB" w:rsidRDefault="006C3B64" w:rsidP="00AA4BE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pPr>
            <w:r>
              <w:t>Leçon 5 – Comités</w:t>
            </w:r>
          </w:p>
        </w:tc>
        <w:tc>
          <w:tcPr>
            <w:tcW w:w="3870" w:type="dxa"/>
          </w:tcPr>
          <w:p w14:paraId="7AB7AC8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A74ED5A" wp14:editId="277D61DB">
                  <wp:extent cx="2194560" cy="1234285"/>
                  <wp:effectExtent l="19050" t="19050" r="1524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AD10687"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B065A6" w14:textId="47867446" w:rsidR="006C3B64" w:rsidRDefault="006C3B64" w:rsidP="00CD21E6">
            <w:pPr>
              <w:pStyle w:val="FacilitatorTablesubtitles"/>
            </w:pPr>
            <w:r>
              <w:t>Thème</w:t>
            </w:r>
          </w:p>
          <w:p w14:paraId="5C3ED07A" w14:textId="0C27695D" w:rsidR="006C3B64" w:rsidRDefault="006C3B64" w:rsidP="00CD21E6">
            <w:pPr>
              <w:pStyle w:val="FacilitatorTablesubtitles"/>
            </w:pPr>
            <w:r>
              <w:t>Leçon 2 :</w:t>
            </w:r>
          </w:p>
          <w:p w14:paraId="70D0ACD6" w14:textId="5F01D6A5" w:rsidR="006C3B64" w:rsidRDefault="006C3B64" w:rsidP="00E11E4A">
            <w:pPr>
              <w:pStyle w:val="Tabletextsimple"/>
            </w:pPr>
            <w:r>
              <w:t>Planifier un événement Special Olympics</w:t>
            </w:r>
          </w:p>
          <w:p w14:paraId="64946B2E" w14:textId="2CE0AB7D" w:rsidR="006C3B64" w:rsidRDefault="006C3B64" w:rsidP="00E11E4A">
            <w:pPr>
              <w:pStyle w:val="Tabletextsimple"/>
            </w:pPr>
          </w:p>
          <w:p w14:paraId="421FA3D7" w14:textId="290B7999" w:rsidR="006C3B64" w:rsidRDefault="006C3B64" w:rsidP="00E11E4A">
            <w:pPr>
              <w:pStyle w:val="Tabletextsimple"/>
            </w:pPr>
            <w:r>
              <w:rPr>
                <w:rStyle w:val="FacilitatorTablesubtitlesChar"/>
              </w:rPr>
              <w:t>Durée :</w:t>
            </w:r>
            <w:r>
              <w:t xml:space="preserve"> 5 minutes</w:t>
            </w:r>
          </w:p>
          <w:p w14:paraId="108389C0" w14:textId="5CB28DDA" w:rsidR="006C3B64" w:rsidRPr="00ED7F3C" w:rsidRDefault="006C3B64" w:rsidP="00E11E4A">
            <w:pPr>
              <w:pStyle w:val="Tabletextsimple"/>
            </w:pPr>
            <w:r>
              <w:rPr>
                <w:rStyle w:val="FacilitatorTablesubtitlesChar"/>
              </w:rPr>
              <w:t>Responsable :</w:t>
            </w:r>
            <w:r>
              <w:t xml:space="preserve"> xx</w:t>
            </w:r>
          </w:p>
        </w:tc>
        <w:tc>
          <w:tcPr>
            <w:tcW w:w="8280" w:type="dxa"/>
          </w:tcPr>
          <w:p w14:paraId="6F145FDF" w14:textId="1ECD55B6"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La planification d’événements ne se limite pas à assister à des événements, car</w:t>
            </w:r>
            <w:r w:rsidR="00094DDF">
              <w:t> </w:t>
            </w:r>
            <w:r>
              <w:t xml:space="preserve">un événement bien exécuté ne se produit pas par accident. La planification d’événements peut être stressante, mais certaines compétences peuvent vous aider à être un bon planificateur d’événements. </w:t>
            </w:r>
          </w:p>
          <w:p w14:paraId="0134C2E3" w14:textId="1E6333AC"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Dans cette leçon, nous parlerons de </w:t>
            </w:r>
            <w:bookmarkStart w:id="0" w:name="_Hlk82686266"/>
            <w:r>
              <w:t>quatre compétences qui vous aideront à</w:t>
            </w:r>
            <w:r w:rsidR="00094DDF">
              <w:t> </w:t>
            </w:r>
            <w:r>
              <w:t>planifier des événements.</w:t>
            </w:r>
            <w:bookmarkEnd w:id="0"/>
          </w:p>
          <w:p w14:paraId="0CE008E7" w14:textId="3092958F"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lastRenderedPageBreak/>
              <w:t>Mais avant de commencer à parler de compétences, la première chose qu’il faut considérer est le besoin d’une compréhension de base de l’événement.</w:t>
            </w:r>
          </w:p>
          <w:p w14:paraId="7A0F95A5" w14:textId="02806C64"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Pour être un bon planificateur d’événements, il faut comprendre l’événement. Voici quelques questions que vous pouvez vous poser pour vous assurer que vous savez en quoi consiste l’événement. Qui participe à l’événement ? De quel type d’événement s’agit-il ? Quand aura-t-il lieu ? Où aura-t-il lieu ? Pourquoi organisons-nous l’événement ?</w:t>
            </w:r>
          </w:p>
          <w:p w14:paraId="14BC7F76" w14:textId="1563E0DA"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t xml:space="preserve">Pensez à la dernière compétition à laquelle vous avez participé. De quel type d’événement s’agissait-il ? À qui l’événement était-il destiné ? Quand s’est-il produit ? Où s’est-il produit ? Pourquoi l’événement a-t-il eu lieu ? </w:t>
            </w:r>
          </w:p>
          <w:p w14:paraId="2E91432E" w14:textId="33B5D7A0" w:rsidR="006C3B64"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t xml:space="preserve">Répondez à toutes ces questions à voix haute ou en groupes. </w:t>
            </w:r>
          </w:p>
          <w:p w14:paraId="621DD317" w14:textId="77777777" w:rsidR="00373B81" w:rsidRDefault="00373B81" w:rsidP="00373B81">
            <w:pPr>
              <w:pStyle w:val="Tabletextsimple"/>
              <w:cnfStyle w:val="000000100000" w:firstRow="0" w:lastRow="0" w:firstColumn="0" w:lastColumn="0" w:oddVBand="0" w:evenVBand="0" w:oddHBand="1" w:evenHBand="0" w:firstRowFirstColumn="0" w:firstRowLastColumn="0" w:lastRowFirstColumn="0" w:lastRowLastColumn="0"/>
            </w:pPr>
          </w:p>
          <w:p w14:paraId="270E53F7" w14:textId="622452FE"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Il s’agit du même processus auquel les planificateurs de cet événement ont participé plusieurs mois avant que l’événement n’ait lieu pour préparer/planifier ce dernier.</w:t>
            </w:r>
          </w:p>
        </w:tc>
        <w:tc>
          <w:tcPr>
            <w:tcW w:w="3870" w:type="dxa"/>
          </w:tcPr>
          <w:p w14:paraId="6BB7F22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68D0514F" wp14:editId="2E9D0DD9">
                  <wp:extent cx="2194560" cy="1234285"/>
                  <wp:effectExtent l="19050" t="19050" r="15240" b="234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E95567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817D31F" w14:textId="5081E60D" w:rsidR="006C3B64" w:rsidRDefault="006C3B64" w:rsidP="00CD21E6">
            <w:pPr>
              <w:pStyle w:val="FacilitatorTablesubtitles"/>
            </w:pPr>
            <w:r>
              <w:t>Thème</w:t>
            </w:r>
          </w:p>
          <w:p w14:paraId="266B7482" w14:textId="22636B1F" w:rsidR="006C3B64" w:rsidRDefault="006C3B64" w:rsidP="00CD21E6">
            <w:pPr>
              <w:pStyle w:val="FacilitatorTablesubtitles"/>
            </w:pPr>
            <w:r>
              <w:t>Leçon 2 :</w:t>
            </w:r>
          </w:p>
          <w:p w14:paraId="0361704E" w14:textId="5B115B67" w:rsidR="006C3B64" w:rsidRDefault="006C3B64" w:rsidP="00E11E4A">
            <w:pPr>
              <w:pStyle w:val="Tabletextsimple"/>
            </w:pPr>
            <w:r>
              <w:t>Planifier un événement Special Olympics</w:t>
            </w:r>
          </w:p>
          <w:p w14:paraId="43EC61C6" w14:textId="5E6FBD39" w:rsidR="006C3B64" w:rsidRDefault="006C3B64" w:rsidP="00E11E4A">
            <w:pPr>
              <w:pStyle w:val="Tabletextsimple"/>
            </w:pPr>
          </w:p>
          <w:p w14:paraId="7FBB1ACE" w14:textId="78638ED5" w:rsidR="006C3B64" w:rsidRDefault="006C3B64" w:rsidP="00E11E4A">
            <w:pPr>
              <w:pStyle w:val="Tabletextsimple"/>
            </w:pPr>
            <w:r>
              <w:rPr>
                <w:rStyle w:val="FacilitatorTablesubtitlesChar"/>
              </w:rPr>
              <w:t>Durée :</w:t>
            </w:r>
            <w:r>
              <w:t xml:space="preserve"> 5 minutes</w:t>
            </w:r>
          </w:p>
          <w:p w14:paraId="1E6B8614" w14:textId="5D9F83EC" w:rsidR="006C3B64" w:rsidRDefault="006C3B64" w:rsidP="00E11E4A">
            <w:pPr>
              <w:pStyle w:val="Tabletextsimple"/>
            </w:pPr>
            <w:r>
              <w:rPr>
                <w:rStyle w:val="FacilitatorTablesubtitlesChar"/>
              </w:rPr>
              <w:t>Responsable :</w:t>
            </w:r>
            <w:r>
              <w:t xml:space="preserve"> xx</w:t>
            </w:r>
          </w:p>
          <w:p w14:paraId="4C1E01FA" w14:textId="77777777" w:rsidR="006C3B64" w:rsidRPr="00ED7F3C" w:rsidRDefault="006C3B64" w:rsidP="00E11E4A">
            <w:pPr>
              <w:pStyle w:val="Tabletextsimple"/>
            </w:pPr>
          </w:p>
        </w:tc>
        <w:tc>
          <w:tcPr>
            <w:tcW w:w="8280" w:type="dxa"/>
          </w:tcPr>
          <w:p w14:paraId="363EC304" w14:textId="6A95955F" w:rsidR="006C3B64" w:rsidRPr="009619CA"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1. Compétences en organisation : </w:t>
            </w:r>
          </w:p>
          <w:p w14:paraId="55BB8E67" w14:textId="77777777" w:rsidR="006C3B64" w:rsidRPr="005E21D0"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En tant que planificateur, il est important d’avoir un processus et une méthode. Cela signifie qu’il faut respecter les échéances, les budgets et les rendez-vous, en plus de classer les documents et informations clés. </w:t>
            </w:r>
          </w:p>
          <w:p w14:paraId="1752F1B1" w14:textId="77777777" w:rsidR="006C3B64" w:rsidRPr="005E21D0"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Il existe de nombreux outils que vous pouvez utiliser pour vous aider à rester organisé : listes de tâches, agendas quotidiens, calendriers, alarmes, etc.</w:t>
            </w:r>
          </w:p>
          <w:p w14:paraId="28A152CD" w14:textId="77777777" w:rsidR="006C3B64" w:rsidRPr="005E21D0"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Pensez-vous être organisé ? Un membre de votre famille dirait-il que vous êtes organisé ? Ce n’est pas grave si vous n’êtes pas encore organisé, mais c’est une compétence que vous devriez pratiquer régulièrement. </w:t>
            </w:r>
          </w:p>
          <w:p w14:paraId="1A9F165B" w14:textId="5E6D6F5C" w:rsidR="006C3B64"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Prenons l’exemple d’une liste de contrôle de voyage : imaginez que vous voyagez dans un pays étranger et que vous voulez vous assurer de ne rien oublier, qu’incluriez-vous sur votre liste de contrôle ?</w:t>
            </w:r>
          </w:p>
          <w:p w14:paraId="27560818" w14:textId="77777777" w:rsidR="009619CA" w:rsidRDefault="009619CA" w:rsidP="00643EF6">
            <w:pPr>
              <w:pStyle w:val="Tabletextspeech"/>
              <w:spacing w:after="0" w:line="216" w:lineRule="auto"/>
              <w:cnfStyle w:val="000000000000" w:firstRow="0" w:lastRow="0" w:firstColumn="0" w:lastColumn="0" w:oddVBand="0" w:evenVBand="0" w:oddHBand="0" w:evenHBand="0" w:firstRowFirstColumn="0" w:firstRowLastColumn="0" w:lastRowFirstColumn="0" w:lastRowLastColumn="0"/>
            </w:pPr>
          </w:p>
          <w:p w14:paraId="64296817" w14:textId="77777777" w:rsidR="006C3B64" w:rsidRPr="009619CA"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2. Compétences en communication : </w:t>
            </w:r>
          </w:p>
          <w:p w14:paraId="2AB206E8" w14:textId="77777777" w:rsidR="006C3B64" w:rsidRPr="00DA55EE"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lastRenderedPageBreak/>
              <w:t xml:space="preserve">Les planificateurs d’événements doivent posséder de bonnes compétences en communication et ne pas avoir peur de parler aux différentes personnes, telles que les participants à l’événement, les donateurs, les médias et les organisateurs. </w:t>
            </w:r>
          </w:p>
          <w:p w14:paraId="0ABFAF34" w14:textId="77777777" w:rsidR="006C3B64" w:rsidRPr="00DA55EE"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Ils doivent par exemple savoir communiquer clairement lorsqu’ils posent une question ou donnent une instruction, faire preuve d’enthousiasme lorsqu’ils parlent aux donateurs ou aux médias, etc.</w:t>
            </w:r>
          </w:p>
          <w:p w14:paraId="00140A6C" w14:textId="5CA88CC6" w:rsidR="006C3B64" w:rsidRPr="00DA55EE"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La communication est fondamentale pour permettre à chacun de comprendre son rôle. Il est important de partager les informations avec confiance, respect et clarté. Mais les planificateurs d’événements prêtent avant tout attention à</w:t>
            </w:r>
            <w:r w:rsidR="00094DDF">
              <w:t> </w:t>
            </w:r>
            <w:r>
              <w:t>tout le monde, ce qui les aide à comprendre les besoins et les désirs de</w:t>
            </w:r>
            <w:r w:rsidR="00094DDF">
              <w:t> </w:t>
            </w:r>
            <w:r>
              <w:t>chacun pour que l’événement soit un succès.</w:t>
            </w:r>
          </w:p>
          <w:p w14:paraId="0EE89073" w14:textId="77777777" w:rsidR="006C3B64" w:rsidRPr="00DA55EE"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Il existe de nombreuses façons de communiquer avec les autres. Par exemple par e-mail, WhatsApp, Zoom, via des réunions en personne, etc. </w:t>
            </w:r>
          </w:p>
          <w:p w14:paraId="3E8FE451" w14:textId="2E553B7E" w:rsidR="006C3B64" w:rsidRPr="00373B81" w:rsidRDefault="006C3B64" w:rsidP="00643EF6">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Il est important que le comité de planification et vous-même décidiez comment vous allez communiquer. </w:t>
            </w:r>
          </w:p>
        </w:tc>
        <w:tc>
          <w:tcPr>
            <w:tcW w:w="3870" w:type="dxa"/>
          </w:tcPr>
          <w:p w14:paraId="3136E01A"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2550B4E4" wp14:editId="75F33883">
                  <wp:extent cx="2194560" cy="1234285"/>
                  <wp:effectExtent l="19050" t="19050" r="15240" b="2349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14015C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328FF59E" w14:textId="77777777" w:rsidR="006C3B64" w:rsidRDefault="006C3B64" w:rsidP="001362AC">
            <w:pPr>
              <w:tabs>
                <w:tab w:val="left" w:pos="1060"/>
              </w:tabs>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E3DE86" wp14:editId="389A9B3E">
                  <wp:extent cx="2194560" cy="1234285"/>
                  <wp:effectExtent l="19050" t="19050" r="15240" b="2349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r>
              <w:tab/>
            </w:r>
          </w:p>
          <w:p w14:paraId="57CE7A1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272E1647" w14:textId="3C78CDB5" w:rsidR="006C3B64"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p w14:paraId="2E19606F" w14:textId="0138853C" w:rsidR="006C3B64" w:rsidRPr="00BC63A8"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tc>
      </w:tr>
      <w:tr w:rsidR="006C3B64" w14:paraId="4DE3C37F"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0F0903" w14:textId="41C71EEF" w:rsidR="006C3B64" w:rsidRDefault="006C3B64" w:rsidP="00C57220">
            <w:pPr>
              <w:pStyle w:val="FacilitatorTablesubtitles"/>
              <w:spacing w:line="192" w:lineRule="auto"/>
            </w:pPr>
            <w:r>
              <w:lastRenderedPageBreak/>
              <w:t>Thème</w:t>
            </w:r>
          </w:p>
          <w:p w14:paraId="2D814300" w14:textId="0EFA8367" w:rsidR="006C3B64" w:rsidRDefault="006C3B64" w:rsidP="00C57220">
            <w:pPr>
              <w:pStyle w:val="FacilitatorTablesubtitles"/>
              <w:spacing w:line="192" w:lineRule="auto"/>
            </w:pPr>
            <w:r>
              <w:t>Leçon 2 :</w:t>
            </w:r>
          </w:p>
          <w:p w14:paraId="52F41C9C" w14:textId="3FE715E2" w:rsidR="006C3B64" w:rsidRDefault="006C3B64" w:rsidP="00C57220">
            <w:pPr>
              <w:pStyle w:val="Tabletextsimple"/>
              <w:spacing w:line="192" w:lineRule="auto"/>
            </w:pPr>
            <w:r>
              <w:t>Planifier un événement Special</w:t>
            </w:r>
            <w:r w:rsidR="00EF661B">
              <w:t> </w:t>
            </w:r>
            <w:r>
              <w:t>Olympics</w:t>
            </w:r>
          </w:p>
          <w:p w14:paraId="17846DB5" w14:textId="4E716B08" w:rsidR="006C3B64" w:rsidRDefault="006C3B64" w:rsidP="00C57220">
            <w:pPr>
              <w:pStyle w:val="Tabletextsimple"/>
              <w:spacing w:line="192" w:lineRule="auto"/>
            </w:pPr>
          </w:p>
          <w:p w14:paraId="7023E72C" w14:textId="3C319CA6" w:rsidR="006C3B64" w:rsidRDefault="006C3B64" w:rsidP="00C57220">
            <w:pPr>
              <w:pStyle w:val="Tabletextsimple"/>
              <w:spacing w:line="192" w:lineRule="auto"/>
            </w:pPr>
            <w:r>
              <w:rPr>
                <w:rStyle w:val="FacilitatorTablesubtitlesChar"/>
              </w:rPr>
              <w:t>Durée :</w:t>
            </w:r>
            <w:r>
              <w:t xml:space="preserve"> 5 minutes</w:t>
            </w:r>
          </w:p>
          <w:p w14:paraId="56536398" w14:textId="6575634E" w:rsidR="006C3B64" w:rsidRDefault="006C3B64" w:rsidP="00C57220">
            <w:pPr>
              <w:pStyle w:val="Tabletextsimple"/>
              <w:spacing w:line="192" w:lineRule="auto"/>
            </w:pPr>
            <w:r>
              <w:rPr>
                <w:rStyle w:val="FacilitatorTablesubtitlesChar"/>
              </w:rPr>
              <w:t>Responsable :</w:t>
            </w:r>
            <w:r>
              <w:t xml:space="preserve"> xx</w:t>
            </w:r>
          </w:p>
          <w:p w14:paraId="79FA5CB1" w14:textId="77777777" w:rsidR="006C3B64" w:rsidRPr="00ED7F3C" w:rsidRDefault="006C3B64" w:rsidP="00C57220">
            <w:pPr>
              <w:pStyle w:val="Tabletextsimple"/>
              <w:spacing w:line="192" w:lineRule="auto"/>
            </w:pPr>
          </w:p>
        </w:tc>
        <w:tc>
          <w:tcPr>
            <w:tcW w:w="8280" w:type="dxa"/>
          </w:tcPr>
          <w:p w14:paraId="15D29121" w14:textId="7A5F88F8" w:rsidR="006C3B64" w:rsidRPr="009619CA" w:rsidRDefault="006C3B64" w:rsidP="00643EF6">
            <w:pPr>
              <w:pStyle w:val="Tabletextspeech"/>
              <w:spacing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 xml:space="preserve">3. Compétences en résolution de problèmes : </w:t>
            </w:r>
          </w:p>
          <w:p w14:paraId="58D8E933" w14:textId="41E2600B" w:rsidR="006C3B64" w:rsidRDefault="006C3B64" w:rsidP="00643EF6">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Les planificateurs d’événements seront confrontés à des problèmes, c’est un</w:t>
            </w:r>
            <w:r w:rsidR="00094DDF">
              <w:t> </w:t>
            </w:r>
            <w:r>
              <w:t>fait. C’est pourquoi il est important qu’ils puissent les résoudre calmement. Face à un défi, les bons planificateurs d’événements prennent des décisions (parfois difficiles). Dans certains cas, ils ont des plans de secours. Dans d’autres, des personnes de leur équipe peuvent les soutenir et les aider à</w:t>
            </w:r>
            <w:r w:rsidR="00094DDF">
              <w:t> </w:t>
            </w:r>
            <w:r>
              <w:t xml:space="preserve">résoudre les problèmes de manière créative et efficace. </w:t>
            </w:r>
          </w:p>
          <w:p w14:paraId="39A2FE2D" w14:textId="01C96D04" w:rsidR="006C3B64" w:rsidRPr="00373B81" w:rsidRDefault="006C3B64" w:rsidP="00643EF6">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Rétablissez le son ou partagez dans le chat quelques exemples de problèmes auxquels une personne peut être confrontée lors de la planification d’un événement.</w:t>
            </w:r>
          </w:p>
          <w:p w14:paraId="50B73549" w14:textId="16D820A6" w:rsidR="006C3B64" w:rsidRPr="009619CA" w:rsidRDefault="006C3B64" w:rsidP="00643EF6">
            <w:pPr>
              <w:pStyle w:val="Tabletextsimple"/>
              <w:spacing w:after="240" w:line="216" w:lineRule="auto"/>
              <w:cnfStyle w:val="000000100000" w:firstRow="0" w:lastRow="0" w:firstColumn="0" w:lastColumn="0" w:oddVBand="0" w:evenVBand="0" w:oddHBand="1" w:evenHBand="0" w:firstRowFirstColumn="0" w:firstRowLastColumn="0" w:lastRowFirstColumn="0" w:lastRowLastColumn="0"/>
            </w:pPr>
            <w:r>
              <w:t>Lisez quelques-unes de leurs réponses à voix haute avant de poursuivre</w:t>
            </w:r>
          </w:p>
          <w:p w14:paraId="1F840990" w14:textId="0BC393A9" w:rsidR="006C3B64" w:rsidRPr="009619CA" w:rsidRDefault="006C3B64" w:rsidP="00643EF6">
            <w:pPr>
              <w:pStyle w:val="Tabletextspeech"/>
              <w:spacing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 xml:space="preserve">4. Créativité : </w:t>
            </w:r>
          </w:p>
          <w:p w14:paraId="7FEE76BB" w14:textId="14696994" w:rsidR="006C3B64" w:rsidRPr="005E21D0" w:rsidRDefault="006C3B64" w:rsidP="00643EF6">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En tant que planificateur d’événements, vous devez faire preuve de créativité et être flexible dans certains cas. Lors de la planification d’un événement, réfléchissez aux moyens de rendre les choses nouvelles et différentes. Pour certaines idées créatives, inspirez-vous des blogs en ligne, des plateformes de</w:t>
            </w:r>
            <w:r w:rsidR="00094DDF">
              <w:t> </w:t>
            </w:r>
            <w:r>
              <w:t>médias sociaux ou des séances de brainstorming avec les autres.</w:t>
            </w:r>
          </w:p>
          <w:p w14:paraId="7A4DCF87" w14:textId="77777777" w:rsidR="006C3B64" w:rsidRPr="005E21D0" w:rsidRDefault="006C3B64" w:rsidP="00643EF6">
            <w:pPr>
              <w:tabs>
                <w:tab w:val="left" w:pos="640"/>
                <w:tab w:val="center" w:pos="6300"/>
              </w:tabs>
              <w:spacing w:line="216" w:lineRule="auto"/>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p>
        </w:tc>
        <w:tc>
          <w:tcPr>
            <w:tcW w:w="3870" w:type="dxa"/>
          </w:tcPr>
          <w:p w14:paraId="161F67F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03A35E3" wp14:editId="07B220DB">
                  <wp:extent cx="2194560" cy="1234285"/>
                  <wp:effectExtent l="19050" t="19050" r="15240" b="2349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7F8731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B3E4E56" w14:textId="07876D38" w:rsidR="006C3B64" w:rsidRDefault="006C3B64" w:rsidP="007254D8">
            <w:pPr>
              <w:pStyle w:val="FacilitatorTablesubtitles"/>
              <w:spacing w:line="192" w:lineRule="auto"/>
            </w:pPr>
            <w:r>
              <w:lastRenderedPageBreak/>
              <w:t>Thème</w:t>
            </w:r>
          </w:p>
          <w:p w14:paraId="3ECA3268" w14:textId="7175B490" w:rsidR="006C3B64" w:rsidRDefault="006C3B64" w:rsidP="007254D8">
            <w:pPr>
              <w:pStyle w:val="FacilitatorTablesubtitles"/>
              <w:spacing w:line="192" w:lineRule="auto"/>
            </w:pPr>
            <w:r>
              <w:t>Leçon 2 :</w:t>
            </w:r>
          </w:p>
          <w:p w14:paraId="6DFC8C0E" w14:textId="597B074B" w:rsidR="006C3B64" w:rsidRDefault="006C3B64" w:rsidP="007254D8">
            <w:pPr>
              <w:pStyle w:val="Tabletextsimple"/>
              <w:spacing w:line="192" w:lineRule="auto"/>
            </w:pPr>
            <w:r>
              <w:t>Planifier un événement Special</w:t>
            </w:r>
            <w:r w:rsidR="00EF661B">
              <w:t> </w:t>
            </w:r>
            <w:r>
              <w:t>Olympics</w:t>
            </w:r>
          </w:p>
          <w:p w14:paraId="5F361A4A" w14:textId="399B69D7" w:rsidR="006C3B64" w:rsidRDefault="006C3B64" w:rsidP="007254D8">
            <w:pPr>
              <w:pStyle w:val="Tabletextsimple"/>
              <w:spacing w:line="192" w:lineRule="auto"/>
            </w:pPr>
          </w:p>
          <w:p w14:paraId="79DFF0BD" w14:textId="77777777" w:rsidR="006C3B64" w:rsidRDefault="006C3B64" w:rsidP="007254D8">
            <w:pPr>
              <w:pStyle w:val="Tabletextsimple"/>
              <w:spacing w:line="192" w:lineRule="auto"/>
            </w:pPr>
            <w:r>
              <w:rPr>
                <w:rStyle w:val="FacilitatorTablesubtitlesChar"/>
              </w:rPr>
              <w:t>Durée :</w:t>
            </w:r>
            <w:r>
              <w:t xml:space="preserve"> 5 minutes</w:t>
            </w:r>
          </w:p>
          <w:p w14:paraId="1A383898" w14:textId="2E3842DD" w:rsidR="006C3B64" w:rsidRDefault="006C3B64" w:rsidP="007254D8">
            <w:pPr>
              <w:pStyle w:val="Tabletextsimple"/>
              <w:spacing w:line="192" w:lineRule="auto"/>
            </w:pPr>
            <w:r>
              <w:rPr>
                <w:rStyle w:val="FacilitatorTablesubtitlesChar"/>
              </w:rPr>
              <w:t>Responsable :</w:t>
            </w:r>
            <w:r>
              <w:t xml:space="preserve"> xx</w:t>
            </w:r>
          </w:p>
          <w:p w14:paraId="0C95F1D8" w14:textId="77777777" w:rsidR="006C3B64" w:rsidRPr="00ED7F3C" w:rsidRDefault="006C3B64" w:rsidP="00E11E4A">
            <w:pPr>
              <w:pStyle w:val="Tabletextsimple"/>
            </w:pPr>
          </w:p>
        </w:tc>
        <w:tc>
          <w:tcPr>
            <w:tcW w:w="8280" w:type="dxa"/>
          </w:tcPr>
          <w:p w14:paraId="6F6BAF93" w14:textId="77777777" w:rsidR="006C3B64" w:rsidRPr="005E21D0"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 xml:space="preserve">Ce sont quatre compétences très importantes pour les planificateurs d’événements. Et ne vous inquiétez pas si vous ne maîtrisez pas encore très bien ces compétences. Au fur et à mesure que vous acquerrez de l’expérience dans la planification d’événements, vos compétences s’amélioreront. </w:t>
            </w:r>
          </w:p>
          <w:p w14:paraId="374AD69C" w14:textId="77777777" w:rsidR="006C3B64" w:rsidRPr="005E21D0"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Dans votre manuel, vous trouverez une liste de questions de réflexion. Demandez-vous si ces compétences s’appliquent à vous :</w:t>
            </w:r>
          </w:p>
          <w:p w14:paraId="4D17F357" w14:textId="77777777" w:rsidR="006C3B64" w:rsidRPr="005E21D0" w:rsidRDefault="006C3B64" w:rsidP="00D06512">
            <w:pPr>
              <w:pStyle w:val="Tabletextspeech"/>
              <w:numPr>
                <w:ilvl w:val="0"/>
                <w:numId w:val="13"/>
              </w:numPr>
              <w:spacing w:after="0" w:line="192" w:lineRule="auto"/>
              <w:cnfStyle w:val="000000000000" w:firstRow="0" w:lastRow="0" w:firstColumn="0" w:lastColumn="0" w:oddVBand="0" w:evenVBand="0" w:oddHBand="0" w:evenHBand="0" w:firstRowFirstColumn="0" w:firstRowLastColumn="0" w:lastRowFirstColumn="0" w:lastRowLastColumn="0"/>
            </w:pPr>
            <w:r>
              <w:t>Quelles compétences en planification avez-vous ou utilisez-vous déjà ?</w:t>
            </w:r>
          </w:p>
          <w:p w14:paraId="2ADF3430" w14:textId="77777777" w:rsidR="006C3B64" w:rsidRPr="005E21D0" w:rsidRDefault="006C3B64" w:rsidP="00D06512">
            <w:pPr>
              <w:pStyle w:val="Tabletextspeech"/>
              <w:numPr>
                <w:ilvl w:val="0"/>
                <w:numId w:val="13"/>
              </w:numPr>
              <w:spacing w:line="192" w:lineRule="auto"/>
              <w:cnfStyle w:val="000000000000" w:firstRow="0" w:lastRow="0" w:firstColumn="0" w:lastColumn="0" w:oddVBand="0" w:evenVBand="0" w:oddHBand="0" w:evenHBand="0" w:firstRowFirstColumn="0" w:firstRowLastColumn="0" w:lastRowFirstColumn="0" w:lastRowLastColumn="0"/>
            </w:pPr>
            <w:r>
              <w:t>Quelles compétences de planification pensez-vous pouvoir améliorer ? Pourquoi ?</w:t>
            </w:r>
          </w:p>
          <w:p w14:paraId="2632D02B" w14:textId="458841B2" w:rsidR="006C3B64" w:rsidRPr="00373B81" w:rsidRDefault="006C3B64" w:rsidP="00D06512">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Classement pour les compétences en planification. Le n° 1 c'est la compétence qui, selon vous, est la plus forte et le n° 4 c'est celle que vous devez le</w:t>
            </w:r>
            <w:r w:rsidR="00094DDF">
              <w:t> </w:t>
            </w:r>
            <w:proofErr w:type="gramStart"/>
            <w:r>
              <w:t>plus</w:t>
            </w:r>
            <w:r w:rsidR="00094DDF">
              <w:t> </w:t>
            </w:r>
            <w:r>
              <w:t xml:space="preserve"> améliorer</w:t>
            </w:r>
            <w:proofErr w:type="gramEnd"/>
            <w:r>
              <w:t>.</w:t>
            </w:r>
          </w:p>
        </w:tc>
        <w:tc>
          <w:tcPr>
            <w:tcW w:w="3870" w:type="dxa"/>
          </w:tcPr>
          <w:p w14:paraId="0668DA31"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FF7204" wp14:editId="26B15463">
                  <wp:extent cx="2194560" cy="1234285"/>
                  <wp:effectExtent l="19050" t="19050" r="15240" b="2349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DD143B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54DA6C3" w14:textId="22458515" w:rsidR="006C3B64" w:rsidRPr="00126BE3" w:rsidRDefault="006C3B64" w:rsidP="007254D8">
            <w:pPr>
              <w:pStyle w:val="FacilitatorTablesubtitles"/>
              <w:spacing w:line="192" w:lineRule="auto"/>
            </w:pPr>
            <w:r>
              <w:t>Thème</w:t>
            </w:r>
          </w:p>
          <w:p w14:paraId="6006D054" w14:textId="600F2B74" w:rsidR="006C3B64" w:rsidRPr="00126BE3" w:rsidRDefault="006C3B64" w:rsidP="007254D8">
            <w:pPr>
              <w:pStyle w:val="FacilitatorTablesubtitles"/>
              <w:spacing w:line="192" w:lineRule="auto"/>
            </w:pPr>
            <w:r>
              <w:t>Leçon 2 :</w:t>
            </w:r>
          </w:p>
          <w:p w14:paraId="00730A8D" w14:textId="589B8E05" w:rsidR="006C3B64" w:rsidRDefault="006C3B64" w:rsidP="007254D8">
            <w:pPr>
              <w:pStyle w:val="Tabletextsimple"/>
              <w:spacing w:line="192" w:lineRule="auto"/>
            </w:pPr>
            <w:r>
              <w:t>Planifier un événement Special</w:t>
            </w:r>
            <w:r w:rsidR="00EF661B">
              <w:t> </w:t>
            </w:r>
            <w:r>
              <w:t>Olympics</w:t>
            </w:r>
          </w:p>
          <w:p w14:paraId="25EAFD1B" w14:textId="42FCC9C7" w:rsidR="006C3B64" w:rsidRDefault="006C3B64" w:rsidP="007254D8">
            <w:pPr>
              <w:pStyle w:val="Tabletextsimple"/>
              <w:spacing w:line="192" w:lineRule="auto"/>
            </w:pPr>
          </w:p>
          <w:p w14:paraId="7EDC7850" w14:textId="280A2D1E" w:rsidR="006C3B64" w:rsidRDefault="006C3B64" w:rsidP="007254D8">
            <w:pPr>
              <w:pStyle w:val="Tabletextsimple"/>
              <w:spacing w:line="192" w:lineRule="auto"/>
            </w:pPr>
            <w:r>
              <w:rPr>
                <w:rStyle w:val="FacilitatorTablesubtitlesChar"/>
              </w:rPr>
              <w:t>Durée :</w:t>
            </w:r>
            <w:r>
              <w:t xml:space="preserve"> 10 minutes</w:t>
            </w:r>
          </w:p>
          <w:p w14:paraId="76D5B061" w14:textId="10C71F51" w:rsidR="006C3B64" w:rsidRPr="00126BE3" w:rsidRDefault="006C3B64" w:rsidP="007254D8">
            <w:pPr>
              <w:pStyle w:val="Tabletextsimple"/>
              <w:spacing w:line="192" w:lineRule="auto"/>
            </w:pPr>
            <w:r>
              <w:rPr>
                <w:rStyle w:val="FacilitatorTablesubtitlesChar"/>
              </w:rPr>
              <w:t>Responsable :</w:t>
            </w:r>
            <w:r>
              <w:t xml:space="preserve"> xx</w:t>
            </w:r>
          </w:p>
          <w:p w14:paraId="58686324" w14:textId="77777777" w:rsidR="006C3B64" w:rsidRPr="00126BE3" w:rsidRDefault="006C3B64" w:rsidP="007254D8">
            <w:pPr>
              <w:pStyle w:val="Tabletextsimple"/>
              <w:spacing w:line="192" w:lineRule="auto"/>
            </w:pPr>
          </w:p>
        </w:tc>
        <w:tc>
          <w:tcPr>
            <w:tcW w:w="8280" w:type="dxa"/>
          </w:tcPr>
          <w:p w14:paraId="003EFC6C" w14:textId="5253AD3A" w:rsidR="006C3B64" w:rsidRPr="0035413F" w:rsidRDefault="006C3B64" w:rsidP="007254D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 xml:space="preserve">Maintenant que vous connaissez la formation dont vous avez besoin et les informations générales et les compétences dont vous aurez besoin en tant que planificateur, examinons les opportunités que Special Olympics offre si vous souhaitez commencer votre parcours en tant que planificateur d’événements Special Olympics. </w:t>
            </w:r>
          </w:p>
          <w:p w14:paraId="7358F1CC" w14:textId="6F2962C8" w:rsidR="006C3B64" w:rsidRPr="0035413F" w:rsidRDefault="006C3B64" w:rsidP="007254D8">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Tout d’abord, nous partagerons des exemples de certains rôles de leadership dans la planification lors d’événements sportifs :</w:t>
            </w:r>
          </w:p>
          <w:p w14:paraId="79976A2C" w14:textId="21BF9542" w:rsidR="006C3B64" w:rsidRPr="0035413F" w:rsidRDefault="006C3B64" w:rsidP="007254D8">
            <w:pPr>
              <w:pStyle w:val="Tabletextsimple"/>
              <w:spacing w:line="192" w:lineRule="auto"/>
              <w:cnfStyle w:val="000000100000" w:firstRow="0" w:lastRow="0" w:firstColumn="0" w:lastColumn="0" w:oddVBand="0" w:evenVBand="0" w:oddHBand="1" w:evenHBand="0" w:firstRowFirstColumn="0" w:firstRowLastColumn="0" w:lastRowFirstColumn="0" w:lastRowLastColumn="0"/>
            </w:pPr>
            <w:r>
              <w:t xml:space="preserve">N’oubliez pas que ce ne sont que des exemples. Votre Programme Special Olympics peut comporter différents rôles ou simplement des noms différents pour les rôles. </w:t>
            </w:r>
          </w:p>
          <w:p w14:paraId="40D12068" w14:textId="048EA698" w:rsidR="006C3B64" w:rsidRPr="0035413F" w:rsidRDefault="006C3B64" w:rsidP="007254D8">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w:t>
            </w:r>
          </w:p>
          <w:p w14:paraId="5501A13A"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Équipe consultative des Cérémonies d’Ouverture et de Clôture</w:t>
            </w:r>
          </w:p>
          <w:p w14:paraId="3A931326" w14:textId="76E0C6EC" w:rsidR="006C3B64" w:rsidRPr="0035413F" w:rsidRDefault="006C3B64" w:rsidP="007254D8">
            <w:pPr>
              <w:pStyle w:val="Tabletextspeech"/>
              <w:numPr>
                <w:ilvl w:val="0"/>
                <w:numId w:val="14"/>
              </w:numPr>
              <w:spacing w:after="0" w:line="192" w:lineRule="auto"/>
              <w:cnfStyle w:val="000000100000" w:firstRow="0" w:lastRow="0" w:firstColumn="0" w:lastColumn="0" w:oddVBand="0" w:evenVBand="0" w:oddHBand="1" w:evenHBand="0" w:firstRowFirstColumn="0" w:firstRowLastColumn="0" w:lastRowFirstColumn="0" w:lastRowLastColumn="0"/>
            </w:pPr>
            <w:r>
              <w:t>Servir de conseillers à l’agence de production dans la création du</w:t>
            </w:r>
            <w:r w:rsidR="00094DDF">
              <w:t> </w:t>
            </w:r>
            <w:r>
              <w:t>concept des Cérémonies d’Ouverture et de Clôture</w:t>
            </w:r>
          </w:p>
          <w:p w14:paraId="375273EB" w14:textId="77777777" w:rsidR="006C3B64" w:rsidRPr="0035413F" w:rsidRDefault="006C3B64" w:rsidP="007254D8">
            <w:pPr>
              <w:pStyle w:val="Tabletextspeech"/>
              <w:numPr>
                <w:ilvl w:val="0"/>
                <w:numId w:val="14"/>
              </w:numPr>
              <w:spacing w:line="192" w:lineRule="auto"/>
              <w:cnfStyle w:val="000000100000" w:firstRow="0" w:lastRow="0" w:firstColumn="0" w:lastColumn="0" w:oddVBand="0" w:evenVBand="0" w:oddHBand="1" w:evenHBand="0" w:firstRowFirstColumn="0" w:firstRowLastColumn="0" w:lastRowFirstColumn="0" w:lastRowLastColumn="0"/>
            </w:pPr>
            <w:r>
              <w:t>Contribuer à s’assurer que le spectacle des cérémonies est axé sur les athlètes et présente des athlètes dans des rôles de leadership</w:t>
            </w:r>
          </w:p>
          <w:p w14:paraId="38FC6991"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Participants de la cartographie de l’expérience (athlètes)</w:t>
            </w:r>
          </w:p>
          <w:p w14:paraId="466AB46B" w14:textId="2C9603CC" w:rsidR="006C3B64" w:rsidRPr="0035413F" w:rsidRDefault="006C3B64" w:rsidP="007254D8">
            <w:pPr>
              <w:pStyle w:val="Tabletextspeech"/>
              <w:numPr>
                <w:ilvl w:val="0"/>
                <w:numId w:val="15"/>
              </w:numPr>
              <w:spacing w:line="192" w:lineRule="auto"/>
              <w:cnfStyle w:val="000000100000" w:firstRow="0" w:lastRow="0" w:firstColumn="0" w:lastColumn="0" w:oddVBand="0" w:evenVBand="0" w:oddHBand="1" w:evenHBand="0" w:firstRowFirstColumn="0" w:firstRowLastColumn="0" w:lastRowFirstColumn="0" w:lastRowLastColumn="0"/>
            </w:pPr>
            <w:r>
              <w:t>Dans le cadre du processus initial de planification de l’événement, participer à la cartographie de l’expérience de l’athlète, en fournissant des informations sur la meilleure prestation de services en matière de</w:t>
            </w:r>
            <w:r w:rsidR="00094DDF">
              <w:t> </w:t>
            </w:r>
            <w:r>
              <w:t>transport, d’hébergement et d’expériences de compétition.</w:t>
            </w:r>
          </w:p>
          <w:p w14:paraId="1D5E88F4"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Équipe de développement de logos</w:t>
            </w:r>
          </w:p>
          <w:p w14:paraId="4EB8AD64" w14:textId="77777777" w:rsidR="006C3B64" w:rsidRPr="0035413F" w:rsidRDefault="006C3B64" w:rsidP="007254D8">
            <w:pPr>
              <w:pStyle w:val="Tabletextspeech"/>
              <w:numPr>
                <w:ilvl w:val="0"/>
                <w:numId w:val="15"/>
              </w:numPr>
              <w:spacing w:after="0" w:line="192" w:lineRule="auto"/>
              <w:cnfStyle w:val="000000100000" w:firstRow="0" w:lastRow="0" w:firstColumn="0" w:lastColumn="0" w:oddVBand="0" w:evenVBand="0" w:oddHBand="1" w:evenHBand="0" w:firstRowFirstColumn="0" w:firstRowLastColumn="0" w:lastRowFirstColumn="0" w:lastRowLastColumn="0"/>
            </w:pPr>
            <w:r>
              <w:t>Participer à la création et/ou à la sélection du logo de l’événement</w:t>
            </w:r>
          </w:p>
          <w:p w14:paraId="1DE0AA60" w14:textId="77777777" w:rsidR="006C3B64" w:rsidRPr="0035413F" w:rsidRDefault="006C3B64" w:rsidP="007254D8">
            <w:pPr>
              <w:pStyle w:val="Tabletextspeech"/>
              <w:numPr>
                <w:ilvl w:val="0"/>
                <w:numId w:val="15"/>
              </w:numPr>
              <w:spacing w:line="192" w:lineRule="auto"/>
              <w:cnfStyle w:val="000000100000" w:firstRow="0" w:lastRow="0" w:firstColumn="0" w:lastColumn="0" w:oddVBand="0" w:evenVBand="0" w:oddHBand="1" w:evenHBand="0" w:firstRowFirstColumn="0" w:firstRowLastColumn="0" w:lastRowFirstColumn="0" w:lastRowLastColumn="0"/>
            </w:pPr>
            <w:r>
              <w:lastRenderedPageBreak/>
              <w:t>Collaborer avec les concepteurs pour conseiller, fournir des idées artistiques et contribuer à créer le récit autour du logo</w:t>
            </w:r>
          </w:p>
          <w:p w14:paraId="230B5BA3"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Membre du comité du domaine fonctionnel</w:t>
            </w:r>
          </w:p>
          <w:p w14:paraId="05C73278" w14:textId="7DE997ED" w:rsidR="006C3B64" w:rsidRPr="0035413F" w:rsidRDefault="006C3B64" w:rsidP="007254D8">
            <w:pPr>
              <w:pStyle w:val="Tabletextspeech"/>
              <w:numPr>
                <w:ilvl w:val="0"/>
                <w:numId w:val="16"/>
              </w:numPr>
              <w:spacing w:line="192" w:lineRule="auto"/>
              <w:cnfStyle w:val="000000100000" w:firstRow="0" w:lastRow="0" w:firstColumn="0" w:lastColumn="0" w:oddVBand="0" w:evenVBand="0" w:oddHBand="1" w:evenHBand="0" w:firstRowFirstColumn="0" w:firstRowLastColumn="0" w:lastRowFirstColumn="0" w:lastRowLastColumn="0"/>
            </w:pPr>
            <w:r>
              <w:t xml:space="preserve">Participation à différents comités de planification. Par exemple : collecte de fonds, communications, transport, repas, accréditation, etc. </w:t>
            </w:r>
            <w:r>
              <w:br/>
            </w:r>
          </w:p>
          <w:p w14:paraId="67AAF9CD" w14:textId="77777777" w:rsidR="006C3B64" w:rsidRPr="0035413F" w:rsidRDefault="006C3B64" w:rsidP="007254D8">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Orientation du personnel/des bénévoles</w:t>
            </w:r>
          </w:p>
          <w:p w14:paraId="580195DA" w14:textId="098319A6" w:rsidR="006C3B64" w:rsidRPr="0035413F" w:rsidRDefault="006C3B64" w:rsidP="007254D8">
            <w:pPr>
              <w:pStyle w:val="Tabletextspeech"/>
              <w:numPr>
                <w:ilvl w:val="0"/>
                <w:numId w:val="16"/>
              </w:numPr>
              <w:spacing w:line="192" w:lineRule="auto"/>
              <w:cnfStyle w:val="000000100000" w:firstRow="0" w:lastRow="0" w:firstColumn="0" w:lastColumn="0" w:oddVBand="0" w:evenVBand="0" w:oddHBand="1" w:evenHBand="0" w:firstRowFirstColumn="0" w:firstRowLastColumn="0" w:lastRowFirstColumn="0" w:lastRowLastColumn="0"/>
            </w:pPr>
            <w:r>
              <w:t>Participer aux séances d’orientation régulières pour les bénévoles ou</w:t>
            </w:r>
            <w:r w:rsidR="00094DDF">
              <w:t> </w:t>
            </w:r>
            <w:proofErr w:type="gramStart"/>
            <w:r>
              <w:t>le</w:t>
            </w:r>
            <w:r w:rsidR="00094DDF">
              <w:t> </w:t>
            </w:r>
            <w:r>
              <w:t xml:space="preserve"> personnel</w:t>
            </w:r>
            <w:proofErr w:type="gramEnd"/>
            <w:r>
              <w:t xml:space="preserve"> de l’événement.</w:t>
            </w:r>
          </w:p>
          <w:p w14:paraId="4FDEC368" w14:textId="77777777" w:rsidR="006C3B64" w:rsidRPr="0035413F" w:rsidRDefault="006C3B64" w:rsidP="007254D8">
            <w:pPr>
              <w:spacing w:line="192"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3870" w:type="dxa"/>
          </w:tcPr>
          <w:p w14:paraId="2FFB463F" w14:textId="77777777" w:rsidR="006C3B64" w:rsidRDefault="006C3B64" w:rsidP="001362AC">
            <w:pPr>
              <w:tabs>
                <w:tab w:val="left" w:pos="3060"/>
              </w:tabs>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lastRenderedPageBreak/>
              <w:drawing>
                <wp:inline distT="0" distB="0" distL="0" distR="0" wp14:anchorId="2D29C190" wp14:editId="694D2961">
                  <wp:extent cx="2194560" cy="1234285"/>
                  <wp:effectExtent l="19050" t="19050" r="1524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55C2B414" w14:textId="77777777" w:rsidR="006C3B64" w:rsidRDefault="006C3B64" w:rsidP="00D36696">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8C144C6" wp14:editId="70F9A3E1">
                  <wp:extent cx="2194560" cy="1234285"/>
                  <wp:effectExtent l="19050" t="19050" r="1524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9835143" w14:textId="77777777" w:rsidR="006C3B64" w:rsidRPr="006D460E"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566BF90" wp14:editId="213BF065">
                  <wp:extent cx="2194560" cy="1234285"/>
                  <wp:effectExtent l="19050" t="19050" r="15240" b="234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D6ED3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1F15D01" w14:textId="2C7A902F" w:rsidR="006C3B64" w:rsidRDefault="006C3B64" w:rsidP="00CD21E6">
            <w:pPr>
              <w:pStyle w:val="FacilitatorTablesubtitles"/>
            </w:pPr>
            <w:r>
              <w:t>Thème</w:t>
            </w:r>
          </w:p>
          <w:p w14:paraId="731ED96E" w14:textId="74FA251A" w:rsidR="006C3B64" w:rsidRDefault="006C3B64" w:rsidP="00CD21E6">
            <w:pPr>
              <w:pStyle w:val="FacilitatorTablesubtitles"/>
            </w:pPr>
            <w:r>
              <w:t>Leçon 2 :</w:t>
            </w:r>
          </w:p>
          <w:p w14:paraId="018850F1" w14:textId="520F7752" w:rsidR="006C3B64" w:rsidRDefault="006C3B64" w:rsidP="00E11E4A">
            <w:pPr>
              <w:pStyle w:val="Tabletextsimple"/>
            </w:pPr>
            <w:r>
              <w:t>Planifier un événement Special</w:t>
            </w:r>
            <w:r w:rsidR="00EF661B">
              <w:t> </w:t>
            </w:r>
            <w:r>
              <w:t>Olympics</w:t>
            </w:r>
          </w:p>
          <w:p w14:paraId="0FE593C0" w14:textId="7561D941" w:rsidR="006C3B64" w:rsidRDefault="006C3B64" w:rsidP="00E11E4A">
            <w:pPr>
              <w:pStyle w:val="Tabletextsimple"/>
            </w:pPr>
          </w:p>
          <w:p w14:paraId="1FE9F4A9" w14:textId="77777777" w:rsidR="006C3B64" w:rsidRDefault="006C3B64" w:rsidP="00CD21E6">
            <w:pPr>
              <w:pStyle w:val="Tabletextsimple"/>
            </w:pPr>
            <w:r>
              <w:rPr>
                <w:rStyle w:val="FacilitatorTablesubtitlesChar"/>
              </w:rPr>
              <w:t>Durée :</w:t>
            </w:r>
            <w:r>
              <w:t xml:space="preserve"> 5 minutes</w:t>
            </w:r>
          </w:p>
          <w:p w14:paraId="45D88EC5" w14:textId="708BE09F" w:rsidR="006C3B64" w:rsidRDefault="006C3B64" w:rsidP="00E11E4A">
            <w:pPr>
              <w:pStyle w:val="Tabletextsimple"/>
            </w:pPr>
            <w:r>
              <w:rPr>
                <w:rStyle w:val="FacilitatorTablesubtitlesChar"/>
              </w:rPr>
              <w:t>Responsable :</w:t>
            </w:r>
            <w:r>
              <w:t xml:space="preserve"> xx</w:t>
            </w:r>
          </w:p>
          <w:p w14:paraId="6595EA51" w14:textId="77777777" w:rsidR="006C3B64" w:rsidRDefault="006C3B64" w:rsidP="00E11E4A">
            <w:pPr>
              <w:pStyle w:val="Tabletextsimple"/>
            </w:pPr>
          </w:p>
        </w:tc>
        <w:tc>
          <w:tcPr>
            <w:tcW w:w="8280" w:type="dxa"/>
          </w:tcPr>
          <w:p w14:paraId="30F8BC47" w14:textId="6C93041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Maintenant, nous allons partager des exemples de certains rôles de leadership dans la planification lors d’événements de santé :</w:t>
            </w:r>
          </w:p>
          <w:p w14:paraId="47987170" w14:textId="7327FD60" w:rsidR="006C3B64" w:rsidRDefault="006C3B64" w:rsidP="00373B81">
            <w:pPr>
              <w:pStyle w:val="Tabletextsimple"/>
              <w:cnfStyle w:val="000000000000" w:firstRow="0" w:lastRow="0" w:firstColumn="0" w:lastColumn="0" w:oddVBand="0" w:evenVBand="0" w:oddHBand="0" w:evenHBand="0" w:firstRowFirstColumn="0" w:firstRowLastColumn="0" w:lastRowFirstColumn="0" w:lastRowLastColumn="0"/>
            </w:pPr>
            <w:r>
              <w:t>Nous vous incitons à ajuster cette section afin qu’elle corresponde aux noms et</w:t>
            </w:r>
            <w:r w:rsidR="00093821">
              <w:t> </w:t>
            </w:r>
            <w:r>
              <w:t>aux descriptions des rôles que les athlètes peuvent remplir au sein de leurs propres équipes.</w:t>
            </w:r>
          </w:p>
          <w:p w14:paraId="663C841D" w14:textId="77777777" w:rsidR="00373B81" w:rsidRPr="00373B81" w:rsidRDefault="00373B81" w:rsidP="00373B81">
            <w:pPr>
              <w:pStyle w:val="Tabletextsimple"/>
              <w:cnfStyle w:val="000000000000" w:firstRow="0" w:lastRow="0" w:firstColumn="0" w:lastColumn="0" w:oddVBand="0" w:evenVBand="0" w:oddHBand="0" w:evenHBand="0" w:firstRowFirstColumn="0" w:firstRowLastColumn="0" w:lastRowFirstColumn="0" w:lastRowLastColumn="0"/>
            </w:pPr>
          </w:p>
          <w:p w14:paraId="3E44C3E8"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Coordonnateurs de Healthy Athletes </w:t>
            </w:r>
          </w:p>
          <w:p w14:paraId="32E28B22" w14:textId="7617BA87" w:rsidR="006C3B64" w:rsidRPr="00E34567"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t>Faire partie d’un comité de planification. Par exemple : collecte de</w:t>
            </w:r>
            <w:r w:rsidR="00094DDF">
              <w:t> </w:t>
            </w:r>
            <w:r>
              <w:t>fonds, communications.</w:t>
            </w:r>
          </w:p>
          <w:p w14:paraId="38005877"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Leader des habitudes saines </w:t>
            </w:r>
          </w:p>
          <w:p w14:paraId="6389196D" w14:textId="3087ACB1" w:rsidR="006C3B64" w:rsidRPr="004E152A"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t>Diriger l’éducation à la santé</w:t>
            </w:r>
          </w:p>
          <w:p w14:paraId="1DA156A6" w14:textId="77777777" w:rsidR="006C3B64" w:rsidRPr="004E152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3870" w:type="dxa"/>
          </w:tcPr>
          <w:p w14:paraId="5185DD52"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3DF852" wp14:editId="00A6151B">
                  <wp:extent cx="2194560" cy="1234285"/>
                  <wp:effectExtent l="19050" t="19050" r="1524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665A9E11" w14:textId="77777777" w:rsidR="006C3B64" w:rsidRPr="00BE2C7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6C21B936" wp14:editId="34F63EA5">
                  <wp:extent cx="2194560" cy="1234285"/>
                  <wp:effectExtent l="19050" t="19050" r="1524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C71DD9D" w14:textId="77777777" w:rsidTr="00925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43BA9C90" w14:textId="222CCD48" w:rsidR="006C3B64" w:rsidRDefault="006C3B64" w:rsidP="00CD21E6">
            <w:pPr>
              <w:pStyle w:val="FacilitatorTablesubtitles"/>
            </w:pPr>
            <w:r>
              <w:t>Thème</w:t>
            </w:r>
          </w:p>
          <w:p w14:paraId="6A9EB012" w14:textId="2BCBFB21" w:rsidR="006C3B64" w:rsidRDefault="006C3B64" w:rsidP="00CD21E6">
            <w:pPr>
              <w:pStyle w:val="FacilitatorTablesubtitles"/>
            </w:pPr>
            <w:r>
              <w:t>Leçon 2 :</w:t>
            </w:r>
          </w:p>
          <w:p w14:paraId="64D5848B" w14:textId="63153009" w:rsidR="006C3B64" w:rsidRDefault="006C3B64" w:rsidP="00E11E4A">
            <w:pPr>
              <w:pStyle w:val="Tabletextsimple"/>
            </w:pPr>
            <w:r>
              <w:t>Planifier un</w:t>
            </w:r>
            <w:r w:rsidR="00093821">
              <w:t> </w:t>
            </w:r>
            <w:r>
              <w:t>événement Special Olympics</w:t>
            </w:r>
          </w:p>
          <w:p w14:paraId="536D9D82" w14:textId="2F4068EE" w:rsidR="006C3B64" w:rsidRDefault="006C3B64" w:rsidP="00E11E4A">
            <w:pPr>
              <w:pStyle w:val="Tabletextsimple"/>
            </w:pPr>
          </w:p>
          <w:p w14:paraId="6E61EF5D" w14:textId="25664832" w:rsidR="006C3B64" w:rsidRDefault="006C3B64" w:rsidP="00CD21E6">
            <w:pPr>
              <w:pStyle w:val="Tabletextsimple"/>
            </w:pPr>
            <w:r>
              <w:rPr>
                <w:rStyle w:val="FacilitatorTablesubtitlesChar"/>
              </w:rPr>
              <w:t>Durée :</w:t>
            </w:r>
            <w:r>
              <w:t xml:space="preserve"> xx min</w:t>
            </w:r>
          </w:p>
          <w:p w14:paraId="3E28C755" w14:textId="77777777" w:rsidR="006C3B64" w:rsidRDefault="006C3B64" w:rsidP="00CD21E6">
            <w:pPr>
              <w:pStyle w:val="Tabletextsimple"/>
            </w:pPr>
            <w:r>
              <w:rPr>
                <w:rStyle w:val="FacilitatorTablesubtitlesChar"/>
              </w:rPr>
              <w:t>Responsable :</w:t>
            </w:r>
            <w:r>
              <w:t xml:space="preserve"> xx</w:t>
            </w:r>
          </w:p>
          <w:p w14:paraId="55065118" w14:textId="77777777" w:rsidR="006C3B64" w:rsidRDefault="006C3B64" w:rsidP="00E11E4A">
            <w:pPr>
              <w:pStyle w:val="Tabletextsimple"/>
            </w:pPr>
          </w:p>
          <w:p w14:paraId="6E4AB8D0" w14:textId="77777777" w:rsidR="006C3B64" w:rsidRPr="00F27EFC" w:rsidRDefault="006C3B64" w:rsidP="00E11E4A">
            <w:pPr>
              <w:pStyle w:val="Tabletextsimple"/>
            </w:pPr>
          </w:p>
        </w:tc>
        <w:tc>
          <w:tcPr>
            <w:tcW w:w="8280" w:type="dxa"/>
          </w:tcPr>
          <w:p w14:paraId="0EF597C0" w14:textId="283409CF" w:rsidR="006C3B64" w:rsidRDefault="006C3B64" w:rsidP="009259E6">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lastRenderedPageBreak/>
              <w:t>Comment pourrions-nous faire participer les athlètes à la planification de nos événements de leadership ?</w:t>
            </w:r>
          </w:p>
          <w:p w14:paraId="595CA763" w14:textId="69256CE3" w:rsidR="006C3B64" w:rsidRPr="00373B81" w:rsidRDefault="006C3B64" w:rsidP="009259E6">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Nous allons maintenant partager des exemples de certains rôles de leadership dans la planification lors d’événements de leadership. N’oubliez pas qu’ils pourraient être liés au Leadership des Athlètes, au Leadership Unifié, au</w:t>
            </w:r>
            <w:r w:rsidR="00094DDF">
              <w:t> </w:t>
            </w:r>
            <w:r>
              <w:t>Leadership des Jeunes ou à la Leadership Academy :</w:t>
            </w:r>
          </w:p>
          <w:p w14:paraId="528E6F09" w14:textId="36E67865" w:rsidR="006C3B64" w:rsidRPr="00126BE3" w:rsidRDefault="006C3B64" w:rsidP="009259E6">
            <w:pPr>
              <w:pStyle w:val="Tabletextsimple"/>
              <w:spacing w:line="192" w:lineRule="auto"/>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3821">
              <w:t> </w:t>
            </w:r>
            <w:r>
              <w:t>aux descriptions des rôles que les athlètes peuvent remplir au sein de leurs propres équipes.</w:t>
            </w:r>
          </w:p>
          <w:p w14:paraId="3D467F97" w14:textId="77777777" w:rsidR="006C3B64" w:rsidRPr="009619CA" w:rsidRDefault="006C3B64" w:rsidP="009259E6">
            <w:pPr>
              <w:spacing w:line="192" w:lineRule="auto"/>
              <w:cnfStyle w:val="000000100000" w:firstRow="0" w:lastRow="0" w:firstColumn="0" w:lastColumn="0" w:oddVBand="0" w:evenVBand="0" w:oddHBand="1" w:evenHBand="0" w:firstRowFirstColumn="0" w:firstRowLastColumn="0" w:lastRowFirstColumn="0" w:lastRowLastColumn="0"/>
              <w:rPr>
                <w:rFonts w:ascii="Ubuntu Light" w:eastAsia="Times New Roman" w:hAnsi="Ubuntu Light"/>
                <w:b/>
                <w:bCs/>
                <w:i/>
                <w:iCs/>
              </w:rPr>
            </w:pPr>
          </w:p>
          <w:p w14:paraId="242C885F" w14:textId="6FFBB214" w:rsidR="006C3B64"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lastRenderedPageBreak/>
              <w:t>Comité de sélection des sites.</w:t>
            </w:r>
          </w:p>
          <w:p w14:paraId="5B787881" w14:textId="77777777" w:rsidR="006C3B64"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Comité d’organisation générale :</w:t>
            </w:r>
          </w:p>
          <w:p w14:paraId="37B3DE75" w14:textId="77777777"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Repas.</w:t>
            </w:r>
          </w:p>
          <w:p w14:paraId="0A69F012" w14:textId="388096D6"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Établir les ordres du jour et communiquer avec les participants à</w:t>
            </w:r>
            <w:r w:rsidR="00094DDF">
              <w:t> </w:t>
            </w:r>
            <w:r>
              <w:t>l’avance.</w:t>
            </w:r>
          </w:p>
          <w:p w14:paraId="1D2B938B" w14:textId="77777777"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Sélection du contenu, conception des activités. Coordination avec les conférenciers.</w:t>
            </w:r>
          </w:p>
          <w:p w14:paraId="34B6A3A0" w14:textId="5C0FDF08" w:rsidR="006C3B64" w:rsidRPr="009619CA" w:rsidRDefault="006C3B64" w:rsidP="009259E6">
            <w:pPr>
              <w:pStyle w:val="Tabletextspeech"/>
              <w:numPr>
                <w:ilvl w:val="1"/>
                <w:numId w:val="16"/>
              </w:numPr>
              <w:spacing w:after="0" w:line="192" w:lineRule="auto"/>
              <w:cnfStyle w:val="000000100000" w:firstRow="0" w:lastRow="0" w:firstColumn="0" w:lastColumn="0" w:oddVBand="0" w:evenVBand="0" w:oddHBand="1" w:evenHBand="0" w:firstRowFirstColumn="0" w:firstRowLastColumn="0" w:lastRowFirstColumn="0" w:lastRowLastColumn="0"/>
            </w:pPr>
            <w:r>
              <w:t>Identifier les rôles des athlètes leaders dans la promotion et</w:t>
            </w:r>
            <w:r w:rsidR="00094DDF">
              <w:t> </w:t>
            </w:r>
            <w:r>
              <w:t>l’exécution des événements.</w:t>
            </w:r>
          </w:p>
          <w:p w14:paraId="4209A0C9" w14:textId="401C9158" w:rsidR="009619CA" w:rsidRPr="009619CA" w:rsidRDefault="006C3B64" w:rsidP="009259E6">
            <w:pPr>
              <w:pStyle w:val="Tabletextspeech"/>
              <w:numPr>
                <w:ilvl w:val="0"/>
                <w:numId w:val="16"/>
              </w:numPr>
              <w:spacing w:after="0" w:line="192"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Participer aux collectes de fonds et sponsoriser les réunions.</w:t>
            </w:r>
          </w:p>
        </w:tc>
        <w:tc>
          <w:tcPr>
            <w:tcW w:w="3870" w:type="dxa"/>
          </w:tcPr>
          <w:p w14:paraId="066A26CD"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6620E81A" wp14:editId="56E6E747">
                  <wp:extent cx="2194560" cy="1234285"/>
                  <wp:effectExtent l="19050" t="19050" r="1524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AC96D46" w14:textId="77777777" w:rsidR="006C3B64" w:rsidRPr="001D36B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lastRenderedPageBreak/>
              <w:drawing>
                <wp:inline distT="0" distB="0" distL="0" distR="0" wp14:anchorId="04C1325A" wp14:editId="519A0AF8">
                  <wp:extent cx="2194560" cy="1234285"/>
                  <wp:effectExtent l="19050" t="19050" r="15240" b="2349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5CB315E" w14:textId="77777777" w:rsidTr="009259E6">
        <w:trPr>
          <w:trHeight w:val="197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14:paraId="51B3BF26" w14:textId="27439AD0" w:rsidR="006C3B64" w:rsidRDefault="006C3B64" w:rsidP="00CD21E6">
            <w:pPr>
              <w:pStyle w:val="FacilitatorTablesubtitles"/>
            </w:pPr>
            <w:r>
              <w:lastRenderedPageBreak/>
              <w:t>Thème</w:t>
            </w:r>
          </w:p>
          <w:p w14:paraId="0ED5A887" w14:textId="6796DB74" w:rsidR="006C3B64" w:rsidRDefault="006C3B64" w:rsidP="00CD21E6">
            <w:pPr>
              <w:pStyle w:val="FacilitatorTablesubtitles"/>
            </w:pPr>
            <w:r>
              <w:t>Leçon 2 :</w:t>
            </w:r>
          </w:p>
          <w:p w14:paraId="35AEFC37" w14:textId="50E5533F" w:rsidR="006C3B64" w:rsidRDefault="006C3B64" w:rsidP="00E11E4A">
            <w:pPr>
              <w:pStyle w:val="Tabletextsimple"/>
            </w:pPr>
            <w:r>
              <w:t>Planifier un événement Special</w:t>
            </w:r>
            <w:r w:rsidR="00EF661B">
              <w:t> </w:t>
            </w:r>
            <w:r>
              <w:t>Olympics</w:t>
            </w:r>
          </w:p>
          <w:p w14:paraId="0C448E88" w14:textId="3D1CACFB" w:rsidR="006C3B64" w:rsidRDefault="006C3B64" w:rsidP="00E11E4A">
            <w:pPr>
              <w:pStyle w:val="Tabletextsimple"/>
            </w:pPr>
          </w:p>
          <w:p w14:paraId="73D12741" w14:textId="77777777" w:rsidR="006C3B64" w:rsidRDefault="006C3B64" w:rsidP="00CD21E6">
            <w:pPr>
              <w:pStyle w:val="Tabletextsimple"/>
            </w:pPr>
            <w:r>
              <w:rPr>
                <w:rStyle w:val="FacilitatorTablesubtitlesChar"/>
              </w:rPr>
              <w:t>Durée :</w:t>
            </w:r>
            <w:r>
              <w:t xml:space="preserve"> 5 minutes</w:t>
            </w:r>
          </w:p>
          <w:p w14:paraId="150E942A" w14:textId="675C29F0" w:rsidR="006C3B64" w:rsidRDefault="006C3B64" w:rsidP="004A2F4D">
            <w:pPr>
              <w:pStyle w:val="Tabletextsimple"/>
            </w:pPr>
            <w:r>
              <w:rPr>
                <w:rStyle w:val="FacilitatorTablesubtitlesChar"/>
              </w:rPr>
              <w:t>Responsable :</w:t>
            </w:r>
            <w:r>
              <w:t xml:space="preserve"> xx</w:t>
            </w:r>
          </w:p>
        </w:tc>
        <w:tc>
          <w:tcPr>
            <w:tcW w:w="8280" w:type="dxa"/>
            <w:tcBorders>
              <w:left w:val="single" w:sz="4" w:space="0" w:color="auto"/>
            </w:tcBorders>
          </w:tcPr>
          <w:p w14:paraId="6B56BBFD" w14:textId="77777777" w:rsidR="006C3B64" w:rsidRPr="004B3952"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 xml:space="preserve"> Quelqu’un a-t-il des questions ou des commentaires sur la planification d’événements Special Olympics ?</w:t>
            </w:r>
          </w:p>
          <w:p w14:paraId="7976C39B"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p w14:paraId="5C3B0452" w14:textId="77777777" w:rsidR="006C3B64" w:rsidRPr="00851BDA" w:rsidRDefault="006C3B64" w:rsidP="001362AC">
            <w:pPr>
              <w:tabs>
                <w:tab w:val="left" w:pos="3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dr w:val="none" w:sz="0" w:space="0" w:color="auto" w:frame="1"/>
                <w:shd w:val="clear" w:color="auto" w:fill="FFFFFF"/>
              </w:rPr>
            </w:pPr>
          </w:p>
        </w:tc>
        <w:tc>
          <w:tcPr>
            <w:tcW w:w="3870" w:type="dxa"/>
          </w:tcPr>
          <w:p w14:paraId="5F21B71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2F4F44A" wp14:editId="694F67F9">
                  <wp:extent cx="2194560" cy="1234285"/>
                  <wp:effectExtent l="19050" t="19050" r="15240" b="2349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2B7A16D8" w14:textId="77777777" w:rsidR="006C3B64" w:rsidRPr="00851BD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6C3B64" w14:paraId="1D4FE272" w14:textId="77777777" w:rsidTr="00925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14:paraId="41FDE7D7" w14:textId="6E61D69D" w:rsidR="006C3B64" w:rsidRPr="00021356" w:rsidRDefault="006C3B64" w:rsidP="00CD21E6">
            <w:pPr>
              <w:pStyle w:val="FacilitatorTablesubtitles"/>
            </w:pPr>
            <w:r>
              <w:t>Thème</w:t>
            </w:r>
          </w:p>
          <w:p w14:paraId="487CFBC4" w14:textId="3A734769" w:rsidR="006C3B64" w:rsidRDefault="006C3B64" w:rsidP="00CD21E6">
            <w:pPr>
              <w:pStyle w:val="FacilitatorTablesubtitles"/>
            </w:pPr>
            <w:r>
              <w:t>Leçon 3 :</w:t>
            </w:r>
          </w:p>
          <w:p w14:paraId="7DD36DF5" w14:textId="0008C474" w:rsidR="006C3B64" w:rsidRDefault="006C3B64" w:rsidP="00E11E4A">
            <w:pPr>
              <w:pStyle w:val="Tabletextsimple"/>
            </w:pPr>
            <w:r>
              <w:t>Promouvoir un événement Special</w:t>
            </w:r>
            <w:r w:rsidR="00EF661B">
              <w:t> </w:t>
            </w:r>
            <w:r>
              <w:t xml:space="preserve">Olympics </w:t>
            </w:r>
          </w:p>
          <w:p w14:paraId="15F9C02A" w14:textId="294DD3CA" w:rsidR="006C3B64" w:rsidRDefault="006C3B64" w:rsidP="00E11E4A">
            <w:pPr>
              <w:pStyle w:val="Tabletextsimple"/>
            </w:pPr>
          </w:p>
          <w:p w14:paraId="2F3E55C3" w14:textId="60D65401" w:rsidR="006C3B64" w:rsidRDefault="006C3B64" w:rsidP="00CD21E6">
            <w:pPr>
              <w:pStyle w:val="Tabletextsimple"/>
            </w:pPr>
            <w:r>
              <w:rPr>
                <w:rStyle w:val="FacilitatorTablesubtitlesChar"/>
              </w:rPr>
              <w:t>Durée :</w:t>
            </w:r>
            <w:r>
              <w:t xml:space="preserve"> 2 min</w:t>
            </w:r>
          </w:p>
          <w:p w14:paraId="29C2BFA1" w14:textId="3C9710DF" w:rsidR="006C3B64" w:rsidRPr="00021356" w:rsidRDefault="006C3B64" w:rsidP="00E11E4A">
            <w:pPr>
              <w:pStyle w:val="Tabletextsimple"/>
            </w:pPr>
            <w:r>
              <w:rPr>
                <w:rStyle w:val="FacilitatorTablesubtitlesChar"/>
              </w:rPr>
              <w:t>Responsable :</w:t>
            </w:r>
            <w:r>
              <w:t xml:space="preserve"> xx</w:t>
            </w:r>
          </w:p>
          <w:p w14:paraId="332E5574" w14:textId="77777777" w:rsidR="006C3B64" w:rsidRPr="00021356" w:rsidRDefault="006C3B64" w:rsidP="00E11E4A">
            <w:pPr>
              <w:pStyle w:val="Tabletextsimple"/>
            </w:pPr>
          </w:p>
        </w:tc>
        <w:tc>
          <w:tcPr>
            <w:tcW w:w="8280" w:type="dxa"/>
          </w:tcPr>
          <w:p w14:paraId="3E377BB4" w14:textId="523D1D53"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bookmarkStart w:id="1" w:name="_Hlk82687043"/>
            <w:r>
              <w:t>Promouvoir signifie essayer de vendre quelque chose, de faire en sorte que les autres prêtent attention à une chose spécifique.</w:t>
            </w:r>
          </w:p>
          <w:p w14:paraId="77D050FF" w14:textId="2001E86F"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Un événement bien promu permet de mieux sensibiliser le public à</w:t>
            </w:r>
            <w:r w:rsidR="00094DDF">
              <w:t> </w:t>
            </w:r>
            <w:r>
              <w:t>l’organisation. C’est la raison pour laquelle les événements sont si</w:t>
            </w:r>
            <w:r w:rsidR="00094DDF">
              <w:t> </w:t>
            </w:r>
            <w:r>
              <w:t xml:space="preserve">importants. </w:t>
            </w:r>
          </w:p>
          <w:p w14:paraId="24257AF5" w14:textId="4F02EB1F"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La promotion d’un événement vous aidera à accroître le nombre de</w:t>
            </w:r>
            <w:r w:rsidR="00093821">
              <w:t> </w:t>
            </w:r>
            <w:r>
              <w:t>participants ou de personnes qui y prêteront attention. Vous pouvez ainsi susciter l’intérêt d’autres personnes et même trouver de nouveaux supporters ou bénévoles. La réalisation de cet objectif est un élément essentiel d’un événement réussi.</w:t>
            </w:r>
            <w:bookmarkEnd w:id="1"/>
          </w:p>
          <w:p w14:paraId="689A7AD2" w14:textId="1111E5F9"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Que se passerait-il si nous créions le meilleur événement au monde pour collecter des fonds pour votre Programme et nous oubliions de promouvoir l’événement ? Personne ne se présenterait et nous aurions perdu tout notre temps à planifier un événement qui n’aurait pas permis d’amasser des fonds ou</w:t>
            </w:r>
            <w:r w:rsidR="00093821">
              <w:t> </w:t>
            </w:r>
            <w:r>
              <w:t>de faire connaître notre programme. C’est pour cette raison qu’il est tellement important de promouvoir des événements.</w:t>
            </w:r>
          </w:p>
        </w:tc>
        <w:tc>
          <w:tcPr>
            <w:tcW w:w="3870" w:type="dxa"/>
          </w:tcPr>
          <w:p w14:paraId="0966C493"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306C5104" wp14:editId="0DD31997">
                  <wp:extent cx="2194560" cy="123428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p w14:paraId="468FFFA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59B26932" wp14:editId="67B4FDC3">
                  <wp:extent cx="2194558" cy="1234285"/>
                  <wp:effectExtent l="19050" t="19050" r="158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2F6E1A4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64F4E0B" w14:textId="56E01AD3" w:rsidR="006C3B64" w:rsidRDefault="006C3B64" w:rsidP="00CD21E6">
            <w:pPr>
              <w:pStyle w:val="FacilitatorTablesubtitles"/>
            </w:pPr>
            <w:r>
              <w:lastRenderedPageBreak/>
              <w:t>Thème</w:t>
            </w:r>
          </w:p>
          <w:p w14:paraId="1B082EB1" w14:textId="6E71F068" w:rsidR="006C3B64" w:rsidRDefault="006C3B64" w:rsidP="00CD21E6">
            <w:pPr>
              <w:pStyle w:val="FacilitatorTablesubtitles"/>
            </w:pPr>
            <w:r>
              <w:t>Leçon 3 :</w:t>
            </w:r>
          </w:p>
          <w:p w14:paraId="23F3ED88" w14:textId="289ABA81" w:rsidR="006C3B64" w:rsidRPr="00021356" w:rsidRDefault="006C3B64" w:rsidP="00E11E4A">
            <w:pPr>
              <w:pStyle w:val="Tabletextsimple"/>
            </w:pPr>
            <w:r>
              <w:t>Promouvoir un événement Special</w:t>
            </w:r>
            <w:r w:rsidR="00EF661B">
              <w:t> </w:t>
            </w:r>
            <w:r>
              <w:t xml:space="preserve">Olympics </w:t>
            </w:r>
          </w:p>
          <w:p w14:paraId="19215D3E" w14:textId="77777777" w:rsidR="006C3B64" w:rsidRDefault="006C3B64" w:rsidP="00E11E4A">
            <w:pPr>
              <w:pStyle w:val="Tabletextsimple"/>
            </w:pPr>
          </w:p>
          <w:p w14:paraId="3002DFF4" w14:textId="77777777" w:rsidR="006C3B64" w:rsidRDefault="006C3B64" w:rsidP="00CD21E6">
            <w:pPr>
              <w:pStyle w:val="Tabletextsimple"/>
            </w:pPr>
            <w:r>
              <w:rPr>
                <w:rStyle w:val="FacilitatorTablesubtitlesChar"/>
              </w:rPr>
              <w:t>Durée :</w:t>
            </w:r>
            <w:r>
              <w:t xml:space="preserve"> 5 minutes</w:t>
            </w:r>
          </w:p>
          <w:p w14:paraId="5FEC3AD8" w14:textId="7F858976" w:rsidR="006C3B64" w:rsidRPr="00021356" w:rsidRDefault="006C3B64" w:rsidP="00E11E4A">
            <w:pPr>
              <w:pStyle w:val="Tabletextsimple"/>
            </w:pPr>
            <w:r>
              <w:rPr>
                <w:rStyle w:val="FacilitatorTablesubtitlesChar"/>
              </w:rPr>
              <w:t>Responsable :</w:t>
            </w:r>
            <w:r>
              <w:t xml:space="preserve"> xx</w:t>
            </w:r>
          </w:p>
        </w:tc>
        <w:tc>
          <w:tcPr>
            <w:tcW w:w="8280" w:type="dxa"/>
          </w:tcPr>
          <w:p w14:paraId="049A5267" w14:textId="74D349A1" w:rsidR="006C3B64" w:rsidRPr="00E34567" w:rsidRDefault="006C3B64"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pPr>
            <w:r>
              <w:t>Pour participer à la promotion d’événements à Special Olympics, il est important que vous acquériez les compétences nécessaires qui vous aideront à</w:t>
            </w:r>
            <w:r w:rsidR="00094DDF">
              <w:t> </w:t>
            </w:r>
            <w:r>
              <w:t xml:space="preserve">réussir dans ce rôle. </w:t>
            </w:r>
          </w:p>
          <w:p w14:paraId="2F57FC68" w14:textId="77777777" w:rsidR="006C3B64" w:rsidRPr="00E34567" w:rsidRDefault="006C3B64" w:rsidP="00B532AA">
            <w:pPr>
              <w:pStyle w:val="Tabletextspeech"/>
              <w:spacing w:line="16" w:lineRule="atLeast"/>
              <w:cnfStyle w:val="000000000000" w:firstRow="0" w:lastRow="0" w:firstColumn="0" w:lastColumn="0" w:oddVBand="0" w:evenVBand="0" w:oddHBand="0" w:evenHBand="0" w:firstRowFirstColumn="0" w:firstRowLastColumn="0" w:lastRowFirstColumn="0" w:lastRowLastColumn="0"/>
            </w:pPr>
            <w:r>
              <w:t>À cette fin, la formation au leadership et aux compétences propose les cours suivants :</w:t>
            </w:r>
          </w:p>
          <w:p w14:paraId="5D7AE417" w14:textId="77777777" w:rsidR="006C3B64" w:rsidRPr="009619CA" w:rsidRDefault="006C3B64" w:rsidP="00B532AA">
            <w:pPr>
              <w:pStyle w:val="Tabletextspeech"/>
              <w:numPr>
                <w:ilvl w:val="0"/>
                <w:numId w:val="17"/>
              </w:numPr>
              <w:spacing w:after="0" w:line="16" w:lineRule="atLeast"/>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Porte-parole des athlètes/Messager international : </w:t>
            </w:r>
          </w:p>
          <w:p w14:paraId="4E8D3D0B" w14:textId="255609D8" w:rsidR="006C3B64" w:rsidRPr="00E34567" w:rsidRDefault="006C3B64" w:rsidP="00B532AA">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pPr>
            <w:r>
              <w:t>S’adresse aux athlètes qui veulent sensibiliser et informer les autres personnes sur la mission, les avantages et l’orientation de Special Olympics.  Il ne se limite pas aux discours publics et aux interviews. Il</w:t>
            </w:r>
            <w:r w:rsidR="00094DDF">
              <w:t> </w:t>
            </w:r>
            <w:r>
              <w:t>cherche à faire connaître le mouvement Special Olympics à travers différents médias.</w:t>
            </w:r>
          </w:p>
          <w:p w14:paraId="1B6B9E0C" w14:textId="77777777" w:rsidR="006C3B64" w:rsidRPr="009619CA" w:rsidRDefault="006C3B64" w:rsidP="00B532AA">
            <w:pPr>
              <w:pStyle w:val="Tabletextspeech"/>
              <w:numPr>
                <w:ilvl w:val="0"/>
                <w:numId w:val="17"/>
              </w:numPr>
              <w:spacing w:after="0" w:line="16" w:lineRule="atLeast"/>
              <w:cnfStyle w:val="000000000000" w:firstRow="0" w:lastRow="0" w:firstColumn="0" w:lastColumn="0" w:oddVBand="0" w:evenVBand="0" w:oddHBand="0" w:evenHBand="0" w:firstRowFirstColumn="0" w:firstRowLastColumn="0" w:lastRowFirstColumn="0" w:lastRowLastColumn="0"/>
              <w:rPr>
                <w:color w:val="016A5F"/>
              </w:rPr>
            </w:pPr>
            <w:r>
              <w:rPr>
                <w:color w:val="016A5F"/>
              </w:rPr>
              <w:t xml:space="preserve">Ambassadeur de la santé </w:t>
            </w:r>
          </w:p>
          <w:p w14:paraId="77108AA4" w14:textId="6D31C525" w:rsidR="006C3B64" w:rsidRPr="00373B81" w:rsidRDefault="006C3B64" w:rsidP="00B532AA">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pPr>
            <w:r>
              <w:t>Il s’agit d’une formation pour les athlètes qui souhaitent servir de</w:t>
            </w:r>
            <w:r w:rsidR="00094DDF">
              <w:t> </w:t>
            </w:r>
            <w:r>
              <w:t>leader en matière de santé et de bien-être, d’éducateur, de</w:t>
            </w:r>
            <w:r w:rsidR="00094DDF">
              <w:t> </w:t>
            </w:r>
            <w:r>
              <w:t>défenseur et de modèle au sein de leur communauté. C’est un porte-parole axé sur la santé.</w:t>
            </w:r>
          </w:p>
        </w:tc>
        <w:tc>
          <w:tcPr>
            <w:tcW w:w="3870" w:type="dxa"/>
          </w:tcPr>
          <w:p w14:paraId="50A39A9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13D0AFE" wp14:editId="089D544F">
                  <wp:extent cx="2194558" cy="1234285"/>
                  <wp:effectExtent l="19050" t="19050" r="1587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2BCF5CAA"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B0DCC09" w14:textId="598B2E7B" w:rsidR="006C3B64" w:rsidRDefault="006C3B64" w:rsidP="00CD21E6">
            <w:pPr>
              <w:pStyle w:val="FacilitatorTablesubtitles"/>
            </w:pPr>
            <w:r>
              <w:t>Thème</w:t>
            </w:r>
          </w:p>
          <w:p w14:paraId="59FDD0B5" w14:textId="4B830710" w:rsidR="006C3B64" w:rsidRDefault="006C3B64" w:rsidP="00CD21E6">
            <w:pPr>
              <w:pStyle w:val="FacilitatorTablesubtitles"/>
            </w:pPr>
            <w:r>
              <w:t>Leçon 3 :</w:t>
            </w:r>
          </w:p>
          <w:p w14:paraId="793C9BDF" w14:textId="1C0532E6" w:rsidR="006C3B64" w:rsidRPr="00021356" w:rsidRDefault="006C3B64" w:rsidP="00E11E4A">
            <w:pPr>
              <w:pStyle w:val="Tabletextsimple"/>
            </w:pPr>
            <w:r>
              <w:t>Promouvoir un événement Special</w:t>
            </w:r>
            <w:r w:rsidR="00EF661B">
              <w:t> </w:t>
            </w:r>
            <w:r>
              <w:t xml:space="preserve">Olympics </w:t>
            </w:r>
          </w:p>
          <w:p w14:paraId="74EC799E" w14:textId="77777777" w:rsidR="006C3B64" w:rsidRDefault="006C3B64" w:rsidP="00E11E4A">
            <w:pPr>
              <w:pStyle w:val="Tabletextsimple"/>
            </w:pPr>
          </w:p>
          <w:p w14:paraId="2F029B69" w14:textId="77777777" w:rsidR="006C3B64" w:rsidRDefault="006C3B64" w:rsidP="00CD21E6">
            <w:pPr>
              <w:pStyle w:val="Tabletextsimple"/>
            </w:pPr>
            <w:r>
              <w:rPr>
                <w:rStyle w:val="FacilitatorTablesubtitlesChar"/>
              </w:rPr>
              <w:t>Durée :</w:t>
            </w:r>
            <w:r>
              <w:t xml:space="preserve"> 5 minutes</w:t>
            </w:r>
          </w:p>
          <w:p w14:paraId="2534BE56" w14:textId="29731428" w:rsidR="006C3B64" w:rsidRDefault="006C3B64" w:rsidP="00E11E4A">
            <w:pPr>
              <w:pStyle w:val="Tabletextsimple"/>
            </w:pPr>
            <w:r>
              <w:rPr>
                <w:rStyle w:val="FacilitatorTablesubtitlesChar"/>
              </w:rPr>
              <w:t>Responsable :</w:t>
            </w:r>
            <w:r>
              <w:t xml:space="preserve"> xx</w:t>
            </w:r>
          </w:p>
        </w:tc>
        <w:tc>
          <w:tcPr>
            <w:tcW w:w="8280" w:type="dxa"/>
          </w:tcPr>
          <w:p w14:paraId="2CE4DCC9" w14:textId="1F7B3B52"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Examinons les opportunités que Special Olympics vous offre pour commencer votre parcours en tant que promoteur d’événements Special Olympics. </w:t>
            </w:r>
          </w:p>
          <w:p w14:paraId="34D91C0B" w14:textId="25034EF8" w:rsidR="006C3B64" w:rsidRPr="00373B81" w:rsidRDefault="006C3B64" w:rsidP="00373B81">
            <w:pPr>
              <w:pStyle w:val="Tabletextsimple"/>
              <w:spacing w:after="240"/>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 Si vous avez des vidéos qui décrivent ces rôles, vous pouvez les montrer au groupe.</w:t>
            </w:r>
          </w:p>
          <w:p w14:paraId="0815A04D" w14:textId="77777777" w:rsidR="006C3B64" w:rsidRPr="0090532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Parlons d’abord des rôles de leadership dans la promotion des événements sportifs :</w:t>
            </w:r>
          </w:p>
          <w:p w14:paraId="3B03C2BC"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Pr>
                <w:color w:val="016A5F"/>
              </w:rPr>
              <w:t>Porte-parole / Messagers internationaux</w:t>
            </w:r>
          </w:p>
          <w:p w14:paraId="1A52878E" w14:textId="1824B838" w:rsidR="006C3B64"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Participer aux opportunités de prise de parole, aux panels et aux interviews menant à l’événement représentant les athlètes Special</w:t>
            </w:r>
            <w:r w:rsidR="00094DDF">
              <w:t> </w:t>
            </w:r>
            <w:r>
              <w:t>Olympics</w:t>
            </w:r>
          </w:p>
          <w:p w14:paraId="6B272395" w14:textId="77777777" w:rsidR="006C3B64" w:rsidRPr="004B3952"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Activités avec les sponsors</w:t>
            </w:r>
          </w:p>
          <w:p w14:paraId="578CF287" w14:textId="77777777" w:rsidR="006C3B64" w:rsidRPr="00905320" w:rsidRDefault="006C3B64" w:rsidP="004C43AC">
            <w:pPr>
              <w:pStyle w:val="Tabletextspeech"/>
              <w:keepNext/>
              <w:keepLines/>
              <w:numPr>
                <w:ilvl w:val="0"/>
                <w:numId w:val="17"/>
              </w:numPr>
              <w:spacing w:after="0"/>
              <w:cnfStyle w:val="000000100000" w:firstRow="0" w:lastRow="0" w:firstColumn="0" w:lastColumn="0" w:oddVBand="0" w:evenVBand="0" w:oddHBand="1" w:evenHBand="0" w:firstRowFirstColumn="0" w:firstRowLastColumn="0" w:lastRowFirstColumn="0" w:lastRowLastColumn="0"/>
            </w:pPr>
            <w:r>
              <w:lastRenderedPageBreak/>
              <w:t>Participer à des rencontres avec des sponsors potentiels d’événements</w:t>
            </w:r>
          </w:p>
          <w:p w14:paraId="3D5049CE" w14:textId="6CE071F7" w:rsidR="006C3B64" w:rsidRPr="00373B81"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t>Participer aux événements d’activation des sponsors menant à</w:t>
            </w:r>
            <w:r w:rsidR="00094DDF">
              <w:t> </w:t>
            </w:r>
            <w:r>
              <w:t>l’événement</w:t>
            </w:r>
          </w:p>
        </w:tc>
        <w:tc>
          <w:tcPr>
            <w:tcW w:w="3870" w:type="dxa"/>
          </w:tcPr>
          <w:p w14:paraId="4C2C2925"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lastRenderedPageBreak/>
              <w:drawing>
                <wp:inline distT="0" distB="0" distL="0" distR="0" wp14:anchorId="7C195501" wp14:editId="6E06C9F7">
                  <wp:extent cx="2194560" cy="1234285"/>
                  <wp:effectExtent l="19050" t="19050" r="1524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55334AF4" w14:textId="77777777" w:rsidR="006C3B64" w:rsidRPr="003D43D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rFonts w:ascii="Ubuntu Light" w:hAnsi="Ubuntu Light"/>
                <w:noProof/>
              </w:rPr>
              <w:drawing>
                <wp:inline distT="0" distB="0" distL="0" distR="0" wp14:anchorId="6F7A4B48" wp14:editId="3E252736">
                  <wp:extent cx="2194560" cy="1234285"/>
                  <wp:effectExtent l="19050" t="19050" r="1524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71C7A0D"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ABE7DCD" w14:textId="5188F193" w:rsidR="006C3B64" w:rsidRDefault="006C3B64" w:rsidP="00CD21E6">
            <w:pPr>
              <w:pStyle w:val="FacilitatorTablesubtitles"/>
            </w:pPr>
            <w:r>
              <w:t>Thème</w:t>
            </w:r>
          </w:p>
          <w:p w14:paraId="75528AAA" w14:textId="0DA8779C" w:rsidR="006C3B64" w:rsidRDefault="006C3B64" w:rsidP="00CD21E6">
            <w:pPr>
              <w:pStyle w:val="FacilitatorTablesubtitles"/>
            </w:pPr>
            <w:r>
              <w:t>Leçon 3 :</w:t>
            </w:r>
          </w:p>
          <w:p w14:paraId="7A9E919E" w14:textId="1FFE20AA" w:rsidR="006C3B64" w:rsidRPr="00021356" w:rsidRDefault="006C3B64" w:rsidP="00E11E4A">
            <w:pPr>
              <w:pStyle w:val="Tabletextsimple"/>
            </w:pPr>
            <w:r>
              <w:t>Promouvoir un événement Special</w:t>
            </w:r>
            <w:r w:rsidR="00EF661B">
              <w:t> </w:t>
            </w:r>
            <w:r>
              <w:t xml:space="preserve">Olympics </w:t>
            </w:r>
          </w:p>
          <w:p w14:paraId="222FFFAF" w14:textId="77777777" w:rsidR="006C3B64" w:rsidRDefault="006C3B64" w:rsidP="00E11E4A">
            <w:pPr>
              <w:pStyle w:val="Tabletextsimple"/>
            </w:pPr>
          </w:p>
          <w:p w14:paraId="2670A9C1" w14:textId="6DCFB3E0" w:rsidR="006C3B64" w:rsidRDefault="006C3B64" w:rsidP="00CD21E6">
            <w:pPr>
              <w:pStyle w:val="Tabletextsimple"/>
            </w:pPr>
            <w:r>
              <w:rPr>
                <w:rStyle w:val="FacilitatorTablesubtitlesChar"/>
              </w:rPr>
              <w:t>Durée :</w:t>
            </w:r>
            <w:r>
              <w:t xml:space="preserve"> 8 minutes</w:t>
            </w:r>
          </w:p>
          <w:p w14:paraId="30454FF6" w14:textId="199A2095" w:rsidR="006C3B64" w:rsidRPr="00C92E7B" w:rsidRDefault="006C3B64" w:rsidP="00E11E4A">
            <w:pPr>
              <w:pStyle w:val="Tabletextsimple"/>
            </w:pPr>
            <w:r>
              <w:rPr>
                <w:rStyle w:val="FacilitatorTablesubtitlesChar"/>
              </w:rPr>
              <w:t>Responsable :</w:t>
            </w:r>
            <w:r>
              <w:t xml:space="preserve"> xx</w:t>
            </w:r>
          </w:p>
        </w:tc>
        <w:tc>
          <w:tcPr>
            <w:tcW w:w="8280" w:type="dxa"/>
          </w:tcPr>
          <w:p w14:paraId="6006852F" w14:textId="66A19C16" w:rsidR="006C3B64" w:rsidRDefault="006C3B64" w:rsidP="009619CA">
            <w:pPr>
              <w:pStyle w:val="Tabletextsimple"/>
              <w:spacing w:after="240"/>
              <w:cnfStyle w:val="000000000000" w:firstRow="0" w:lastRow="0" w:firstColumn="0" w:lastColumn="0" w:oddVBand="0" w:evenVBand="0" w:oddHBand="0" w:evenHBand="0" w:firstRowFirstColumn="0" w:firstRowLastColumn="0" w:lastRowFirstColumn="0" w:lastRowLastColumn="0"/>
              <w:rPr>
                <w:b/>
                <w:bCs/>
                <w:i/>
                <w:iCs/>
              </w:rPr>
            </w:pPr>
            <w:r>
              <w:t>Nous vous incitons à ajuster cette section afin qu’elle corresponde aux noms et</w:t>
            </w:r>
            <w:r w:rsidR="00094DDF">
              <w:t> </w:t>
            </w:r>
            <w:r>
              <w:t>aux descriptions des rôles que les athlètes peuvent remplir au sein de leurs propres équipes.</w:t>
            </w:r>
          </w:p>
          <w:p w14:paraId="56BC163B" w14:textId="600AF266"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De nombreux événements nous aident à faire avancer le travail de Special Olympics en matière de santé inclusive. Si vous avez un intérêt particulier pour la</w:t>
            </w:r>
            <w:r w:rsidR="004C43AC">
              <w:t> </w:t>
            </w:r>
            <w:r>
              <w:t>Santé Inclusive, vous pouvez devenir un Ambassadeur de la santé !</w:t>
            </w:r>
          </w:p>
          <w:p w14:paraId="09216E01" w14:textId="0AD2AB31"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Les Ambassadeurs de la santé de Special Olympics sont des athlètes formés pour servir de leaders, d’éducateurs, de défenseurs et de modèles de santé et</w:t>
            </w:r>
            <w:r w:rsidR="00094DDF">
              <w:t> </w:t>
            </w:r>
            <w:r>
              <w:t>de bien-être au sein de leurs communautés Special Olympics, ainsi que dans la communauté dans son ensemble. Ils incitent leurs équipes, familles, amis et</w:t>
            </w:r>
            <w:r w:rsidR="00094DDF">
              <w:t> </w:t>
            </w:r>
            <w:r>
              <w:t>communautés à adopter des modes de vie sains et plaident pour que les prestataires de soins de santé et les gouvernements adoptent des politiques inclusives en matière de santé, de services de bien-être, d’éducation et</w:t>
            </w:r>
            <w:r w:rsidR="00094DDF">
              <w:t> </w:t>
            </w:r>
            <w:r>
              <w:t>de</w:t>
            </w:r>
            <w:r w:rsidR="00094DDF">
              <w:t> </w:t>
            </w:r>
            <w:r>
              <w:t>ressources pour les personnes ayant une déficience intellectuelle.</w:t>
            </w:r>
          </w:p>
          <w:p w14:paraId="6285CAE4" w14:textId="09972139" w:rsidR="006C3B64" w:rsidRPr="00905320"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pPr>
            <w:r>
              <w:t>Les Ambassadeurs de la santé participent à la promotion des événements de</w:t>
            </w:r>
            <w:r w:rsidR="00094DDF">
              <w:t> </w:t>
            </w:r>
            <w:r>
              <w:t>santé :</w:t>
            </w:r>
          </w:p>
          <w:p w14:paraId="41C58550" w14:textId="77777777" w:rsidR="006C3B64" w:rsidRPr="00905320" w:rsidRDefault="006C3B64" w:rsidP="006F2708">
            <w:pPr>
              <w:pStyle w:val="Tabletextspeech"/>
              <w:numPr>
                <w:ilvl w:val="0"/>
                <w:numId w:val="18"/>
              </w:numPr>
              <w:spacing w:after="0"/>
              <w:cnfStyle w:val="000000000000" w:firstRow="0" w:lastRow="0" w:firstColumn="0" w:lastColumn="0" w:oddVBand="0" w:evenVBand="0" w:oddHBand="0" w:evenHBand="0" w:firstRowFirstColumn="0" w:firstRowLastColumn="0" w:lastRowFirstColumn="0" w:lastRowLastColumn="0"/>
            </w:pPr>
            <w:r>
              <w:t>Participer aux opportunités de prise de parole, aux panels et aux interviews menant à l’événement représentant les athlètes Special Olympics</w:t>
            </w:r>
          </w:p>
          <w:p w14:paraId="55B2956A" w14:textId="0BE9F054" w:rsidR="006C3B64" w:rsidRPr="00373B81" w:rsidRDefault="006C3B64" w:rsidP="006F2708">
            <w:pPr>
              <w:pStyle w:val="Tabletextspeech"/>
              <w:numPr>
                <w:ilvl w:val="0"/>
                <w:numId w:val="18"/>
              </w:numPr>
              <w:spacing w:after="120"/>
              <w:cnfStyle w:val="000000000000" w:firstRow="0" w:lastRow="0" w:firstColumn="0" w:lastColumn="0" w:oddVBand="0" w:evenVBand="0" w:oddHBand="0" w:evenHBand="0" w:firstRowFirstColumn="0" w:firstRowLastColumn="0" w:lastRowFirstColumn="0" w:lastRowLastColumn="0"/>
            </w:pPr>
            <w:r>
              <w:t>Faire des Présentions lors des réunions sur la santé inclusive.</w:t>
            </w:r>
          </w:p>
        </w:tc>
        <w:tc>
          <w:tcPr>
            <w:tcW w:w="3870" w:type="dxa"/>
          </w:tcPr>
          <w:p w14:paraId="3F1AF7DF"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EE86E23" wp14:editId="612B7284">
                  <wp:extent cx="2194560" cy="1234285"/>
                  <wp:effectExtent l="19050" t="19050" r="1524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08A4033A" w14:textId="77777777" w:rsidR="006C3B64" w:rsidRPr="00C92E7B"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2EA8DE64" wp14:editId="3DFDD0B5">
                  <wp:extent cx="2194560" cy="1234285"/>
                  <wp:effectExtent l="19050" t="19050" r="1524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1D74668B"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AEC148" w14:textId="76B6AA5D" w:rsidR="006C3B64" w:rsidRDefault="006C3B64" w:rsidP="0058718D">
            <w:pPr>
              <w:pStyle w:val="FacilitatorTablesubtitles"/>
              <w:spacing w:line="192" w:lineRule="auto"/>
            </w:pPr>
            <w:r>
              <w:lastRenderedPageBreak/>
              <w:t>Thème</w:t>
            </w:r>
          </w:p>
          <w:p w14:paraId="0A9FEB7D" w14:textId="58B2AF83" w:rsidR="006C3B64" w:rsidRDefault="006C3B64" w:rsidP="0058718D">
            <w:pPr>
              <w:pStyle w:val="FacilitatorTablesubtitles"/>
              <w:spacing w:line="192" w:lineRule="auto"/>
            </w:pPr>
            <w:r>
              <w:t>Leçon 3 :</w:t>
            </w:r>
          </w:p>
          <w:p w14:paraId="3419D5D4" w14:textId="43FF0C76" w:rsidR="006C3B64" w:rsidRDefault="006C3B64" w:rsidP="0058718D">
            <w:pPr>
              <w:pStyle w:val="Tabletextsimple"/>
              <w:spacing w:line="192" w:lineRule="auto"/>
            </w:pPr>
            <w:r>
              <w:t>Promouvoir un événement Special</w:t>
            </w:r>
            <w:r w:rsidR="00EF661B">
              <w:t> </w:t>
            </w:r>
            <w:r>
              <w:t xml:space="preserve">Olympics </w:t>
            </w:r>
          </w:p>
          <w:p w14:paraId="6D3F2EDE" w14:textId="2BF5DAA2" w:rsidR="006C3B64" w:rsidRDefault="006C3B64" w:rsidP="0058718D">
            <w:pPr>
              <w:pStyle w:val="Tabletextsimple"/>
              <w:spacing w:line="192" w:lineRule="auto"/>
            </w:pPr>
          </w:p>
          <w:p w14:paraId="248C76ED" w14:textId="1B475283" w:rsidR="006C3B64" w:rsidRDefault="006C3B64" w:rsidP="0058718D">
            <w:pPr>
              <w:pStyle w:val="Tabletextsimple"/>
              <w:spacing w:line="192" w:lineRule="auto"/>
            </w:pPr>
            <w:r>
              <w:rPr>
                <w:rStyle w:val="FacilitatorTablesubtitlesChar"/>
              </w:rPr>
              <w:t>Durée :</w:t>
            </w:r>
            <w:r>
              <w:t xml:space="preserve"> xx min</w:t>
            </w:r>
          </w:p>
          <w:p w14:paraId="11D1468E" w14:textId="15766036" w:rsidR="006C3B64" w:rsidRPr="00021356" w:rsidRDefault="006C3B64" w:rsidP="0058718D">
            <w:pPr>
              <w:pStyle w:val="Tabletextsimple"/>
              <w:spacing w:line="192" w:lineRule="auto"/>
            </w:pPr>
            <w:r>
              <w:rPr>
                <w:rStyle w:val="FacilitatorTablesubtitlesChar"/>
              </w:rPr>
              <w:t>Responsable :</w:t>
            </w:r>
            <w:r>
              <w:t xml:space="preserve"> xx</w:t>
            </w:r>
          </w:p>
          <w:p w14:paraId="5E2D016D" w14:textId="77777777" w:rsidR="006C3B64" w:rsidRPr="00C92E7B" w:rsidRDefault="006C3B64" w:rsidP="0058718D">
            <w:pPr>
              <w:pStyle w:val="Tabletextsimple"/>
              <w:spacing w:line="192" w:lineRule="auto"/>
            </w:pPr>
          </w:p>
        </w:tc>
        <w:tc>
          <w:tcPr>
            <w:tcW w:w="8280" w:type="dxa"/>
          </w:tcPr>
          <w:p w14:paraId="7F9CA383" w14:textId="55F669DD"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w:t>
            </w:r>
          </w:p>
          <w:p w14:paraId="3FB4E749" w14:textId="77777777" w:rsidR="006C3B6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Parlons à présent des rôles de leadership dans la promotion des événements sportifs :</w:t>
            </w:r>
          </w:p>
          <w:p w14:paraId="1A19B7F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Recruter plus de participants (athlètes leaders/leaders de la jeunesse).</w:t>
            </w:r>
          </w:p>
          <w:p w14:paraId="67B3F791" w14:textId="19E9736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Interroger les participants à l’événement et partager les interviews / Recueillir les témoignages des participants (y compris les athlètes leaders</w:t>
            </w:r>
            <w:r w:rsidR="00AD2262">
              <w:rPr>
                <w:rFonts w:eastAsia="Times New Roman"/>
              </w:rPr>
              <w:t> </w:t>
            </w:r>
            <w:r>
              <w:rPr>
                <w:rFonts w:eastAsia="Times New Roman"/>
              </w:rPr>
              <w:t>qui participent).</w:t>
            </w:r>
          </w:p>
          <w:p w14:paraId="7E2D5847"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Promotion TV/presse locale pour les délégations participant aux événements.</w:t>
            </w:r>
          </w:p>
          <w:p w14:paraId="2CA09D7F"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Entretien avec la presse sur l’événement.</w:t>
            </w:r>
          </w:p>
          <w:p w14:paraId="28C6D4C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Être un influenceur sur les réseaux sociaux.</w:t>
            </w:r>
          </w:p>
          <w:p w14:paraId="6EDE70C5" w14:textId="77777777" w:rsidR="006C3B64" w:rsidRPr="00F93888" w:rsidRDefault="006C3B64" w:rsidP="001362AC">
            <w:pPr>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66992D8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rFonts w:ascii="Ubuntu Light" w:hAnsi="Ubuntu Light"/>
                <w:noProof/>
              </w:rPr>
              <w:drawing>
                <wp:inline distT="0" distB="0" distL="0" distR="0" wp14:anchorId="03E6AC86" wp14:editId="249FF31A">
                  <wp:extent cx="2194560" cy="1234285"/>
                  <wp:effectExtent l="19050" t="19050" r="1524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49A49E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845800B" w14:textId="478FE49C" w:rsidR="006C3B64" w:rsidRDefault="006C3B64" w:rsidP="0058718D">
            <w:pPr>
              <w:pStyle w:val="FacilitatorTablesubtitles"/>
              <w:spacing w:line="192" w:lineRule="auto"/>
            </w:pPr>
            <w:r>
              <w:t>Thème</w:t>
            </w:r>
          </w:p>
          <w:p w14:paraId="35F1D42E" w14:textId="7642163A" w:rsidR="006C3B64" w:rsidRDefault="006C3B64" w:rsidP="0058718D">
            <w:pPr>
              <w:pStyle w:val="FacilitatorTablesubtitles"/>
              <w:spacing w:line="192" w:lineRule="auto"/>
            </w:pPr>
            <w:r>
              <w:t>Leçon 3 :</w:t>
            </w:r>
          </w:p>
          <w:p w14:paraId="1965BC8F" w14:textId="21663B99" w:rsidR="006C3B64" w:rsidRDefault="006C3B64" w:rsidP="0058718D">
            <w:pPr>
              <w:pStyle w:val="Tabletextsimple"/>
              <w:spacing w:line="192" w:lineRule="auto"/>
            </w:pPr>
            <w:r>
              <w:t>Promouvoir un événement Special</w:t>
            </w:r>
            <w:r w:rsidR="00EF661B">
              <w:t> </w:t>
            </w:r>
            <w:r>
              <w:t xml:space="preserve">Olympics </w:t>
            </w:r>
          </w:p>
          <w:p w14:paraId="357A438B" w14:textId="2E7E00EA" w:rsidR="006C3B64" w:rsidRDefault="006C3B64" w:rsidP="0058718D">
            <w:pPr>
              <w:pStyle w:val="Tabletextsimple"/>
              <w:spacing w:line="192" w:lineRule="auto"/>
            </w:pPr>
          </w:p>
          <w:p w14:paraId="1FA6D3DA" w14:textId="77777777" w:rsidR="006C3B64" w:rsidRDefault="006C3B64" w:rsidP="0058718D">
            <w:pPr>
              <w:pStyle w:val="Tabletextsimple"/>
              <w:spacing w:line="192" w:lineRule="auto"/>
            </w:pPr>
            <w:r>
              <w:rPr>
                <w:rStyle w:val="FacilitatorTablesubtitlesChar"/>
              </w:rPr>
              <w:t>Durée :</w:t>
            </w:r>
            <w:r>
              <w:t xml:space="preserve"> 5 minutes</w:t>
            </w:r>
          </w:p>
          <w:p w14:paraId="32F5ED8C" w14:textId="280AA124" w:rsidR="006C3B64" w:rsidRPr="00021356" w:rsidRDefault="006C3B64" w:rsidP="0058718D">
            <w:pPr>
              <w:pStyle w:val="Tabletextsimple"/>
              <w:spacing w:line="192" w:lineRule="auto"/>
            </w:pPr>
            <w:r>
              <w:rPr>
                <w:rStyle w:val="FacilitatorTablesubtitlesChar"/>
              </w:rPr>
              <w:t>Responsable :</w:t>
            </w:r>
            <w:r>
              <w:t xml:space="preserve"> xx</w:t>
            </w:r>
          </w:p>
          <w:p w14:paraId="6EFF773D" w14:textId="77777777" w:rsidR="006C3B64" w:rsidRPr="00C92E7B" w:rsidRDefault="006C3B64" w:rsidP="0058718D">
            <w:pPr>
              <w:pStyle w:val="Tabletextsimple"/>
              <w:spacing w:line="192" w:lineRule="auto"/>
            </w:pPr>
          </w:p>
        </w:tc>
        <w:tc>
          <w:tcPr>
            <w:tcW w:w="8280" w:type="dxa"/>
          </w:tcPr>
          <w:p w14:paraId="72981EEA" w14:textId="3FF003C5" w:rsidR="006C3B64" w:rsidRPr="00614C3A" w:rsidRDefault="006C3B64" w:rsidP="006D3CE9">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Quelqu’un a-t-il des questions ou des commentaires sur la promotion d’événements Special Olympics ?</w:t>
            </w:r>
          </w:p>
        </w:tc>
        <w:tc>
          <w:tcPr>
            <w:tcW w:w="3870" w:type="dxa"/>
          </w:tcPr>
          <w:p w14:paraId="50E6DBD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64B729E" wp14:editId="0F3F4A52">
                  <wp:extent cx="2194560" cy="1234285"/>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438D73A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333DD608"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E2C3E2" w14:textId="525BDF9E" w:rsidR="006C3B64" w:rsidRDefault="006C3B64" w:rsidP="00F57412">
            <w:pPr>
              <w:pStyle w:val="FacilitatorTablesubtitles"/>
              <w:keepNext/>
              <w:keepLines/>
              <w:spacing w:line="192" w:lineRule="auto"/>
            </w:pPr>
            <w:r>
              <w:lastRenderedPageBreak/>
              <w:t>Thème</w:t>
            </w:r>
          </w:p>
          <w:p w14:paraId="74FC125C" w14:textId="299E99C0" w:rsidR="006C3B64" w:rsidRDefault="006C3B64" w:rsidP="00F57412">
            <w:pPr>
              <w:pStyle w:val="FacilitatorTablesubtitles"/>
              <w:keepNext/>
              <w:keepLines/>
              <w:spacing w:line="192" w:lineRule="auto"/>
            </w:pPr>
            <w:r>
              <w:t>Leçon 4 :</w:t>
            </w:r>
          </w:p>
          <w:p w14:paraId="055942C5" w14:textId="7D76EA8B" w:rsidR="006C3B64" w:rsidRDefault="006C3B64" w:rsidP="00F57412">
            <w:pPr>
              <w:pStyle w:val="Tabletextsimple"/>
              <w:keepNext/>
              <w:keepLines/>
              <w:spacing w:line="192" w:lineRule="auto"/>
            </w:pPr>
            <w:r>
              <w:t>Exécuter un événement Special</w:t>
            </w:r>
            <w:r w:rsidR="00EF661B">
              <w:t> </w:t>
            </w:r>
            <w:r>
              <w:t xml:space="preserve">Olympics </w:t>
            </w:r>
          </w:p>
          <w:p w14:paraId="0ED0BF24" w14:textId="794170C3" w:rsidR="006C3B64" w:rsidRDefault="006C3B64" w:rsidP="00F57412">
            <w:pPr>
              <w:pStyle w:val="Tabletextsimple"/>
              <w:keepNext/>
              <w:keepLines/>
              <w:spacing w:line="192" w:lineRule="auto"/>
            </w:pPr>
          </w:p>
          <w:p w14:paraId="4FCCD542" w14:textId="61F71FFE" w:rsidR="006C3B64" w:rsidRDefault="006C3B64" w:rsidP="00F57412">
            <w:pPr>
              <w:pStyle w:val="Tabletextsimple"/>
              <w:keepNext/>
              <w:keepLines/>
              <w:spacing w:line="192" w:lineRule="auto"/>
            </w:pPr>
            <w:r>
              <w:rPr>
                <w:rStyle w:val="FacilitatorTablesubtitlesChar"/>
              </w:rPr>
              <w:t>Durée :</w:t>
            </w:r>
            <w:r>
              <w:t xml:space="preserve"> 3 minutes</w:t>
            </w:r>
          </w:p>
          <w:p w14:paraId="5E8FDAE1" w14:textId="2253FE47" w:rsidR="006C3B64" w:rsidRPr="00021356" w:rsidRDefault="006C3B64" w:rsidP="00F57412">
            <w:pPr>
              <w:pStyle w:val="Tabletextsimple"/>
              <w:keepNext/>
              <w:keepLines/>
              <w:spacing w:line="192" w:lineRule="auto"/>
            </w:pPr>
            <w:r>
              <w:rPr>
                <w:rStyle w:val="FacilitatorTablesubtitlesChar"/>
              </w:rPr>
              <w:t>Responsable :</w:t>
            </w:r>
            <w:r>
              <w:t xml:space="preserve"> xx</w:t>
            </w:r>
          </w:p>
          <w:p w14:paraId="4C63300B" w14:textId="77777777" w:rsidR="006C3B64" w:rsidRDefault="006C3B64" w:rsidP="00F57412">
            <w:pPr>
              <w:pStyle w:val="Tabletextsimple"/>
              <w:keepNext/>
              <w:keepLines/>
              <w:spacing w:line="192" w:lineRule="auto"/>
            </w:pPr>
          </w:p>
        </w:tc>
        <w:tc>
          <w:tcPr>
            <w:tcW w:w="8280" w:type="dxa"/>
          </w:tcPr>
          <w:p w14:paraId="1D9B33E3" w14:textId="0DAC30A5" w:rsidR="006C3B64" w:rsidRPr="001B4AD7" w:rsidRDefault="006C3B64" w:rsidP="00F57412">
            <w:pPr>
              <w:pStyle w:val="Tabletextspeech"/>
              <w:keepNext/>
              <w:keepLines/>
              <w:spacing w:line="216" w:lineRule="auto"/>
              <w:cnfStyle w:val="000000100000" w:firstRow="0" w:lastRow="0" w:firstColumn="0" w:lastColumn="0" w:oddVBand="0" w:evenVBand="0" w:oddHBand="1" w:evenHBand="0" w:firstRowFirstColumn="0" w:firstRowLastColumn="0" w:lastRowFirstColumn="0" w:lastRowLastColumn="0"/>
              <w:rPr>
                <w:shd w:val="clear" w:color="auto" w:fill="FFFFFF"/>
              </w:rPr>
            </w:pPr>
            <w:bookmarkStart w:id="2" w:name="_Hlk82687713"/>
            <w:r>
              <w:rPr>
                <w:shd w:val="clear" w:color="auto" w:fill="FFFFFF"/>
              </w:rPr>
              <w:t>Les bénévoles et le personnel de l’événement fournissent leur assistance le</w:t>
            </w:r>
            <w:r w:rsidR="00094DDF">
              <w:rPr>
                <w:shd w:val="clear" w:color="auto" w:fill="FFFFFF"/>
              </w:rPr>
              <w:t> </w:t>
            </w:r>
            <w:r>
              <w:rPr>
                <w:shd w:val="clear" w:color="auto" w:fill="FFFFFF"/>
              </w:rPr>
              <w:t xml:space="preserve">jour de l’événement pour l’installation, l’assistance aux invités, l’inscription ou le nettoyage. </w:t>
            </w:r>
          </w:p>
          <w:p w14:paraId="4874EE24" w14:textId="2FD5967C" w:rsidR="006C3B64" w:rsidRPr="009619CA" w:rsidRDefault="006C3B64" w:rsidP="00F57412">
            <w:pPr>
              <w:pStyle w:val="Tabletextspeech"/>
              <w:keepNext/>
              <w:keepLines/>
              <w:spacing w:line="216" w:lineRule="auto"/>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La partie consistant à être un leader d’événement s’appelle « l’exécution d’événement ». Vous « exécutez » l’événement ou vous vous assurez que l’événement se produit réellement !</w:t>
            </w:r>
            <w:bookmarkEnd w:id="2"/>
          </w:p>
        </w:tc>
        <w:tc>
          <w:tcPr>
            <w:tcW w:w="3870" w:type="dxa"/>
          </w:tcPr>
          <w:p w14:paraId="48E0BD62" w14:textId="77777777" w:rsidR="006C3B64" w:rsidRDefault="006C3B64" w:rsidP="00F57412">
            <w:pPr>
              <w:keepNext/>
              <w:keepLines/>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2396BF6" wp14:editId="0F401A12">
                  <wp:extent cx="2194560" cy="123428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p w14:paraId="70CE3E6D" w14:textId="77777777" w:rsidR="006C3B64" w:rsidRDefault="006C3B64" w:rsidP="00F57412">
            <w:pPr>
              <w:keepNext/>
              <w:keepLines/>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07CF94F" wp14:editId="59AB7110">
                  <wp:extent cx="2194558" cy="1234285"/>
                  <wp:effectExtent l="19050" t="19050" r="1587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6C3B64" w14:paraId="1D8A2C7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EAA62C6" w14:textId="1EE8622D" w:rsidR="006C3B64" w:rsidRDefault="006C3B64" w:rsidP="006D3CE9">
            <w:pPr>
              <w:pStyle w:val="FacilitatorTablesubtitles"/>
              <w:spacing w:line="216" w:lineRule="auto"/>
            </w:pPr>
            <w:r>
              <w:t>Thème</w:t>
            </w:r>
          </w:p>
          <w:p w14:paraId="73E08CBB" w14:textId="540B29A5" w:rsidR="006C3B64" w:rsidRDefault="006C3B64" w:rsidP="006D3CE9">
            <w:pPr>
              <w:pStyle w:val="FacilitatorTablesubtitles"/>
              <w:spacing w:line="216" w:lineRule="auto"/>
            </w:pPr>
            <w:r>
              <w:t>Leçon 4 :</w:t>
            </w:r>
          </w:p>
          <w:p w14:paraId="0883C943" w14:textId="0251C1C6" w:rsidR="006C3B64" w:rsidRDefault="006C3B64" w:rsidP="006D3CE9">
            <w:pPr>
              <w:pStyle w:val="Tabletextsimple"/>
              <w:spacing w:line="216" w:lineRule="auto"/>
            </w:pPr>
            <w:r>
              <w:t>Exécuter un événement Special</w:t>
            </w:r>
            <w:r w:rsidR="00E4654D">
              <w:t> </w:t>
            </w:r>
            <w:r>
              <w:t xml:space="preserve">Olympics </w:t>
            </w:r>
          </w:p>
          <w:p w14:paraId="5D213D06" w14:textId="5F2EFF6C" w:rsidR="006C3B64" w:rsidRDefault="006C3B64" w:rsidP="006D3CE9">
            <w:pPr>
              <w:pStyle w:val="Tabletextsimple"/>
              <w:spacing w:line="216" w:lineRule="auto"/>
            </w:pPr>
          </w:p>
          <w:p w14:paraId="73AAE01B" w14:textId="4FDA91AD" w:rsidR="006C3B64" w:rsidRDefault="006C3B64" w:rsidP="006D3CE9">
            <w:pPr>
              <w:pStyle w:val="Tabletextsimple"/>
              <w:spacing w:line="216" w:lineRule="auto"/>
            </w:pPr>
            <w:r>
              <w:rPr>
                <w:rStyle w:val="FacilitatorTablesubtitlesChar"/>
              </w:rPr>
              <w:t>Durée :</w:t>
            </w:r>
            <w:r>
              <w:t xml:space="preserve"> 3 minutes</w:t>
            </w:r>
          </w:p>
          <w:p w14:paraId="2909AFD2" w14:textId="0E5D1A30" w:rsidR="006C3B64" w:rsidRPr="00021356" w:rsidRDefault="006C3B64" w:rsidP="006D3CE9">
            <w:pPr>
              <w:pStyle w:val="Tabletextsimple"/>
              <w:spacing w:line="216" w:lineRule="auto"/>
            </w:pPr>
            <w:r>
              <w:rPr>
                <w:rStyle w:val="FacilitatorTablesubtitlesChar"/>
              </w:rPr>
              <w:t>Responsable :</w:t>
            </w:r>
            <w:r>
              <w:t xml:space="preserve"> xx</w:t>
            </w:r>
          </w:p>
          <w:p w14:paraId="42CCD566" w14:textId="77777777" w:rsidR="006C3B64" w:rsidRDefault="006C3B64" w:rsidP="006D3CE9">
            <w:pPr>
              <w:pStyle w:val="Tabletextsimple"/>
              <w:spacing w:line="216" w:lineRule="auto"/>
            </w:pPr>
          </w:p>
        </w:tc>
        <w:tc>
          <w:tcPr>
            <w:tcW w:w="8280" w:type="dxa"/>
          </w:tcPr>
          <w:p w14:paraId="47237D86" w14:textId="34DDBD01" w:rsidR="006C3B64" w:rsidRPr="001B4AD7" w:rsidRDefault="006C3B64" w:rsidP="006D3CE9">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Travailler ou faire du bénévolat pendant les événements Special Olympics peut être très stimulant et exigeant. Nos événements impliquent la participation de</w:t>
            </w:r>
            <w:r w:rsidR="00094DDF">
              <w:t> </w:t>
            </w:r>
            <w:r>
              <w:t xml:space="preserve">beaucoup de personnes et de différents éléments qui composent un grand événement. </w:t>
            </w:r>
          </w:p>
          <w:p w14:paraId="379364DB" w14:textId="77777777" w:rsidR="006C3B64" w:rsidRPr="001B4AD7" w:rsidRDefault="006C3B64" w:rsidP="006D3CE9">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 xml:space="preserve">Savoir travailler en équipe et bien communiquer sont des qualités importantes pour réussir dans ce rôle. </w:t>
            </w:r>
          </w:p>
          <w:p w14:paraId="2C9103F8" w14:textId="77777777" w:rsidR="006C3B64" w:rsidRPr="001B4AD7" w:rsidRDefault="006C3B64" w:rsidP="006D3CE9">
            <w:pPr>
              <w:pStyle w:val="Tabletextspeech"/>
              <w:spacing w:after="0" w:line="216" w:lineRule="auto"/>
              <w:cnfStyle w:val="000000000000" w:firstRow="0" w:lastRow="0" w:firstColumn="0" w:lastColumn="0" w:oddVBand="0" w:evenVBand="0" w:oddHBand="0" w:evenHBand="0" w:firstRowFirstColumn="0" w:firstRowLastColumn="0" w:lastRowFirstColumn="0" w:lastRowLastColumn="0"/>
            </w:pPr>
            <w:r>
              <w:t>À cette fin, la formation au leadership et aux compétences propose les cours suivants :</w:t>
            </w:r>
          </w:p>
          <w:p w14:paraId="321C9D4B" w14:textId="7F6A65F0" w:rsidR="006C3B64" w:rsidRDefault="006C3B64" w:rsidP="006D3CE9">
            <w:pPr>
              <w:pStyle w:val="Tabletextspeech"/>
              <w:spacing w:line="216" w:lineRule="auto"/>
              <w:cnfStyle w:val="000000000000" w:firstRow="0" w:lastRow="0" w:firstColumn="0" w:lastColumn="0" w:oddVBand="0" w:evenVBand="0" w:oddHBand="0" w:evenHBand="0" w:firstRowFirstColumn="0" w:firstRowLastColumn="0" w:lastRowFirstColumn="0" w:lastRowLastColumn="0"/>
            </w:pPr>
            <w:r>
              <w:t>Gestion du temps, engagement avec les autres et leadership unifié.</w:t>
            </w:r>
          </w:p>
        </w:tc>
        <w:tc>
          <w:tcPr>
            <w:tcW w:w="3870" w:type="dxa"/>
          </w:tcPr>
          <w:p w14:paraId="0ECB04F7"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EAFA3A" wp14:editId="5118C600">
                  <wp:extent cx="2194560" cy="1234285"/>
                  <wp:effectExtent l="19050" t="19050" r="15240" b="2349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2EFA1B75"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61CF15" w14:textId="0E6796E3" w:rsidR="006C3B64" w:rsidRDefault="006C3B64" w:rsidP="006D3CE9">
            <w:pPr>
              <w:pStyle w:val="FacilitatorTablesubtitles"/>
              <w:spacing w:line="216" w:lineRule="auto"/>
            </w:pPr>
            <w:r>
              <w:t>Thème</w:t>
            </w:r>
          </w:p>
          <w:p w14:paraId="4FD1527B" w14:textId="37144993" w:rsidR="006C3B64" w:rsidRDefault="006C3B64" w:rsidP="006D3CE9">
            <w:pPr>
              <w:pStyle w:val="FacilitatorTablesubtitles"/>
              <w:spacing w:line="216" w:lineRule="auto"/>
            </w:pPr>
            <w:r>
              <w:t>Leçon 4 :</w:t>
            </w:r>
          </w:p>
          <w:p w14:paraId="2C56130C" w14:textId="72ACB7E8" w:rsidR="006C3B64" w:rsidRDefault="006C3B64" w:rsidP="006D3CE9">
            <w:pPr>
              <w:pStyle w:val="Tabletextsimple"/>
              <w:spacing w:line="216" w:lineRule="auto"/>
            </w:pPr>
            <w:r>
              <w:t>Exécuter un événement Special</w:t>
            </w:r>
            <w:r w:rsidR="00E4654D">
              <w:t> </w:t>
            </w:r>
            <w:r>
              <w:t xml:space="preserve">Olympics </w:t>
            </w:r>
          </w:p>
          <w:p w14:paraId="63ECBBD2" w14:textId="0BEE6087" w:rsidR="006C3B64" w:rsidRDefault="006C3B64" w:rsidP="006D3CE9">
            <w:pPr>
              <w:pStyle w:val="Tabletextsimple"/>
              <w:spacing w:line="216" w:lineRule="auto"/>
            </w:pPr>
          </w:p>
          <w:p w14:paraId="0B02F53A" w14:textId="16645D21" w:rsidR="006C3B64" w:rsidRDefault="006C3B64" w:rsidP="006D3CE9">
            <w:pPr>
              <w:pStyle w:val="Tabletextsimple"/>
              <w:spacing w:line="216" w:lineRule="auto"/>
            </w:pPr>
            <w:r>
              <w:rPr>
                <w:rStyle w:val="FacilitatorTablesubtitlesChar"/>
              </w:rPr>
              <w:t>Durée :</w:t>
            </w:r>
            <w:r>
              <w:t xml:space="preserve"> 10 minutes</w:t>
            </w:r>
          </w:p>
          <w:p w14:paraId="52F9CA79" w14:textId="3D76E318" w:rsidR="006C3B64" w:rsidRPr="00021356" w:rsidRDefault="006C3B64" w:rsidP="006D3CE9">
            <w:pPr>
              <w:pStyle w:val="Tabletextsimple"/>
              <w:spacing w:line="216" w:lineRule="auto"/>
            </w:pPr>
            <w:r>
              <w:rPr>
                <w:rStyle w:val="FacilitatorTablesubtitlesChar"/>
              </w:rPr>
              <w:t>Responsable :</w:t>
            </w:r>
            <w:r>
              <w:t xml:space="preserve"> xx</w:t>
            </w:r>
          </w:p>
          <w:p w14:paraId="7D258F71" w14:textId="77777777" w:rsidR="006C3B64" w:rsidRDefault="006C3B64" w:rsidP="006D3CE9">
            <w:pPr>
              <w:pStyle w:val="Tabletextsimple"/>
              <w:spacing w:line="216" w:lineRule="auto"/>
            </w:pPr>
          </w:p>
        </w:tc>
        <w:tc>
          <w:tcPr>
            <w:tcW w:w="8280" w:type="dxa"/>
          </w:tcPr>
          <w:p w14:paraId="15DC79A4" w14:textId="11718F58" w:rsidR="006C3B64" w:rsidRPr="001E5784" w:rsidRDefault="006C3B64" w:rsidP="006D3CE9">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Examinons les opportunités que Special Olympics vous offre si vous souhaitez commencer votre voyage en contribuant à exécuter des événements Special Olympics.</w:t>
            </w:r>
          </w:p>
          <w:p w14:paraId="36855768" w14:textId="164D831E" w:rsidR="006C3B64" w:rsidRPr="001E5784" w:rsidRDefault="006C3B64" w:rsidP="006D3CE9">
            <w:pPr>
              <w:pStyle w:val="Tabletextsimple"/>
              <w:spacing w:after="240" w:line="216" w:lineRule="auto"/>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w:t>
            </w:r>
          </w:p>
          <w:p w14:paraId="7069876E" w14:textId="5D3CE35B" w:rsidR="006C3B64" w:rsidRPr="001E5784" w:rsidRDefault="006C3B64" w:rsidP="006D3CE9">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lastRenderedPageBreak/>
              <w:t>Vous pouvez le faire en tant que bénévole ou membre du personnel rémunéré en fonction des opportunités disponibles dans votre Programme Special Olympics. Parlons d’abord des rôles de leadership pendant les événements sportifs :</w:t>
            </w:r>
          </w:p>
          <w:p w14:paraId="1B7D84D8" w14:textId="77777777" w:rsidR="006C3B64" w:rsidRPr="009619CA" w:rsidRDefault="006C3B64" w:rsidP="006D3CE9">
            <w:pPr>
              <w:pStyle w:val="Tabletextspeech"/>
              <w:spacing w:after="0"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Porte-parole / Messagers internationaux</w:t>
            </w:r>
          </w:p>
          <w:p w14:paraId="395E0BF1" w14:textId="78F1672E" w:rsidR="006C3B64" w:rsidRPr="00B2749E" w:rsidRDefault="006C3B64" w:rsidP="006D3CE9">
            <w:pPr>
              <w:pStyle w:val="Tabletextspeech"/>
              <w:numPr>
                <w:ilvl w:val="0"/>
                <w:numId w:val="20"/>
              </w:numPr>
              <w:spacing w:after="0" w:line="216" w:lineRule="auto"/>
              <w:cnfStyle w:val="000000100000" w:firstRow="0" w:lastRow="0" w:firstColumn="0" w:lastColumn="0" w:oddVBand="0" w:evenVBand="0" w:oddHBand="1" w:evenHBand="0" w:firstRowFirstColumn="0" w:firstRowLastColumn="0" w:lastRowFirstColumn="0" w:lastRowLastColumn="0"/>
            </w:pPr>
            <w:r>
              <w:t>Participer à des rôles d’orateur lors d’événements et de réceptions et</w:t>
            </w:r>
            <w:r w:rsidR="00094DDF">
              <w:t> </w:t>
            </w:r>
            <w:r>
              <w:t>sur des panels</w:t>
            </w:r>
          </w:p>
          <w:p w14:paraId="67FCDC3D" w14:textId="77777777" w:rsidR="006C3B64" w:rsidRPr="00B2749E" w:rsidRDefault="006C3B64" w:rsidP="006D3CE9">
            <w:pPr>
              <w:pStyle w:val="Tabletextspeech"/>
              <w:numPr>
                <w:ilvl w:val="0"/>
                <w:numId w:val="20"/>
              </w:numPr>
              <w:spacing w:after="0" w:line="216" w:lineRule="auto"/>
              <w:cnfStyle w:val="000000100000" w:firstRow="0" w:lastRow="0" w:firstColumn="0" w:lastColumn="0" w:oddVBand="0" w:evenVBand="0" w:oddHBand="1" w:evenHBand="0" w:firstRowFirstColumn="0" w:firstRowLastColumn="0" w:lastRowFirstColumn="0" w:lastRowLastColumn="0"/>
            </w:pPr>
            <w:r>
              <w:t>Participer à des Expériences Sports Unifiés</w:t>
            </w:r>
          </w:p>
          <w:p w14:paraId="3B6BCE25" w14:textId="29532D0B" w:rsidR="001E5784" w:rsidRPr="00B2749E" w:rsidRDefault="006C3B64" w:rsidP="006D3CE9">
            <w:pPr>
              <w:pStyle w:val="Tabletextspeech"/>
              <w:numPr>
                <w:ilvl w:val="0"/>
                <w:numId w:val="20"/>
              </w:numPr>
              <w:spacing w:line="216" w:lineRule="auto"/>
              <w:cnfStyle w:val="000000100000" w:firstRow="0" w:lastRow="0" w:firstColumn="0" w:lastColumn="0" w:oddVBand="0" w:evenVBand="0" w:oddHBand="1" w:evenHBand="0" w:firstRowFirstColumn="0" w:firstRowLastColumn="0" w:lastRowFirstColumn="0" w:lastRowLastColumn="0"/>
            </w:pPr>
            <w:r>
              <w:t>Accorder et mener des interviews lors des événements</w:t>
            </w:r>
          </w:p>
          <w:p w14:paraId="43FED4CA" w14:textId="77777777" w:rsidR="006C3B64" w:rsidRPr="009619CA" w:rsidRDefault="006C3B64" w:rsidP="006D3CE9">
            <w:pPr>
              <w:pStyle w:val="Tabletextspeech"/>
              <w:spacing w:after="0"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Athlètes Bénévoles/Personnel</w:t>
            </w:r>
          </w:p>
          <w:p w14:paraId="22361690" w14:textId="6B4FA757" w:rsidR="006C3B64" w:rsidRPr="00B2749E" w:rsidRDefault="006C3B64" w:rsidP="006D3CE9">
            <w:pPr>
              <w:pStyle w:val="Tabletextspeech"/>
              <w:numPr>
                <w:ilvl w:val="0"/>
                <w:numId w:val="21"/>
              </w:numPr>
              <w:spacing w:line="216" w:lineRule="auto"/>
              <w:cnfStyle w:val="000000100000" w:firstRow="0" w:lastRow="0" w:firstColumn="0" w:lastColumn="0" w:oddVBand="0" w:evenVBand="0" w:oddHBand="1" w:evenHBand="0" w:firstRowFirstColumn="0" w:firstRowLastColumn="0" w:lastRowFirstColumn="0" w:lastRowLastColumn="0"/>
            </w:pPr>
            <w:r>
              <w:t>Participer à des rôles de bénévoles ou de membres du personnel dans le</w:t>
            </w:r>
            <w:r w:rsidR="00094DDF">
              <w:t> </w:t>
            </w:r>
            <w:r>
              <w:t>cadre de l’événement.</w:t>
            </w:r>
          </w:p>
          <w:p w14:paraId="4262621B" w14:textId="77777777" w:rsidR="006C3B64" w:rsidRPr="009619CA" w:rsidRDefault="006C3B64" w:rsidP="006D3CE9">
            <w:pPr>
              <w:pStyle w:val="Tabletextspeech"/>
              <w:spacing w:after="0"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Athlètes Officiels</w:t>
            </w:r>
          </w:p>
          <w:p w14:paraId="535A8172" w14:textId="77777777" w:rsidR="006C3B64" w:rsidRPr="00B2749E" w:rsidRDefault="006C3B64" w:rsidP="006D3CE9">
            <w:pPr>
              <w:pStyle w:val="Tabletextspeech"/>
              <w:numPr>
                <w:ilvl w:val="0"/>
                <w:numId w:val="21"/>
              </w:numPr>
              <w:spacing w:line="216" w:lineRule="auto"/>
              <w:cnfStyle w:val="000000100000" w:firstRow="0" w:lastRow="0" w:firstColumn="0" w:lastColumn="0" w:oddVBand="0" w:evenVBand="0" w:oddHBand="1" w:evenHBand="0" w:firstRowFirstColumn="0" w:firstRowLastColumn="0" w:lastRowFirstColumn="0" w:lastRowLastColumn="0"/>
            </w:pPr>
            <w:r>
              <w:t>Participer en tant que responsables techniques sportifs pendant l’événement</w:t>
            </w:r>
          </w:p>
          <w:p w14:paraId="69944195" w14:textId="77777777" w:rsidR="006C3B64" w:rsidRPr="009619CA" w:rsidRDefault="006C3B64" w:rsidP="006D3CE9">
            <w:pPr>
              <w:pStyle w:val="Tabletextspeech"/>
              <w:spacing w:after="0" w:line="216" w:lineRule="auto"/>
              <w:cnfStyle w:val="000000100000" w:firstRow="0" w:lastRow="0" w:firstColumn="0" w:lastColumn="0" w:oddVBand="0" w:evenVBand="0" w:oddHBand="1" w:evenHBand="0" w:firstRowFirstColumn="0" w:firstRowLastColumn="0" w:lastRowFirstColumn="0" w:lastRowLastColumn="0"/>
              <w:rPr>
                <w:color w:val="016A5F"/>
              </w:rPr>
            </w:pPr>
            <w:r>
              <w:rPr>
                <w:color w:val="016A5F"/>
              </w:rPr>
              <w:t>Membres de l’équipe d’évaluation de l’événement</w:t>
            </w:r>
          </w:p>
          <w:p w14:paraId="77A4EEB5" w14:textId="77777777" w:rsidR="006C3B64" w:rsidRPr="00B2749E" w:rsidRDefault="006C3B64" w:rsidP="006D3CE9">
            <w:pPr>
              <w:pStyle w:val="Tabletextspeech"/>
              <w:numPr>
                <w:ilvl w:val="0"/>
                <w:numId w:val="21"/>
              </w:numPr>
              <w:spacing w:after="0" w:line="216" w:lineRule="auto"/>
              <w:cnfStyle w:val="000000100000" w:firstRow="0" w:lastRow="0" w:firstColumn="0" w:lastColumn="0" w:oddVBand="0" w:evenVBand="0" w:oddHBand="1" w:evenHBand="0" w:firstRowFirstColumn="0" w:firstRowLastColumn="0" w:lastRowFirstColumn="0" w:lastRowLastColumn="0"/>
            </w:pPr>
            <w:r>
              <w:t>Participer à l’équipe d’évaluation, mener des évaluations, en particulier axées sur l’expérience de l’athlète</w:t>
            </w:r>
          </w:p>
          <w:p w14:paraId="304C4F84" w14:textId="05072D88" w:rsidR="006C3B64" w:rsidRPr="009619CA" w:rsidRDefault="006C3B64" w:rsidP="006D3CE9">
            <w:pPr>
              <w:pStyle w:val="Tabletextspeech"/>
              <w:numPr>
                <w:ilvl w:val="0"/>
                <w:numId w:val="21"/>
              </w:numPr>
              <w:spacing w:line="216" w:lineRule="auto"/>
              <w:cnfStyle w:val="000000100000" w:firstRow="0" w:lastRow="0" w:firstColumn="0" w:lastColumn="0" w:oddVBand="0" w:evenVBand="0" w:oddHBand="1" w:evenHBand="0" w:firstRowFirstColumn="0" w:firstRowLastColumn="0" w:lastRowFirstColumn="0" w:lastRowLastColumn="0"/>
            </w:pPr>
            <w:r>
              <w:t>Préparer le rapport d’évaluation post-événement</w:t>
            </w:r>
          </w:p>
        </w:tc>
        <w:tc>
          <w:tcPr>
            <w:tcW w:w="3870" w:type="dxa"/>
          </w:tcPr>
          <w:p w14:paraId="7A934308"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3F54FCF0" wp14:editId="0ADCD02F">
                  <wp:extent cx="2194560" cy="1234285"/>
                  <wp:effectExtent l="19050" t="19050" r="15240" b="2349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7E7F8011"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3705C22C" wp14:editId="21DB732D">
                  <wp:extent cx="2194558" cy="1234285"/>
                  <wp:effectExtent l="19050" t="19050" r="15875" b="2349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7C60F73F"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p>
        </w:tc>
      </w:tr>
      <w:tr w:rsidR="006C3B64" w14:paraId="0694FBF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08FECED" w14:textId="4721B198" w:rsidR="006C3B64" w:rsidRDefault="006C3B64" w:rsidP="00AB6D21">
            <w:pPr>
              <w:pStyle w:val="FacilitatorTablesubtitles"/>
              <w:spacing w:line="192" w:lineRule="auto"/>
            </w:pPr>
            <w:r>
              <w:lastRenderedPageBreak/>
              <w:t>Thème</w:t>
            </w:r>
          </w:p>
          <w:p w14:paraId="1FEC7C70" w14:textId="72A6E1FE" w:rsidR="006C3B64" w:rsidRDefault="006C3B64" w:rsidP="00AB6D21">
            <w:pPr>
              <w:pStyle w:val="FacilitatorTablesubtitles"/>
              <w:spacing w:line="192" w:lineRule="auto"/>
            </w:pPr>
            <w:r>
              <w:t>Leçon 4 :</w:t>
            </w:r>
          </w:p>
          <w:p w14:paraId="4E6EA71C" w14:textId="26991D32" w:rsidR="006C3B64" w:rsidRDefault="006C3B64" w:rsidP="00AB6D21">
            <w:pPr>
              <w:pStyle w:val="Tabletextsimple"/>
              <w:spacing w:line="192" w:lineRule="auto"/>
            </w:pPr>
            <w:r>
              <w:t>Exécuter un événement Special</w:t>
            </w:r>
            <w:r w:rsidR="00E4654D">
              <w:t> </w:t>
            </w:r>
            <w:r>
              <w:t xml:space="preserve">Olympics </w:t>
            </w:r>
          </w:p>
          <w:p w14:paraId="268EF155" w14:textId="54CD091E" w:rsidR="006C3B64" w:rsidRDefault="006C3B64" w:rsidP="00AB6D21">
            <w:pPr>
              <w:pStyle w:val="Tabletextsimple"/>
              <w:spacing w:line="192" w:lineRule="auto"/>
            </w:pPr>
          </w:p>
          <w:p w14:paraId="30E79929" w14:textId="77777777" w:rsidR="006C3B64" w:rsidRDefault="006C3B64" w:rsidP="00AB6D21">
            <w:pPr>
              <w:pStyle w:val="Tabletextsimple"/>
              <w:spacing w:line="192" w:lineRule="auto"/>
            </w:pPr>
            <w:r>
              <w:rPr>
                <w:rStyle w:val="FacilitatorTablesubtitlesChar"/>
              </w:rPr>
              <w:t>Durée :</w:t>
            </w:r>
            <w:r>
              <w:t xml:space="preserve"> 5 minutes</w:t>
            </w:r>
          </w:p>
          <w:p w14:paraId="58E3A96D" w14:textId="4722D7EC" w:rsidR="006C3B64" w:rsidRPr="00021356" w:rsidRDefault="006C3B64" w:rsidP="00AB6D21">
            <w:pPr>
              <w:pStyle w:val="Tabletextsimple"/>
              <w:spacing w:line="192" w:lineRule="auto"/>
            </w:pPr>
            <w:r>
              <w:rPr>
                <w:rStyle w:val="FacilitatorTablesubtitlesChar"/>
              </w:rPr>
              <w:t>Responsable :</w:t>
            </w:r>
            <w:r>
              <w:t xml:space="preserve"> xx</w:t>
            </w:r>
          </w:p>
          <w:p w14:paraId="060DAF86" w14:textId="77777777" w:rsidR="006C3B64" w:rsidRDefault="006C3B64" w:rsidP="00AB6D21">
            <w:pPr>
              <w:pStyle w:val="Tabletextsimple"/>
              <w:spacing w:line="192" w:lineRule="auto"/>
            </w:pPr>
          </w:p>
        </w:tc>
        <w:tc>
          <w:tcPr>
            <w:tcW w:w="8280" w:type="dxa"/>
          </w:tcPr>
          <w:p w14:paraId="56134CB1" w14:textId="77777777" w:rsidR="006C3B64" w:rsidRPr="00B2749E" w:rsidRDefault="006C3B64" w:rsidP="00AB6D2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Il existe de nombreuses opportunités pour les athlètes de diriger lors de nos événements de santé :</w:t>
            </w:r>
          </w:p>
          <w:p w14:paraId="5D15D261" w14:textId="788769A2" w:rsidR="006C3B64" w:rsidRPr="00137B63" w:rsidRDefault="006C3B64" w:rsidP="00AB6D21">
            <w:pPr>
              <w:pStyle w:val="Tabletextsimple"/>
              <w:spacing w:after="240" w:line="192" w:lineRule="auto"/>
              <w:cnfStyle w:val="000000000000" w:firstRow="0" w:lastRow="0" w:firstColumn="0" w:lastColumn="0" w:oddVBand="0" w:evenVBand="0" w:oddHBand="0"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w:t>
            </w:r>
          </w:p>
          <w:p w14:paraId="698C7423"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Chef de la santé et de la forme physique </w:t>
            </w:r>
          </w:p>
          <w:p w14:paraId="4C504818"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Animer une séance Fit 5.</w:t>
            </w:r>
          </w:p>
          <w:p w14:paraId="47D6A187"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Défenseur de la santé </w:t>
            </w:r>
          </w:p>
          <w:p w14:paraId="0FFF999A"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Participer à des formations sur la Santé Inclusive.</w:t>
            </w:r>
          </w:p>
          <w:p w14:paraId="34248C0F"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Modèle à suivre </w:t>
            </w:r>
          </w:p>
          <w:p w14:paraId="791DE9E5" w14:textId="77777777" w:rsidR="006C3B64" w:rsidRPr="00B2749E" w:rsidRDefault="006C3B64" w:rsidP="00AB6D21">
            <w:pPr>
              <w:pStyle w:val="Tabletextspeech"/>
              <w:numPr>
                <w:ilvl w:val="0"/>
                <w:numId w:val="22"/>
              </w:numPr>
              <w:spacing w:line="192" w:lineRule="auto"/>
              <w:cnfStyle w:val="000000000000" w:firstRow="0" w:lastRow="0" w:firstColumn="0" w:lastColumn="0" w:oddVBand="0" w:evenVBand="0" w:oddHBand="0" w:evenHBand="0" w:firstRowFirstColumn="0" w:firstRowLastColumn="0" w:lastRowFirstColumn="0" w:lastRowLastColumn="0"/>
            </w:pPr>
            <w:r>
              <w:t>Afficher des comportements sains lors des événements</w:t>
            </w:r>
          </w:p>
          <w:p w14:paraId="06D8E6C0" w14:textId="77777777" w:rsidR="006C3B64" w:rsidRPr="00B2749E" w:rsidRDefault="006C3B64" w:rsidP="00AB6D21">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pPr>
            <w:r>
              <w:t xml:space="preserve">Entraîneur/entraîneur adjoint </w:t>
            </w:r>
          </w:p>
          <w:p w14:paraId="3AC749CE" w14:textId="6F0BE8A9" w:rsidR="006C3B64" w:rsidRPr="001E5784" w:rsidRDefault="006C3B64" w:rsidP="00AB6D21">
            <w:pPr>
              <w:pStyle w:val="Tabletextspeech"/>
              <w:numPr>
                <w:ilvl w:val="0"/>
                <w:numId w:val="22"/>
              </w:numPr>
              <w:spacing w:after="120" w:line="192" w:lineRule="auto"/>
              <w:cnfStyle w:val="000000000000" w:firstRow="0" w:lastRow="0" w:firstColumn="0" w:lastColumn="0" w:oddVBand="0" w:evenVBand="0" w:oddHBand="0" w:evenHBand="0" w:firstRowFirstColumn="0" w:firstRowLastColumn="0" w:lastRowFirstColumn="0" w:lastRowLastColumn="0"/>
            </w:pPr>
            <w:r>
              <w:t>Diriger ou soutenir les activités de Jeunes Athlètes ou des Sports de</w:t>
            </w:r>
            <w:r w:rsidR="00094DDF">
              <w:t> </w:t>
            </w:r>
            <w:r>
              <w:t>Développement</w:t>
            </w:r>
          </w:p>
        </w:tc>
        <w:tc>
          <w:tcPr>
            <w:tcW w:w="3870" w:type="dxa"/>
          </w:tcPr>
          <w:p w14:paraId="0A674925"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499BCA6" wp14:editId="3501BBC2">
                  <wp:extent cx="2194560" cy="1234285"/>
                  <wp:effectExtent l="19050" t="19050" r="15240" b="2349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376DB3B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C7449B4" wp14:editId="6D140EC9">
                  <wp:extent cx="2194560" cy="1234285"/>
                  <wp:effectExtent l="19050" t="19050" r="15240" b="2349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3A550E96"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DEF16D9" w14:textId="749978BF" w:rsidR="006C3B64" w:rsidRDefault="006C3B64" w:rsidP="00AB6D21">
            <w:pPr>
              <w:pStyle w:val="FacilitatorTablesubtitles"/>
              <w:spacing w:line="192" w:lineRule="auto"/>
            </w:pPr>
            <w:r>
              <w:lastRenderedPageBreak/>
              <w:t>Thème</w:t>
            </w:r>
          </w:p>
          <w:p w14:paraId="784EF8FB" w14:textId="3EBA2C20" w:rsidR="006C3B64" w:rsidRDefault="006C3B64" w:rsidP="00AB6D21">
            <w:pPr>
              <w:pStyle w:val="FacilitatorTablesubtitles"/>
              <w:spacing w:line="192" w:lineRule="auto"/>
            </w:pPr>
            <w:r>
              <w:t>Leçon 4 :</w:t>
            </w:r>
          </w:p>
          <w:p w14:paraId="08B29D0A" w14:textId="6E02C47F" w:rsidR="006C3B64" w:rsidRDefault="006C3B64" w:rsidP="00AB6D21">
            <w:pPr>
              <w:pStyle w:val="Tabletextsimple"/>
              <w:spacing w:line="192" w:lineRule="auto"/>
            </w:pPr>
            <w:r>
              <w:t>Exécuter un événement Special</w:t>
            </w:r>
            <w:r w:rsidR="00E4654D">
              <w:t> </w:t>
            </w:r>
            <w:r>
              <w:t xml:space="preserve">Olympics </w:t>
            </w:r>
          </w:p>
          <w:p w14:paraId="15AE23E8" w14:textId="54A42E4E" w:rsidR="006C3B64" w:rsidRDefault="006C3B64" w:rsidP="00AB6D21">
            <w:pPr>
              <w:pStyle w:val="Tabletextsimple"/>
              <w:spacing w:line="192" w:lineRule="auto"/>
            </w:pPr>
          </w:p>
          <w:p w14:paraId="185A01DA" w14:textId="5626B843" w:rsidR="006C3B64" w:rsidRDefault="006C3B64" w:rsidP="00AB6D21">
            <w:pPr>
              <w:pStyle w:val="Tabletextsimple"/>
              <w:spacing w:line="192" w:lineRule="auto"/>
            </w:pPr>
            <w:r>
              <w:rPr>
                <w:rStyle w:val="FacilitatorTablesubtitlesChar"/>
              </w:rPr>
              <w:t>Durée :</w:t>
            </w:r>
            <w:r>
              <w:t xml:space="preserve"> xx min</w:t>
            </w:r>
          </w:p>
          <w:p w14:paraId="5005D42C" w14:textId="77777777" w:rsidR="006C3B64" w:rsidRDefault="006C3B64" w:rsidP="00AB6D21">
            <w:pPr>
              <w:pStyle w:val="Tabletextsimple"/>
              <w:spacing w:line="192" w:lineRule="auto"/>
            </w:pPr>
            <w:r>
              <w:rPr>
                <w:rStyle w:val="FacilitatorTablesubtitlesChar"/>
              </w:rPr>
              <w:t>Responsable :</w:t>
            </w:r>
            <w:r>
              <w:t xml:space="preserve"> xx</w:t>
            </w:r>
          </w:p>
          <w:p w14:paraId="39915AED" w14:textId="77777777" w:rsidR="006C3B64" w:rsidRPr="00021356" w:rsidRDefault="006C3B64" w:rsidP="00AB6D21">
            <w:pPr>
              <w:pStyle w:val="Tabletextsimple"/>
              <w:spacing w:line="192" w:lineRule="auto"/>
            </w:pPr>
          </w:p>
          <w:p w14:paraId="473F32D1" w14:textId="77777777" w:rsidR="006C3B64" w:rsidRDefault="006C3B64" w:rsidP="00AB6D21">
            <w:pPr>
              <w:pStyle w:val="Tabletextsimple"/>
              <w:spacing w:line="192" w:lineRule="auto"/>
            </w:pPr>
          </w:p>
        </w:tc>
        <w:tc>
          <w:tcPr>
            <w:tcW w:w="8280" w:type="dxa"/>
          </w:tcPr>
          <w:p w14:paraId="5E8D5FE1" w14:textId="378236AE" w:rsidR="006C3B64" w:rsidRPr="00137B63" w:rsidRDefault="006C3B64" w:rsidP="00AB6D21">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pPr>
            <w:r>
              <w:t>Nous vous incitons à ajuster cette section afin qu’elle corresponde aux noms et</w:t>
            </w:r>
            <w:r w:rsidR="00094DDF">
              <w:t> </w:t>
            </w:r>
            <w:r>
              <w:t>aux descriptions des rôles que les athlètes peuvent remplir au sein de leurs propres équipes.</w:t>
            </w:r>
          </w:p>
          <w:p w14:paraId="637C6F01" w14:textId="3EAC7837" w:rsidR="006C3B64" w:rsidRPr="00B2749E" w:rsidRDefault="006C3B64" w:rsidP="00AB6D21">
            <w:pPr>
              <w:pStyle w:val="Tabletextspeech"/>
              <w:spacing w:line="192" w:lineRule="auto"/>
              <w:cnfStyle w:val="000000100000" w:firstRow="0" w:lastRow="0" w:firstColumn="0" w:lastColumn="0" w:oddVBand="0" w:evenVBand="0" w:oddHBand="1" w:evenHBand="0" w:firstRowFirstColumn="0" w:firstRowLastColumn="0" w:lastRowFirstColumn="0" w:lastRowLastColumn="0"/>
            </w:pPr>
            <w:r>
              <w:t>Il existe de nombreuses opportunités pour les athlètes d’assumer un rôle de</w:t>
            </w:r>
            <w:r w:rsidR="00094DDF">
              <w:t> </w:t>
            </w:r>
            <w:r>
              <w:t>leader lors de nos événements de santé :</w:t>
            </w:r>
          </w:p>
          <w:p w14:paraId="288AC288"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Mentorat d’autres athlètes.</w:t>
            </w:r>
          </w:p>
          <w:p w14:paraId="6E5593D3"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Animateurs/instructeurs.</w:t>
            </w:r>
          </w:p>
          <w:p w14:paraId="6414FD3C"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Maître de cérémonie/hôte.</w:t>
            </w:r>
          </w:p>
          <w:p w14:paraId="1443E31B"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Photographie, publications sur les réseaux sociaux, blogs. </w:t>
            </w:r>
          </w:p>
          <w:p w14:paraId="0B6C4366"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Sessions d’Ouverture et de Clôture.</w:t>
            </w:r>
          </w:p>
          <w:p w14:paraId="5362698F"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Faire partie du comité d’évaluation. </w:t>
            </w:r>
          </w:p>
          <w:p w14:paraId="0178740F" w14:textId="77777777" w:rsidR="006C3B64" w:rsidRPr="00D55D4D"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Faire partie d’un jury.</w:t>
            </w:r>
          </w:p>
          <w:p w14:paraId="4B1738DF" w14:textId="31D50D36" w:rsidR="006C3B64" w:rsidRPr="001E5784" w:rsidRDefault="006C3B64" w:rsidP="00AB6D21">
            <w:pPr>
              <w:pStyle w:val="Tabletextspeech"/>
              <w:numPr>
                <w:ilvl w:val="0"/>
                <w:numId w:val="22"/>
              </w:numPr>
              <w:spacing w:after="0" w:line="192"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Animer des tables rondes. </w:t>
            </w:r>
          </w:p>
        </w:tc>
        <w:tc>
          <w:tcPr>
            <w:tcW w:w="3870" w:type="dxa"/>
          </w:tcPr>
          <w:p w14:paraId="54ED9AB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FB4A042" wp14:editId="6DA61220">
                  <wp:extent cx="2194560" cy="1234285"/>
                  <wp:effectExtent l="19050" t="19050" r="15240" b="2349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tc>
      </w:tr>
      <w:tr w:rsidR="006C3B64" w14:paraId="0F6FC0D3"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0DBAF1E" w14:textId="49747390" w:rsidR="006C3B64" w:rsidRDefault="006C3B64" w:rsidP="00AB6D21">
            <w:pPr>
              <w:pStyle w:val="FacilitatorTablesubtitles"/>
              <w:spacing w:line="192" w:lineRule="auto"/>
            </w:pPr>
            <w:r>
              <w:t>Thème</w:t>
            </w:r>
          </w:p>
          <w:p w14:paraId="6A5C1238" w14:textId="13822711" w:rsidR="006C3B64" w:rsidRDefault="006C3B64" w:rsidP="00AB6D21">
            <w:pPr>
              <w:pStyle w:val="FacilitatorTablesubtitles"/>
              <w:spacing w:line="192" w:lineRule="auto"/>
            </w:pPr>
            <w:r>
              <w:t>Leçon 4 :</w:t>
            </w:r>
          </w:p>
          <w:p w14:paraId="6933E777" w14:textId="5A6B6E5A" w:rsidR="006C3B64" w:rsidRDefault="006C3B64" w:rsidP="00AB6D21">
            <w:pPr>
              <w:pStyle w:val="Tabletextsimple"/>
              <w:spacing w:line="192" w:lineRule="auto"/>
            </w:pPr>
            <w:r>
              <w:t>Exécuter un événement Special</w:t>
            </w:r>
            <w:r w:rsidR="00E4654D">
              <w:t> </w:t>
            </w:r>
            <w:r>
              <w:t xml:space="preserve">Olympics </w:t>
            </w:r>
          </w:p>
          <w:p w14:paraId="37B1500D" w14:textId="2858D73F" w:rsidR="006C3B64" w:rsidRDefault="006C3B64" w:rsidP="00AB6D21">
            <w:pPr>
              <w:pStyle w:val="Tabletextsimple"/>
              <w:spacing w:line="192" w:lineRule="auto"/>
            </w:pPr>
          </w:p>
          <w:p w14:paraId="6BCB23FE" w14:textId="77777777" w:rsidR="006C3B64" w:rsidRDefault="006C3B64" w:rsidP="00AB6D21">
            <w:pPr>
              <w:pStyle w:val="Tabletextsimple"/>
              <w:spacing w:line="192" w:lineRule="auto"/>
            </w:pPr>
            <w:r>
              <w:rPr>
                <w:rStyle w:val="FacilitatorTablesubtitlesChar"/>
              </w:rPr>
              <w:t>Durée :</w:t>
            </w:r>
            <w:r>
              <w:t xml:space="preserve"> 5 minutes</w:t>
            </w:r>
          </w:p>
          <w:p w14:paraId="7346522B" w14:textId="4989A342" w:rsidR="006C3B64" w:rsidRPr="00021356" w:rsidRDefault="006C3B64" w:rsidP="00AB6D21">
            <w:pPr>
              <w:pStyle w:val="Tabletextsimple"/>
              <w:spacing w:line="192" w:lineRule="auto"/>
            </w:pPr>
            <w:r>
              <w:rPr>
                <w:rStyle w:val="FacilitatorTablesubtitlesChar"/>
              </w:rPr>
              <w:t>Responsable :</w:t>
            </w:r>
            <w:r>
              <w:t xml:space="preserve"> xx</w:t>
            </w:r>
          </w:p>
          <w:p w14:paraId="07439ECB" w14:textId="77777777" w:rsidR="006C3B64" w:rsidRPr="00021356" w:rsidRDefault="006C3B64" w:rsidP="00AB6D21">
            <w:pPr>
              <w:pStyle w:val="Tabletextsimple"/>
              <w:spacing w:line="192" w:lineRule="auto"/>
            </w:pPr>
          </w:p>
          <w:p w14:paraId="482F8E10" w14:textId="77777777" w:rsidR="006C3B64" w:rsidRPr="00C92E7B" w:rsidRDefault="006C3B64" w:rsidP="00AB6D21">
            <w:pPr>
              <w:pStyle w:val="Tabletextsimple"/>
              <w:spacing w:line="192" w:lineRule="auto"/>
            </w:pPr>
          </w:p>
        </w:tc>
        <w:tc>
          <w:tcPr>
            <w:tcW w:w="8280" w:type="dxa"/>
          </w:tcPr>
          <w:p w14:paraId="5E5755A3" w14:textId="497762F4" w:rsidR="006C3B64" w:rsidRPr="001E5784" w:rsidRDefault="006C3B64" w:rsidP="00AB6D21">
            <w:pPr>
              <w:pStyle w:val="Tabletextspeech"/>
              <w:spacing w:line="192" w:lineRule="auto"/>
              <w:cnfStyle w:val="000000000000" w:firstRow="0" w:lastRow="0" w:firstColumn="0" w:lastColumn="0" w:oddVBand="0" w:evenVBand="0" w:oddHBand="0" w:evenHBand="0" w:firstRowFirstColumn="0" w:firstRowLastColumn="0" w:lastRowFirstColumn="0" w:lastRowLastColumn="0"/>
            </w:pPr>
            <w:r>
              <w:t>Quelqu’un a-t-il des questions ou des commentaires ?</w:t>
            </w:r>
          </w:p>
        </w:tc>
        <w:tc>
          <w:tcPr>
            <w:tcW w:w="3870" w:type="dxa"/>
          </w:tcPr>
          <w:p w14:paraId="577D46E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2D5BC6F" wp14:editId="7EB797B8">
                  <wp:extent cx="2194560" cy="1234285"/>
                  <wp:effectExtent l="19050" t="19050" r="1524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7C16BD7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7B7F8F20" w14:textId="77777777" w:rsidTr="00E4654D">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070" w:type="dxa"/>
          </w:tcPr>
          <w:p w14:paraId="7428E8C6" w14:textId="77777777" w:rsidR="006C3B64" w:rsidRDefault="006C3B64" w:rsidP="00AB6D21">
            <w:pPr>
              <w:pStyle w:val="FacilitatorTablesubtitles"/>
              <w:spacing w:line="192" w:lineRule="auto"/>
            </w:pPr>
            <w:r>
              <w:t>Thème</w:t>
            </w:r>
          </w:p>
          <w:p w14:paraId="6076EC56" w14:textId="77777777" w:rsidR="006C3B64" w:rsidRDefault="006C3B64" w:rsidP="00AB6D21">
            <w:pPr>
              <w:pStyle w:val="FacilitatorTablesubtitles"/>
              <w:spacing w:line="192" w:lineRule="auto"/>
            </w:pPr>
            <w:r>
              <w:t>Leçon 4 :</w:t>
            </w:r>
          </w:p>
          <w:p w14:paraId="4D559B8C" w14:textId="40F9C7EB" w:rsidR="006C3B64" w:rsidRDefault="006C3B64" w:rsidP="00AB6D21">
            <w:pPr>
              <w:pStyle w:val="Tabletextsimple"/>
              <w:spacing w:line="192" w:lineRule="auto"/>
            </w:pPr>
            <w:r>
              <w:t>Exécuter un événement Special</w:t>
            </w:r>
            <w:r w:rsidR="00E4654D">
              <w:t> </w:t>
            </w:r>
            <w:r>
              <w:t xml:space="preserve">Olympics </w:t>
            </w:r>
          </w:p>
          <w:p w14:paraId="683D30CF" w14:textId="77777777" w:rsidR="006C3B64" w:rsidRDefault="006C3B64" w:rsidP="00AB6D21">
            <w:pPr>
              <w:pStyle w:val="Tabletextsimple"/>
              <w:spacing w:line="192" w:lineRule="auto"/>
            </w:pPr>
          </w:p>
          <w:p w14:paraId="0E866512" w14:textId="77777777" w:rsidR="006C3B64" w:rsidRDefault="006C3B64" w:rsidP="00AB6D21">
            <w:pPr>
              <w:pStyle w:val="Tabletextsimple"/>
              <w:spacing w:line="192" w:lineRule="auto"/>
            </w:pPr>
            <w:r>
              <w:rPr>
                <w:rStyle w:val="FacilitatorTablesubtitlesChar"/>
              </w:rPr>
              <w:t>Durée :</w:t>
            </w:r>
            <w:r>
              <w:t xml:space="preserve"> 5 minutes</w:t>
            </w:r>
          </w:p>
          <w:p w14:paraId="189954AC" w14:textId="34F69995" w:rsidR="006C3B64" w:rsidRPr="00C92E7B" w:rsidRDefault="006C3B64" w:rsidP="00AB6D21">
            <w:pPr>
              <w:pStyle w:val="Tabletextsimple"/>
              <w:spacing w:line="192" w:lineRule="auto"/>
            </w:pPr>
            <w:r>
              <w:rPr>
                <w:rStyle w:val="FacilitatorTablesubtitlesChar"/>
              </w:rPr>
              <w:t>Responsable :</w:t>
            </w:r>
            <w:r>
              <w:t xml:space="preserve"> xx</w:t>
            </w:r>
          </w:p>
        </w:tc>
        <w:tc>
          <w:tcPr>
            <w:tcW w:w="8280" w:type="dxa"/>
          </w:tcPr>
          <w:p w14:paraId="4D51FFAF" w14:textId="3F9B07F9" w:rsidR="006C3B64" w:rsidRPr="00B2749E" w:rsidRDefault="006C3B64" w:rsidP="00F57412">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Merci d’avoir participé, vous avez maintenant terminé la première partie de</w:t>
            </w:r>
            <w:r w:rsidR="00094DDF">
              <w:t> </w:t>
            </w:r>
            <w:r>
              <w:t>la</w:t>
            </w:r>
            <w:r w:rsidR="00094DDF">
              <w:t> </w:t>
            </w:r>
            <w:r>
              <w:t>formation pour Responsable d’événement.</w:t>
            </w:r>
          </w:p>
          <w:p w14:paraId="44911482" w14:textId="77777777" w:rsidR="006C3B64" w:rsidRPr="00B2749E" w:rsidRDefault="006C3B64" w:rsidP="00F57412">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t>N’oubliez pas qu’il existe de nombreux rôles de leadership que vous pouvez assumer en tant que responsable d’événement</w:t>
            </w:r>
          </w:p>
          <w:p w14:paraId="1FA5F806" w14:textId="4CB5806F" w:rsidR="006C3B64" w:rsidRPr="00B2749E" w:rsidRDefault="00E4654D" w:rsidP="00F57412">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rsidRPr="00E4654D">
              <w:t>Si vous souhaitez participer à des événements Special Olympics :</w:t>
            </w:r>
          </w:p>
          <w:p w14:paraId="5ED7F8D2" w14:textId="5C9E0161" w:rsidR="006C3B64" w:rsidRPr="00B2749E" w:rsidRDefault="00E4654D" w:rsidP="00F57412">
            <w:pPr>
              <w:pStyle w:val="Tabletextspeech"/>
              <w:numPr>
                <w:ilvl w:val="0"/>
                <w:numId w:val="23"/>
              </w:numPr>
              <w:spacing w:line="216" w:lineRule="auto"/>
              <w:cnfStyle w:val="000000100000" w:firstRow="0" w:lastRow="0" w:firstColumn="0" w:lastColumn="0" w:oddVBand="0" w:evenVBand="0" w:oddHBand="1" w:evenHBand="0" w:firstRowFirstColumn="0" w:firstRowLastColumn="0" w:lastRowFirstColumn="0" w:lastRowLastColumn="0"/>
            </w:pPr>
            <w:r w:rsidRPr="00E4654D">
              <w:t>Regardez</w:t>
            </w:r>
            <w:r>
              <w:t xml:space="preserve"> </w:t>
            </w:r>
            <w:r w:rsidR="006C3B64">
              <w:t>les différents rôles de leadership que nous avons partagés. Une fois que vous avez déterminé si vous êtes intéressé par la</w:t>
            </w:r>
            <w:r w:rsidR="00093821">
              <w:t> </w:t>
            </w:r>
            <w:r w:rsidR="006C3B64">
              <w:t>planification, la promotion ou l’exécution, réfléchissez aux rôles de</w:t>
            </w:r>
            <w:r w:rsidR="00093821">
              <w:t> </w:t>
            </w:r>
            <w:r w:rsidR="006C3B64">
              <w:t>leadership qui vous ont paru les plus stimulants. Selon vous, quel rôle correspond le mieux à vos compétences ?</w:t>
            </w:r>
          </w:p>
          <w:p w14:paraId="01C1B17D" w14:textId="249738E3" w:rsidR="006C3B64" w:rsidRPr="00B2749E" w:rsidRDefault="006C3B64" w:rsidP="00F57412">
            <w:pPr>
              <w:pStyle w:val="Tabletextspeech"/>
              <w:numPr>
                <w:ilvl w:val="0"/>
                <w:numId w:val="23"/>
              </w:numPr>
              <w:spacing w:line="216" w:lineRule="auto"/>
              <w:cnfStyle w:val="000000100000" w:firstRow="0" w:lastRow="0" w:firstColumn="0" w:lastColumn="0" w:oddVBand="0" w:evenVBand="0" w:oddHBand="1" w:evenHBand="0" w:firstRowFirstColumn="0" w:firstRowLastColumn="0" w:lastRowFirstColumn="0" w:lastRowLastColumn="0"/>
            </w:pPr>
            <w:r>
              <w:t>Rappelez-vous que cette formation comporte une deuxième partie. Pour</w:t>
            </w:r>
            <w:r w:rsidR="00E4654D">
              <w:t> </w:t>
            </w:r>
            <w:r>
              <w:t>poursuivre votre formation en vue de devenir un responsable d’événement, nous vous encourageons à suivre les cours susmentionnés.</w:t>
            </w:r>
          </w:p>
          <w:p w14:paraId="1101F5E2" w14:textId="5F89F667" w:rsidR="006C3B64" w:rsidRPr="00B2749E" w:rsidRDefault="006C3B64" w:rsidP="00F57412">
            <w:pPr>
              <w:pStyle w:val="Tabletextspeech"/>
              <w:spacing w:line="216" w:lineRule="auto"/>
              <w:cnfStyle w:val="000000100000" w:firstRow="0" w:lastRow="0" w:firstColumn="0" w:lastColumn="0" w:oddVBand="0" w:evenVBand="0" w:oddHBand="1" w:evenHBand="0" w:firstRowFirstColumn="0" w:firstRowLastColumn="0" w:lastRowFirstColumn="0" w:lastRowLastColumn="0"/>
            </w:pPr>
            <w:r>
              <w:lastRenderedPageBreak/>
              <w:t>Plus important encore, contactez votre Programme Special Olympics et faites-lui part de vos intérêts. Ensemble, vous pourrez identifier les opportunités qui vous concernent et comprendre comment entamer votre parcours de</w:t>
            </w:r>
            <w:r w:rsidR="00093821">
              <w:t> </w:t>
            </w:r>
            <w:r>
              <w:t>responsable d’événement.</w:t>
            </w:r>
          </w:p>
        </w:tc>
        <w:tc>
          <w:tcPr>
            <w:tcW w:w="3870" w:type="dxa"/>
          </w:tcPr>
          <w:p w14:paraId="13428F4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lastRenderedPageBreak/>
              <w:drawing>
                <wp:inline distT="0" distB="0" distL="0" distR="0" wp14:anchorId="4C470207" wp14:editId="385FB4CC">
                  <wp:extent cx="2194560" cy="123428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bl>
    <w:p w14:paraId="7024C7C4" w14:textId="77777777" w:rsidR="009C2159" w:rsidRDefault="009C2159" w:rsidP="00F928E2"/>
    <w:p w14:paraId="03CB5484" w14:textId="77777777" w:rsidR="009C2159" w:rsidRDefault="009C2159"/>
    <w:sectPr w:rsidR="009C2159" w:rsidSect="006A3227">
      <w:headerReference w:type="first" r:id="rId62"/>
      <w:footerReference w:type="first" r:id="rId63"/>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D0D5C" w14:textId="77777777" w:rsidR="008472D8" w:rsidRDefault="008472D8" w:rsidP="006A3227">
      <w:pPr>
        <w:spacing w:after="0" w:line="240" w:lineRule="auto"/>
      </w:pPr>
      <w:r>
        <w:separator/>
      </w:r>
    </w:p>
  </w:endnote>
  <w:endnote w:type="continuationSeparator" w:id="0">
    <w:p w14:paraId="37C1F0E1" w14:textId="77777777" w:rsidR="008472D8" w:rsidRDefault="008472D8" w:rsidP="006A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altName w:val="Calibri"/>
    <w:panose1 w:val="020B0304030602030204"/>
    <w:charset w:val="00"/>
    <w:family w:val="swiss"/>
    <w:pitch w:val="variable"/>
    <w:sig w:usb0="E00002FF" w:usb1="5000205B" w:usb2="00000000" w:usb3="00000000" w:csb0="0000009F" w:csb1="00000000"/>
  </w:font>
  <w:font w:name="Ubuntu">
    <w:altName w:val="Calibri"/>
    <w:panose1 w:val="020B0504030602030204"/>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8C1B" w14:textId="49C4DDBA" w:rsidR="006A3227" w:rsidRDefault="000D60CD">
    <w:pPr>
      <w:pStyle w:val="Footer"/>
    </w:pPr>
    <w:r>
      <w:rPr>
        <w:noProof/>
      </w:rPr>
      <mc:AlternateContent>
        <mc:Choice Requires="wps">
          <w:drawing>
            <wp:anchor distT="0" distB="0" distL="114300" distR="114300" simplePos="0" relativeHeight="251665408" behindDoc="0" locked="0" layoutInCell="1" allowOverlap="1" wp14:anchorId="12C44BE5" wp14:editId="17D615DA">
              <wp:simplePos x="0" y="0"/>
              <wp:positionH relativeFrom="column">
                <wp:posOffset>7527851</wp:posOffset>
              </wp:positionH>
              <wp:positionV relativeFrom="paragraph">
                <wp:posOffset>-190692</wp:posOffset>
              </wp:positionV>
              <wp:extent cx="1511167" cy="552450"/>
              <wp:effectExtent l="0" t="0" r="0"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167" cy="552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C4905" w14:textId="77777777" w:rsidR="000D60CD" w:rsidRPr="000D60CD" w:rsidRDefault="000D60CD" w:rsidP="000D60CD">
                          <w:pPr>
                            <w:spacing w:line="192" w:lineRule="auto"/>
                            <w:rPr>
                              <w:rFonts w:eastAsia="SimSun" w:cstheme="minorHAnsi"/>
                              <w:b/>
                              <w:bCs/>
                              <w:color w:val="FF0000"/>
                              <w:sz w:val="36"/>
                              <w:szCs w:val="36"/>
                            </w:rPr>
                          </w:pPr>
                          <w:r w:rsidRPr="000D60CD">
                            <w:rPr>
                              <w:rFonts w:eastAsia="SimSun" w:cstheme="minorHAnsi"/>
                              <w:b/>
                              <w:bCs/>
                              <w:color w:val="FF0000"/>
                              <w:sz w:val="36"/>
                              <w:szCs w:val="36"/>
                            </w:rPr>
                            <w:t>LEADERSHIP DES ATHLÈTES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44BE5" id="_x0000_t202" coordsize="21600,21600" o:spt="202" path="m,l,21600r21600,l21600,xe">
              <v:stroke joinstyle="miter"/>
              <v:path gradientshapeok="t" o:connecttype="rect"/>
            </v:shapetype>
            <v:shape id="Text Box 492" o:spid="_x0000_s1027" type="#_x0000_t202" style="position:absolute;margin-left:592.75pt;margin-top:-15pt;width:119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" fillcolor="white [3212]" stroked="f">
              <v:textbox inset="0,0,0,0">
                <w:txbxContent>
                  <w:p w14:paraId="67AC4905" w14:textId="77777777" w:rsidR="000D60CD" w:rsidRPr="000D60CD" w:rsidRDefault="000D60CD" w:rsidP="000D60CD">
                    <w:pPr>
                      <w:spacing w:line="192" w:lineRule="auto"/>
                      <w:rPr>
                        <w:rFonts w:eastAsia="SimSun" w:cstheme="minorHAnsi"/>
                        <w:b/>
                        <w:bCs/>
                        <w:color w:val="FF0000"/>
                        <w:sz w:val="36"/>
                        <w:szCs w:val="36"/>
                      </w:rPr>
                    </w:pPr>
                    <w:r w:rsidRPr="000D60CD">
                      <w:rPr>
                        <w:rFonts w:eastAsia="SimSun" w:cstheme="minorHAnsi"/>
                        <w:b/>
                        <w:bCs/>
                        <w:color w:val="FF0000"/>
                        <w:sz w:val="36"/>
                        <w:szCs w:val="36"/>
                      </w:rPr>
                      <w:t>LEADERSHIP DES ATHLÈTES</w:t>
                    </w:r>
                  </w:p>
                </w:txbxContent>
              </v:textbox>
            </v:shape>
          </w:pict>
        </mc:Fallback>
      </mc:AlternateContent>
    </w:r>
    <w:r w:rsidR="006A3227">
      <w:rPr>
        <w:noProof/>
      </w:rPr>
      <mc:AlternateContent>
        <mc:Choice Requires="wps">
          <w:drawing>
            <wp:anchor distT="45720" distB="45720" distL="114300" distR="114300" simplePos="0" relativeHeight="251663360" behindDoc="0" locked="0" layoutInCell="1" allowOverlap="1" wp14:anchorId="4DC1D593" wp14:editId="30AF4817">
              <wp:simplePos x="0" y="0"/>
              <wp:positionH relativeFrom="column">
                <wp:posOffset>101600</wp:posOffset>
              </wp:positionH>
              <wp:positionV relativeFrom="paragraph">
                <wp:posOffset>-184785</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noFill/>
                      <a:ln w="9525">
                        <a:noFill/>
                        <a:miter lim="800000"/>
                        <a:headEnd/>
                        <a:tailEnd/>
                      </a:ln>
                    </wps:spPr>
                    <wps:txbx>
                      <w:txbxContent>
                        <w:p w14:paraId="3EA2AF06" w14:textId="3BDE25E3" w:rsidR="006A3227" w:rsidRPr="006A3227" w:rsidRDefault="006A3227" w:rsidP="006A3227">
                          <w:pPr>
                            <w:rPr>
                              <w:rFonts w:ascii="Ubuntu Light" w:hAnsi="Ubuntu Light"/>
                              <w:color w:val="ED1C24"/>
                              <w:sz w:val="30"/>
                              <w:szCs w:val="30"/>
                            </w:rPr>
                          </w:pPr>
                          <w:r>
                            <w:rPr>
                              <w:rFonts w:ascii="Ubuntu Light" w:hAnsi="Ubuntu Light"/>
                              <w:color w:val="ED1C24"/>
                              <w:sz w:val="30"/>
                              <w:szCs w:val="30"/>
                            </w:rPr>
                            <w:t>Mars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C1D593" id="_x0000_t202" coordsize="21600,21600" o:spt="202" path="m,l,21600r21600,l21600,xe">
              <v:stroke joinstyle="miter"/>
              <v:path gradientshapeok="t" o:connecttype="rect"/>
            </v:shapetype>
            <v:shape id="_x0000_s1027" type="#_x0000_t202" style="position:absolute;margin-left:8pt;margin-top:-14.55pt;width:185.9pt;height:2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" filled="f" stroked="f">
              <v:textbox>
                <w:txbxContent>
                  <w:p w14:paraId="3EA2AF06" w14:textId="3BDE25E3" w:rsidR="006A3227" w:rsidRPr="006A3227" w:rsidRDefault="006A3227" w:rsidP="006A3227">
                    <w:pPr>
                      <w:rPr>
                        <w:rFonts w:ascii="Ubuntu Light" w:hAnsi="Ubuntu Light"/>
                        <w:color w:val="ED1C24"/>
                        <w:sz w:val="30"/>
                        <w:szCs w:val="30"/>
                      </w:rPr>
                    </w:pPr>
                    <w:r>
                      <w:rPr>
                        <w:color w:val="ED1C24"/>
                        <w:sz w:val="30"/>
                        <w:szCs w:val="30"/>
                        <w:rFonts w:ascii="Ubuntu Light" w:hAnsi="Ubuntu Light"/>
                      </w:rPr>
                      <w:t>Mars 2022</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89E13" w14:textId="77777777" w:rsidR="008472D8" w:rsidRDefault="008472D8" w:rsidP="006A3227">
      <w:pPr>
        <w:spacing w:after="0" w:line="240" w:lineRule="auto"/>
      </w:pPr>
      <w:r>
        <w:separator/>
      </w:r>
    </w:p>
  </w:footnote>
  <w:footnote w:type="continuationSeparator" w:id="0">
    <w:p w14:paraId="40A31340" w14:textId="77777777" w:rsidR="008472D8" w:rsidRDefault="008472D8" w:rsidP="006A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860A" w14:textId="11845EBB" w:rsidR="006A3227" w:rsidRDefault="006A3227">
    <w:pPr>
      <w:pStyle w:val="Header"/>
    </w:pPr>
    <w:r>
      <w:rPr>
        <w:noProof/>
      </w:rPr>
      <w:drawing>
        <wp:anchor distT="0" distB="0" distL="114300" distR="114300" simplePos="0" relativeHeight="251661312" behindDoc="0" locked="0" layoutInCell="1" allowOverlap="1" wp14:anchorId="6CA313DF" wp14:editId="72362731">
          <wp:simplePos x="0" y="0"/>
          <wp:positionH relativeFrom="margin">
            <wp:posOffset>6999605</wp:posOffset>
          </wp:positionH>
          <wp:positionV relativeFrom="paragraph">
            <wp:posOffset>5080</wp:posOffset>
          </wp:positionV>
          <wp:extent cx="2042795" cy="718185"/>
          <wp:effectExtent l="0" t="0" r="0" b="5715"/>
          <wp:wrapTight wrapText="bothSides">
            <wp:wrapPolygon edited="0">
              <wp:start x="15309" y="0"/>
              <wp:lineTo x="2417" y="3438"/>
              <wp:lineTo x="2014" y="9167"/>
              <wp:lineTo x="0" y="10313"/>
              <wp:lineTo x="0" y="17188"/>
              <wp:lineTo x="16316" y="19480"/>
              <wp:lineTo x="16114" y="21199"/>
              <wp:lineTo x="18532" y="21199"/>
              <wp:lineTo x="18532" y="18334"/>
              <wp:lineTo x="21352" y="18334"/>
              <wp:lineTo x="21352" y="4584"/>
              <wp:lineTo x="19942" y="0"/>
              <wp:lineTo x="15309"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795" cy="71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643BBE0" wp14:editId="6F929103">
          <wp:simplePos x="0" y="0"/>
          <wp:positionH relativeFrom="page">
            <wp:posOffset>5306695</wp:posOffset>
          </wp:positionH>
          <wp:positionV relativeFrom="paragraph">
            <wp:posOffset>-1625600</wp:posOffset>
          </wp:positionV>
          <wp:extent cx="4848860" cy="5725795"/>
          <wp:effectExtent l="0" t="0" r="8890" b="8255"/>
          <wp:wrapTight wrapText="bothSides">
            <wp:wrapPolygon edited="0">
              <wp:start x="2631" y="0"/>
              <wp:lineTo x="1782" y="1150"/>
              <wp:lineTo x="1103" y="2300"/>
              <wp:lineTo x="170" y="4599"/>
              <wp:lineTo x="0" y="5749"/>
              <wp:lineTo x="0" y="9199"/>
              <wp:lineTo x="85" y="10348"/>
              <wp:lineTo x="424" y="11498"/>
              <wp:lineTo x="849" y="12648"/>
              <wp:lineTo x="2122" y="14948"/>
              <wp:lineTo x="2970" y="16098"/>
              <wp:lineTo x="5601" y="18397"/>
              <wp:lineTo x="7468" y="19547"/>
              <wp:lineTo x="10098" y="20697"/>
              <wp:lineTo x="10268" y="20841"/>
              <wp:lineTo x="13832" y="21559"/>
              <wp:lineTo x="14511" y="21559"/>
              <wp:lineTo x="18075" y="21559"/>
              <wp:lineTo x="21555" y="21416"/>
              <wp:lineTo x="21555" y="20481"/>
              <wp:lineTo x="10862" y="19547"/>
              <wp:lineTo x="8486" y="18397"/>
              <wp:lineTo x="6789" y="17247"/>
              <wp:lineTo x="4413" y="14948"/>
              <wp:lineTo x="3564" y="13798"/>
              <wp:lineTo x="2376" y="11498"/>
              <wp:lineTo x="2037" y="10348"/>
              <wp:lineTo x="1782" y="4599"/>
              <wp:lineTo x="2122" y="3449"/>
              <wp:lineTo x="3904" y="0"/>
              <wp:lineTo x="2631" y="0"/>
            </wp:wrapPolygon>
          </wp:wrapTight>
          <wp:docPr id="34" name="Picture 34"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ble, connect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8860" cy="572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518"/>
    <w:multiLevelType w:val="multilevel"/>
    <w:tmpl w:val="161A6152"/>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75783"/>
    <w:multiLevelType w:val="hybridMultilevel"/>
    <w:tmpl w:val="F30E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307518">
    <w:abstractNumId w:val="17"/>
  </w:num>
  <w:num w:numId="2" w16cid:durableId="1692996641">
    <w:abstractNumId w:val="3"/>
  </w:num>
  <w:num w:numId="3" w16cid:durableId="1280915403">
    <w:abstractNumId w:val="3"/>
  </w:num>
  <w:num w:numId="4" w16cid:durableId="1760901779">
    <w:abstractNumId w:val="5"/>
  </w:num>
  <w:num w:numId="5" w16cid:durableId="59444981">
    <w:abstractNumId w:val="15"/>
  </w:num>
  <w:num w:numId="6" w16cid:durableId="1097946611">
    <w:abstractNumId w:val="12"/>
  </w:num>
  <w:num w:numId="7" w16cid:durableId="635453064">
    <w:abstractNumId w:val="2"/>
  </w:num>
  <w:num w:numId="8" w16cid:durableId="7602215">
    <w:abstractNumId w:val="11"/>
  </w:num>
  <w:num w:numId="9" w16cid:durableId="1474978394">
    <w:abstractNumId w:val="13"/>
  </w:num>
  <w:num w:numId="10" w16cid:durableId="2059234302">
    <w:abstractNumId w:val="6"/>
  </w:num>
  <w:num w:numId="11" w16cid:durableId="1238976488">
    <w:abstractNumId w:val="8"/>
  </w:num>
  <w:num w:numId="12" w16cid:durableId="1448157315">
    <w:abstractNumId w:val="4"/>
  </w:num>
  <w:num w:numId="13" w16cid:durableId="870338731">
    <w:abstractNumId w:val="21"/>
  </w:num>
  <w:num w:numId="14" w16cid:durableId="546721177">
    <w:abstractNumId w:val="19"/>
  </w:num>
  <w:num w:numId="15" w16cid:durableId="718476889">
    <w:abstractNumId w:val="10"/>
  </w:num>
  <w:num w:numId="16" w16cid:durableId="1061555935">
    <w:abstractNumId w:val="1"/>
  </w:num>
  <w:num w:numId="17" w16cid:durableId="1202325266">
    <w:abstractNumId w:val="18"/>
  </w:num>
  <w:num w:numId="18" w16cid:durableId="412357352">
    <w:abstractNumId w:val="9"/>
  </w:num>
  <w:num w:numId="19" w16cid:durableId="2062319213">
    <w:abstractNumId w:val="16"/>
  </w:num>
  <w:num w:numId="20" w16cid:durableId="131991665">
    <w:abstractNumId w:val="20"/>
  </w:num>
  <w:num w:numId="21" w16cid:durableId="255600416">
    <w:abstractNumId w:val="0"/>
  </w:num>
  <w:num w:numId="22" w16cid:durableId="424883601">
    <w:abstractNumId w:val="14"/>
  </w:num>
  <w:num w:numId="23" w16cid:durableId="1800492407">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015FE1"/>
    <w:rsid w:val="000662F2"/>
    <w:rsid w:val="00093821"/>
    <w:rsid w:val="00094DDF"/>
    <w:rsid w:val="000A6D00"/>
    <w:rsid w:val="000B59F5"/>
    <w:rsid w:val="000D60CD"/>
    <w:rsid w:val="00107242"/>
    <w:rsid w:val="00107FF5"/>
    <w:rsid w:val="00161B05"/>
    <w:rsid w:val="001C5BFF"/>
    <w:rsid w:val="001E03BF"/>
    <w:rsid w:val="001E5784"/>
    <w:rsid w:val="0021584F"/>
    <w:rsid w:val="002375A9"/>
    <w:rsid w:val="00263077"/>
    <w:rsid w:val="00271224"/>
    <w:rsid w:val="0035413F"/>
    <w:rsid w:val="00370403"/>
    <w:rsid w:val="00373B81"/>
    <w:rsid w:val="004159A4"/>
    <w:rsid w:val="0042101E"/>
    <w:rsid w:val="00484DD4"/>
    <w:rsid w:val="00493810"/>
    <w:rsid w:val="004A2F4D"/>
    <w:rsid w:val="004C43AC"/>
    <w:rsid w:val="0058718D"/>
    <w:rsid w:val="005A3F2F"/>
    <w:rsid w:val="005D4782"/>
    <w:rsid w:val="005E2FAA"/>
    <w:rsid w:val="00604E01"/>
    <w:rsid w:val="006332BB"/>
    <w:rsid w:val="00635B21"/>
    <w:rsid w:val="0064393C"/>
    <w:rsid w:val="00643EF6"/>
    <w:rsid w:val="00674DDD"/>
    <w:rsid w:val="006A3227"/>
    <w:rsid w:val="006C3B64"/>
    <w:rsid w:val="006D3CE9"/>
    <w:rsid w:val="006F2708"/>
    <w:rsid w:val="007254D8"/>
    <w:rsid w:val="00764D71"/>
    <w:rsid w:val="0076768C"/>
    <w:rsid w:val="007B6B72"/>
    <w:rsid w:val="007D5A0C"/>
    <w:rsid w:val="00804270"/>
    <w:rsid w:val="00825BC8"/>
    <w:rsid w:val="008327B4"/>
    <w:rsid w:val="008472D8"/>
    <w:rsid w:val="008A2ACA"/>
    <w:rsid w:val="008D56C2"/>
    <w:rsid w:val="009259E6"/>
    <w:rsid w:val="00936310"/>
    <w:rsid w:val="009619CA"/>
    <w:rsid w:val="00983EEF"/>
    <w:rsid w:val="009C2159"/>
    <w:rsid w:val="009D288C"/>
    <w:rsid w:val="00A71C50"/>
    <w:rsid w:val="00A7209C"/>
    <w:rsid w:val="00A93A05"/>
    <w:rsid w:val="00AA4BE6"/>
    <w:rsid w:val="00AB6D21"/>
    <w:rsid w:val="00AD2262"/>
    <w:rsid w:val="00AF1495"/>
    <w:rsid w:val="00B35910"/>
    <w:rsid w:val="00B532AA"/>
    <w:rsid w:val="00B656D0"/>
    <w:rsid w:val="00BE33F1"/>
    <w:rsid w:val="00BF51C5"/>
    <w:rsid w:val="00C01862"/>
    <w:rsid w:val="00C57220"/>
    <w:rsid w:val="00CD21E6"/>
    <w:rsid w:val="00D06512"/>
    <w:rsid w:val="00D1582D"/>
    <w:rsid w:val="00D36696"/>
    <w:rsid w:val="00D80482"/>
    <w:rsid w:val="00DD3222"/>
    <w:rsid w:val="00DD6D17"/>
    <w:rsid w:val="00E11E4A"/>
    <w:rsid w:val="00E4654D"/>
    <w:rsid w:val="00E73787"/>
    <w:rsid w:val="00E77A20"/>
    <w:rsid w:val="00E940FD"/>
    <w:rsid w:val="00EE705A"/>
    <w:rsid w:val="00EF29FD"/>
    <w:rsid w:val="00EF661B"/>
    <w:rsid w:val="00F57412"/>
    <w:rsid w:val="00F928E2"/>
    <w:rsid w:val="00F95D71"/>
    <w:rsid w:val="00FF00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CE057"/>
  <w15:chartTrackingRefBased/>
  <w15:docId w15:val="{C93E8D45-BBD7-4BF7-96F2-FBB8A172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rsid w:val="00107242"/>
    <w:rPr>
      <w:rFonts w:ascii="Ubuntu Light" w:hAnsi="Ubuntu Light"/>
      <w:bCs/>
      <w:noProof/>
      <w:color w:val="FF0000"/>
      <w:sz w:val="48"/>
      <w:szCs w:val="48"/>
    </w:rPr>
  </w:style>
  <w:style w:type="paragraph" w:customStyle="1" w:styleId="2ndtitle">
    <w:name w:val="2nd title"/>
    <w:basedOn w:val="Normal"/>
    <w:link w:val="2ndtitleChar"/>
    <w:qFormat/>
    <w:rsid w:val="00107242"/>
    <w:rPr>
      <w:rFonts w:ascii="Ubuntu" w:hAnsi="Ubuntu"/>
      <w:b/>
      <w:noProof/>
      <w:color w:val="FF0000"/>
      <w:sz w:val="48"/>
      <w:szCs w:val="48"/>
    </w:rPr>
  </w:style>
  <w:style w:type="character" w:customStyle="1" w:styleId="2ndtitleChar">
    <w:name w:val="2nd title Char"/>
    <w:basedOn w:val="DefaultParagraphFont"/>
    <w:link w:val="2ndtitle"/>
    <w:rsid w:val="00107242"/>
    <w:rPr>
      <w:rFonts w:ascii="Ubuntu" w:hAnsi="Ubuntu"/>
      <w:b/>
      <w:noProof/>
      <w:color w:val="FF0000"/>
      <w:sz w:val="48"/>
      <w:szCs w:val="48"/>
    </w:rPr>
  </w:style>
  <w:style w:type="paragraph" w:styleId="CommentText">
    <w:name w:val="annotation text"/>
    <w:basedOn w:val="Normal"/>
    <w:link w:val="CommentTextChar"/>
    <w:uiPriority w:val="99"/>
    <w:semiHidden/>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semiHidden/>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07242"/>
    <w:rPr>
      <w:rFonts w:ascii="Ubuntu" w:hAnsi="Ubuntu"/>
      <w:b/>
      <w:noProof/>
      <w:color w:val="FF0000"/>
      <w:sz w:val="40"/>
      <w:szCs w:val="40"/>
    </w:rPr>
  </w:style>
  <w:style w:type="paragraph" w:customStyle="1" w:styleId="IndentedGeneralText">
    <w:name w:val="Indented General Text"/>
    <w:basedOn w:val="Normal"/>
    <w:link w:val="IndentedGeneralTextChar"/>
    <w:qFormat/>
    <w:rsid w:val="008A2ACA"/>
    <w:pPr>
      <w:tabs>
        <w:tab w:val="left" w:pos="990"/>
      </w:tabs>
      <w:ind w:left="900"/>
    </w:pPr>
    <w:rPr>
      <w:rFonts w:ascii="Ubuntu Light" w:hAnsi="Ubuntu Light"/>
      <w:sz w:val="24"/>
    </w:rPr>
  </w:style>
  <w:style w:type="character" w:customStyle="1" w:styleId="IndentedGeneralTextChar">
    <w:name w:val="Indented General Text Char"/>
    <w:basedOn w:val="DefaultParagraphFont"/>
    <w:link w:val="IndentedGeneralText"/>
    <w:rsid w:val="008A2ACA"/>
    <w:rPr>
      <w:rFonts w:ascii="Ubuntu Light" w:hAnsi="Ubuntu Light"/>
      <w:sz w:val="24"/>
    </w:rPr>
  </w:style>
  <w:style w:type="paragraph" w:styleId="ListParagraph">
    <w:name w:val="List Paragraph"/>
    <w:basedOn w:val="Normal"/>
    <w:link w:val="ListParagraphChar"/>
    <w:uiPriority w:val="34"/>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34"/>
    <w:rsid w:val="00107242"/>
    <w:rPr>
      <w:rFonts w:ascii="Ubuntu Light" w:hAnsi="Ubuntu Light"/>
      <w:sz w:val="24"/>
    </w:rPr>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4"/>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 w:val="24"/>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3"/>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 w:val="24"/>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6A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227"/>
  </w:style>
  <w:style w:type="paragraph" w:styleId="Footer">
    <w:name w:val="footer"/>
    <w:basedOn w:val="Normal"/>
    <w:link w:val="FooterChar"/>
    <w:uiPriority w:val="99"/>
    <w:unhideWhenUsed/>
    <w:rsid w:val="006A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227"/>
  </w:style>
  <w:style w:type="character" w:styleId="Hyperlink">
    <w:name w:val="Hyperlink"/>
    <w:basedOn w:val="DefaultParagraphFont"/>
    <w:uiPriority w:val="99"/>
    <w:unhideWhenUsed/>
    <w:rsid w:val="006A3227"/>
    <w:rPr>
      <w:color w:val="0563C1" w:themeColor="hyperlink"/>
      <w:u w:val="single"/>
    </w:rPr>
  </w:style>
  <w:style w:type="table" w:styleId="GridTable3-Accent3">
    <w:name w:val="Grid Table 3 Accent 3"/>
    <w:basedOn w:val="TableNormal"/>
    <w:uiPriority w:val="48"/>
    <w:rsid w:val="00635B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MainTextTable">
    <w:name w:val="Main Text Table"/>
    <w:basedOn w:val="Normal"/>
    <w:link w:val="MainTextTableChar"/>
    <w:qFormat/>
    <w:rsid w:val="008A2ACA"/>
    <w:pPr>
      <w:spacing w:after="0" w:line="240" w:lineRule="auto"/>
    </w:pPr>
    <w:rPr>
      <w:rFonts w:ascii="Ubuntu" w:hAnsi="Ubuntu"/>
      <w:b/>
      <w:bCs/>
      <w:color w:val="016A5F"/>
      <w:sz w:val="24"/>
      <w:szCs w:val="24"/>
    </w:rPr>
  </w:style>
  <w:style w:type="character" w:customStyle="1" w:styleId="MainTextTableChar">
    <w:name w:val="Main Text Table Char"/>
    <w:basedOn w:val="DefaultParagraphFont"/>
    <w:link w:val="MainTextTable"/>
    <w:rsid w:val="008A2ACA"/>
    <w:rPr>
      <w:rFonts w:ascii="Ubuntu" w:hAnsi="Ubuntu"/>
      <w:b/>
      <w:bCs/>
      <w:color w:val="016A5F"/>
      <w:sz w:val="24"/>
      <w:szCs w:val="24"/>
    </w:rPr>
  </w:style>
  <w:style w:type="table" w:styleId="TableGrid">
    <w:name w:val="Table Grid"/>
    <w:basedOn w:val="TableNormal"/>
    <w:uiPriority w:val="39"/>
    <w:rsid w:val="00F9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928E2"/>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F928E2"/>
    <w:rPr>
      <w:color w:val="954F72" w:themeColor="followedHyperlink"/>
      <w:u w:val="single"/>
    </w:rPr>
  </w:style>
  <w:style w:type="paragraph" w:styleId="NormalWeb">
    <w:name w:val="Normal (Web)"/>
    <w:basedOn w:val="Normal"/>
    <w:uiPriority w:val="99"/>
    <w:semiHidden/>
    <w:unhideWhenUsed/>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28E2"/>
    <w:rPr>
      <w:color w:val="605E5C"/>
      <w:shd w:val="clear" w:color="auto" w:fill="E1DFDD"/>
    </w:rPr>
  </w:style>
  <w:style w:type="character" w:customStyle="1" w:styleId="sobold">
    <w:name w:val="so_bold"/>
    <w:rsid w:val="00F928E2"/>
  </w:style>
  <w:style w:type="paragraph" w:customStyle="1" w:styleId="trt0xe">
    <w:name w:val="trt0xe"/>
    <w:basedOn w:val="Normal"/>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928E2"/>
    <w:rPr>
      <w:sz w:val="16"/>
      <w:szCs w:val="16"/>
    </w:rPr>
  </w:style>
  <w:style w:type="paragraph" w:styleId="CommentSubject">
    <w:name w:val="annotation subject"/>
    <w:basedOn w:val="CommentText"/>
    <w:next w:val="CommentText"/>
    <w:link w:val="CommentSubjectChar"/>
    <w:uiPriority w:val="99"/>
    <w:semiHidden/>
    <w:unhideWhenUsed/>
    <w:rsid w:val="00F928E2"/>
    <w:pPr>
      <w:spacing w:after="0"/>
    </w:pPr>
    <w:rPr>
      <w:b/>
      <w:bCs/>
    </w:rPr>
  </w:style>
  <w:style w:type="character" w:customStyle="1" w:styleId="CommentSubjectChar">
    <w:name w:val="Comment Subject Char"/>
    <w:basedOn w:val="CommentTextChar"/>
    <w:link w:val="CommentSubject"/>
    <w:uiPriority w:val="99"/>
    <w:semiHidden/>
    <w:rsid w:val="00F928E2"/>
    <w:rPr>
      <w:b/>
      <w:bCs/>
      <w:sz w:val="20"/>
      <w:szCs w:val="20"/>
    </w:rPr>
  </w:style>
  <w:style w:type="paragraph" w:styleId="Revision">
    <w:name w:val="Revision"/>
    <w:hidden/>
    <w:uiPriority w:val="99"/>
    <w:semiHidden/>
    <w:rsid w:val="00F928E2"/>
    <w:pPr>
      <w:spacing w:after="0" w:line="240" w:lineRule="auto"/>
    </w:pPr>
  </w:style>
  <w:style w:type="table" w:styleId="PlainTable2">
    <w:name w:val="Plain Table 2"/>
    <w:basedOn w:val="TableNormal"/>
    <w:uiPriority w:val="42"/>
    <w:rsid w:val="006C3B64"/>
    <w:pPr>
      <w:spacing w:after="0" w:line="240" w:lineRule="auto"/>
    </w:pPr>
    <w:rPr>
      <w:rFonts w:ascii="Ubuntu" w:hAnsi="Ubuntu"/>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E11E4A"/>
    <w:pPr>
      <w:spacing w:after="0" w:line="240" w:lineRule="auto"/>
    </w:pPr>
    <w:rPr>
      <w:rFonts w:ascii="Ubuntu" w:hAnsi="Ubuntu"/>
      <w:b/>
      <w:bCs/>
      <w:color w:val="016A5F"/>
    </w:rPr>
  </w:style>
  <w:style w:type="paragraph" w:customStyle="1" w:styleId="Tabletextsimple">
    <w:name w:val="Table text simple"/>
    <w:basedOn w:val="Normal"/>
    <w:link w:val="TabletextsimpleChar"/>
    <w:qFormat/>
    <w:rsid w:val="007B6B72"/>
    <w:pPr>
      <w:spacing w:after="0" w:line="264" w:lineRule="auto"/>
    </w:pPr>
    <w:rPr>
      <w:rFonts w:ascii="Ubuntu Light" w:hAnsi="Ubuntu Light"/>
    </w:rPr>
  </w:style>
  <w:style w:type="character" w:customStyle="1" w:styleId="FacilitatorTablesubtitlesChar">
    <w:name w:val="Facilitator Table subtitles Char"/>
    <w:basedOn w:val="DefaultParagraphFont"/>
    <w:link w:val="FacilitatorTablesubtitles"/>
    <w:rsid w:val="00E11E4A"/>
    <w:rPr>
      <w:rFonts w:ascii="Ubuntu" w:hAnsi="Ubuntu"/>
      <w:b/>
      <w:bCs/>
      <w:color w:val="016A5F"/>
    </w:rPr>
  </w:style>
  <w:style w:type="paragraph" w:customStyle="1" w:styleId="Tabletextspeech">
    <w:name w:val="Table text speech"/>
    <w:basedOn w:val="Normal"/>
    <w:link w:val="TabletextspeechChar"/>
    <w:qFormat/>
    <w:rsid w:val="001E5784"/>
    <w:pPr>
      <w:spacing w:after="180" w:line="276" w:lineRule="auto"/>
    </w:pPr>
    <w:rPr>
      <w:rFonts w:ascii="Ubuntu Light" w:hAnsi="Ubuntu Light"/>
      <w:b/>
      <w:bCs/>
      <w:i/>
      <w:iCs/>
    </w:rPr>
  </w:style>
  <w:style w:type="character" w:customStyle="1" w:styleId="TabletextsimpleChar">
    <w:name w:val="Table text simple Char"/>
    <w:basedOn w:val="DefaultParagraphFont"/>
    <w:link w:val="Tabletextsimple"/>
    <w:rsid w:val="007B6B72"/>
    <w:rPr>
      <w:rFonts w:ascii="Ubuntu Light" w:hAnsi="Ubuntu Light"/>
    </w:rPr>
  </w:style>
  <w:style w:type="character" w:customStyle="1" w:styleId="TabletextspeechChar">
    <w:name w:val="Table text speech Char"/>
    <w:basedOn w:val="DefaultParagraphFont"/>
    <w:link w:val="Tabletextspeech"/>
    <w:rsid w:val="001E5784"/>
    <w:rPr>
      <w:rFonts w:ascii="Ubuntu Light" w:hAnsi="Ubuntu Light"/>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igf4MqfKzJ4"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KMrXNgWO0RE" TargetMode="External"/><Relationship Id="rId27" Type="http://schemas.openxmlformats.org/officeDocument/2006/relationships/hyperlink" Target="https://www.youtube.com/watch?v=2X1a9_sC_w0"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hyperlink" Target="https://www.dropbox.com/sh/ioupoe0urevituq/AABWcrzjMeKqPgFm9Dk6apoXa?dl=0"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0B0A-9D3E-4903-B0A7-5EBB6DBC9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Cristina Rodriguez</cp:lastModifiedBy>
  <cp:revision>2</cp:revision>
  <dcterms:created xsi:type="dcterms:W3CDTF">2022-08-23T20:06:00Z</dcterms:created>
  <dcterms:modified xsi:type="dcterms:W3CDTF">2022-08-23T20:06:00Z</dcterms:modified>
</cp:coreProperties>
</file>