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BE3F" w14:textId="77777777" w:rsidR="005C53E6" w:rsidRDefault="005C53E6" w:rsidP="00D35624">
      <w:pPr>
        <w:pStyle w:val="NoSpacing"/>
        <w:rPr>
          <w:b/>
          <w:sz w:val="24"/>
        </w:rPr>
      </w:pPr>
    </w:p>
    <w:p w14:paraId="6D6E2A0F" w14:textId="77777777" w:rsidR="005C53E6" w:rsidRDefault="005C53E6" w:rsidP="00D35624">
      <w:pPr>
        <w:pStyle w:val="NoSpacing"/>
        <w:rPr>
          <w:b/>
          <w:sz w:val="24"/>
        </w:rPr>
      </w:pPr>
    </w:p>
    <w:p w14:paraId="365083FA" w14:textId="77777777" w:rsidR="005C53E6" w:rsidRDefault="005C53E6" w:rsidP="00D35624">
      <w:pPr>
        <w:pStyle w:val="NoSpacing"/>
        <w:rPr>
          <w:b/>
          <w:sz w:val="24"/>
        </w:rPr>
      </w:pPr>
    </w:p>
    <w:p w14:paraId="49E3D17B" w14:textId="77777777" w:rsidR="00427002" w:rsidRPr="00757D63" w:rsidRDefault="00A279B8">
      <w:pPr>
        <w:pStyle w:val="NoSpacing"/>
        <w:rPr>
          <w:rFonts w:ascii="Ubuntu" w:hAnsi="Ubuntu"/>
          <w:b/>
          <w:color w:val="FF0000"/>
          <w:sz w:val="24"/>
          <w:lang w:val="es-ES"/>
        </w:rPr>
      </w:pPr>
      <w:r w:rsidRPr="00757D63">
        <w:rPr>
          <w:rFonts w:ascii="Ubuntu" w:hAnsi="Ubuntu"/>
          <w:b/>
          <w:color w:val="FF0000"/>
          <w:sz w:val="24"/>
          <w:lang w:val="es-ES"/>
        </w:rPr>
        <w:t>Mensaje clave:</w:t>
      </w:r>
    </w:p>
    <w:p w14:paraId="43E83659" w14:textId="77777777" w:rsidR="00427002" w:rsidRPr="00757D63" w:rsidRDefault="00A279B8">
      <w:pPr>
        <w:pStyle w:val="NoSpacing"/>
        <w:rPr>
          <w:rFonts w:ascii="Ubuntu" w:hAnsi="Ubuntu"/>
          <w:sz w:val="21"/>
          <w:lang w:val="es-ES"/>
        </w:rPr>
      </w:pPr>
      <w:r w:rsidRPr="00757D63">
        <w:rPr>
          <w:rFonts w:ascii="Ubuntu" w:hAnsi="Ubuntu"/>
          <w:sz w:val="21"/>
          <w:lang w:val="es-ES"/>
        </w:rPr>
        <w:t>Poner fruta</w:t>
      </w:r>
      <w:r w:rsidR="00D314BE" w:rsidRPr="00757D63">
        <w:rPr>
          <w:rFonts w:ascii="Ubuntu" w:hAnsi="Ubuntu"/>
          <w:sz w:val="21"/>
          <w:lang w:val="es-ES"/>
        </w:rPr>
        <w:t xml:space="preserve">, verdura y hierbas frescas </w:t>
      </w:r>
      <w:r w:rsidRPr="00757D63">
        <w:rPr>
          <w:rFonts w:ascii="Ubuntu" w:hAnsi="Ubuntu"/>
          <w:sz w:val="21"/>
          <w:lang w:val="es-ES"/>
        </w:rPr>
        <w:t>en el agua es una forma sana, sabrosa, refrescante y divertida de dar sabor a tu bebida</w:t>
      </w:r>
      <w:r w:rsidR="00CB2A46" w:rsidRPr="00757D63">
        <w:rPr>
          <w:rFonts w:ascii="Ubuntu" w:hAnsi="Ubuntu"/>
          <w:sz w:val="21"/>
          <w:lang w:val="es-ES"/>
        </w:rPr>
        <w:t>.</w:t>
      </w:r>
    </w:p>
    <w:p w14:paraId="3E79C5EE" w14:textId="77777777" w:rsidR="00D35624" w:rsidRPr="00757D63" w:rsidRDefault="00D35624" w:rsidP="008F67F3">
      <w:pPr>
        <w:pStyle w:val="NoSpacing"/>
        <w:rPr>
          <w:rFonts w:ascii="Ubuntu" w:hAnsi="Ubuntu"/>
          <w:b/>
          <w:sz w:val="24"/>
          <w:lang w:val="es-ES"/>
        </w:rPr>
      </w:pPr>
    </w:p>
    <w:p w14:paraId="60AB0DE1" w14:textId="77777777" w:rsidR="00427002" w:rsidRDefault="00A279B8">
      <w:pPr>
        <w:pStyle w:val="NoSpacing"/>
        <w:rPr>
          <w:rFonts w:ascii="Ubuntu" w:hAnsi="Ubuntu"/>
          <w:b/>
          <w:color w:val="FF0000"/>
          <w:sz w:val="24"/>
        </w:rPr>
      </w:pPr>
      <w:proofErr w:type="spellStart"/>
      <w:r w:rsidRPr="005C53E6">
        <w:rPr>
          <w:rFonts w:ascii="Ubuntu" w:hAnsi="Ubuntu"/>
          <w:b/>
          <w:color w:val="FF0000"/>
          <w:sz w:val="24"/>
        </w:rPr>
        <w:t>Suministros</w:t>
      </w:r>
      <w:proofErr w:type="spellEnd"/>
      <w:r w:rsidRPr="005C53E6">
        <w:rPr>
          <w:rFonts w:ascii="Ubuntu" w:hAnsi="Ubuntu"/>
          <w:b/>
          <w:color w:val="FF0000"/>
          <w:sz w:val="24"/>
        </w:rPr>
        <w:t>:</w:t>
      </w:r>
    </w:p>
    <w:p w14:paraId="1D406973" w14:textId="77777777" w:rsidR="00427002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</w:rPr>
      </w:pPr>
      <w:r w:rsidRPr="005C53E6">
        <w:rPr>
          <w:rFonts w:ascii="Ubuntu" w:hAnsi="Ubuntu"/>
          <w:sz w:val="21"/>
        </w:rPr>
        <w:t xml:space="preserve">3 </w:t>
      </w:r>
      <w:proofErr w:type="spellStart"/>
      <w:r w:rsidR="00571E42" w:rsidRPr="005C53E6">
        <w:rPr>
          <w:rFonts w:ascii="Ubuntu" w:hAnsi="Ubuntu"/>
          <w:sz w:val="21"/>
        </w:rPr>
        <w:t>galones</w:t>
      </w:r>
      <w:proofErr w:type="spellEnd"/>
      <w:r w:rsidR="00571E42" w:rsidRPr="005C53E6">
        <w:rPr>
          <w:rFonts w:ascii="Ubuntu" w:hAnsi="Ubuntu"/>
          <w:sz w:val="21"/>
        </w:rPr>
        <w:t xml:space="preserve">/11 </w:t>
      </w:r>
      <w:proofErr w:type="spellStart"/>
      <w:r w:rsidR="007707B9" w:rsidRPr="005C53E6">
        <w:rPr>
          <w:rFonts w:ascii="Ubuntu" w:hAnsi="Ubuntu"/>
          <w:sz w:val="21"/>
        </w:rPr>
        <w:t>litros</w:t>
      </w:r>
      <w:proofErr w:type="spellEnd"/>
      <w:r w:rsidR="007707B9" w:rsidRPr="005C53E6">
        <w:rPr>
          <w:rFonts w:ascii="Ubuntu" w:hAnsi="Ubuntu"/>
          <w:sz w:val="21"/>
        </w:rPr>
        <w:t xml:space="preserve"> </w:t>
      </w:r>
      <w:r w:rsidR="00571E42" w:rsidRPr="005C53E6">
        <w:rPr>
          <w:rFonts w:ascii="Ubuntu" w:hAnsi="Ubuntu"/>
          <w:sz w:val="21"/>
        </w:rPr>
        <w:t xml:space="preserve">de </w:t>
      </w:r>
      <w:proofErr w:type="spellStart"/>
      <w:r w:rsidR="00571E42" w:rsidRPr="005C53E6">
        <w:rPr>
          <w:rFonts w:ascii="Ubuntu" w:hAnsi="Ubuntu"/>
          <w:sz w:val="21"/>
        </w:rPr>
        <w:t>agua</w:t>
      </w:r>
      <w:proofErr w:type="spellEnd"/>
    </w:p>
    <w:p w14:paraId="4B1A2C28" w14:textId="16A7694E" w:rsidR="00427002" w:rsidRPr="00757D63" w:rsidRDefault="00757D63">
      <w:pPr>
        <w:pStyle w:val="NoSpacing"/>
        <w:numPr>
          <w:ilvl w:val="1"/>
          <w:numId w:val="2"/>
        </w:numPr>
        <w:rPr>
          <w:rFonts w:ascii="Ubuntu" w:hAnsi="Ubuntu"/>
          <w:sz w:val="21"/>
          <w:lang w:val="es-ES"/>
        </w:rPr>
      </w:pPr>
      <w:r>
        <w:rPr>
          <w:rFonts w:ascii="Ubuntu" w:hAnsi="Ubuntu"/>
          <w:sz w:val="21"/>
          <w:lang w:val="es-ES"/>
        </w:rPr>
        <w:t>Tamaño</w:t>
      </w:r>
      <w:r w:rsidR="00A279B8" w:rsidRPr="00757D63">
        <w:rPr>
          <w:rFonts w:ascii="Ubuntu" w:hAnsi="Ubuntu"/>
          <w:sz w:val="21"/>
          <w:lang w:val="es-ES"/>
        </w:rPr>
        <w:t xml:space="preserve"> más o menos dependiendo del tamaño de la audiencia.</w:t>
      </w:r>
    </w:p>
    <w:p w14:paraId="461CCA08" w14:textId="77777777" w:rsidR="00427002" w:rsidRPr="00757D63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  <w:lang w:val="es-ES"/>
        </w:rPr>
      </w:pPr>
      <w:r w:rsidRPr="00757D63">
        <w:rPr>
          <w:rFonts w:ascii="Ubuntu" w:hAnsi="Ubuntu"/>
          <w:sz w:val="21"/>
          <w:lang w:val="es-ES"/>
        </w:rPr>
        <w:t>Surtido de frutas</w:t>
      </w:r>
      <w:r w:rsidR="00D314BE" w:rsidRPr="00757D63">
        <w:rPr>
          <w:rFonts w:ascii="Ubuntu" w:hAnsi="Ubuntu"/>
          <w:sz w:val="21"/>
          <w:lang w:val="es-ES"/>
        </w:rPr>
        <w:t xml:space="preserve">, verduras y hierbas </w:t>
      </w:r>
      <w:r w:rsidR="00EF382D" w:rsidRPr="00757D63">
        <w:rPr>
          <w:rFonts w:ascii="Ubuntu" w:hAnsi="Ubuntu"/>
          <w:sz w:val="21"/>
          <w:lang w:val="es-ES"/>
        </w:rPr>
        <w:t xml:space="preserve">en rodajas </w:t>
      </w:r>
      <w:r w:rsidR="00262731" w:rsidRPr="00757D63">
        <w:rPr>
          <w:rFonts w:ascii="Ubuntu" w:hAnsi="Ubuntu"/>
          <w:sz w:val="21"/>
          <w:lang w:val="es-ES"/>
        </w:rPr>
        <w:t>en bolsas/contenedores individuales</w:t>
      </w:r>
    </w:p>
    <w:p w14:paraId="597F6408" w14:textId="77777777" w:rsidR="00427002" w:rsidRPr="00757D63" w:rsidRDefault="00A279B8">
      <w:pPr>
        <w:pStyle w:val="NoSpacing"/>
        <w:numPr>
          <w:ilvl w:val="1"/>
          <w:numId w:val="2"/>
        </w:numPr>
        <w:rPr>
          <w:rFonts w:ascii="Ubuntu" w:hAnsi="Ubuntu"/>
          <w:sz w:val="21"/>
          <w:lang w:val="es-ES"/>
        </w:rPr>
      </w:pPr>
      <w:r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Los favoritos son </w:t>
      </w:r>
      <w:r w:rsidR="002F365C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>limones</w:t>
      </w:r>
      <w:r w:rsidR="008F67F3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, </w:t>
      </w:r>
      <w:r w:rsidR="002F365C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>limas</w:t>
      </w:r>
      <w:r w:rsidR="008F67F3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, </w:t>
      </w:r>
      <w:r w:rsidR="002F365C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>naranjas</w:t>
      </w:r>
      <w:r w:rsidR="008F67F3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, </w:t>
      </w:r>
      <w:r w:rsidR="002F365C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>fresas</w:t>
      </w:r>
      <w:r w:rsidR="00571E42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, </w:t>
      </w:r>
      <w:r w:rsidR="008F67F3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>arándanos</w:t>
      </w:r>
      <w:r w:rsidR="002F365C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, </w:t>
      </w:r>
      <w:r w:rsidR="00262731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moras, frambuesas, </w:t>
      </w:r>
      <w:proofErr w:type="gramStart"/>
      <w:r w:rsidR="002F365C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>pepinos</w:t>
      </w:r>
      <w:r w:rsidR="00571E42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 ,</w:t>
      </w:r>
      <w:proofErr w:type="gramEnd"/>
      <w:r w:rsidR="00571E42"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 xml:space="preserve"> menta </w:t>
      </w:r>
      <w:r w:rsidRPr="00757D63">
        <w:rPr>
          <w:rFonts w:ascii="Ubuntu" w:hAnsi="Ubuntu"/>
          <w:color w:val="353639"/>
          <w:sz w:val="21"/>
          <w:shd w:val="clear" w:color="auto" w:fill="FFFFFF"/>
          <w:lang w:val="es-ES"/>
        </w:rPr>
        <w:t>y albahaca.</w:t>
      </w:r>
    </w:p>
    <w:p w14:paraId="072D598E" w14:textId="77777777" w:rsidR="00427002" w:rsidRPr="00757D63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  <w:lang w:val="es-ES"/>
        </w:rPr>
      </w:pPr>
      <w:r w:rsidRPr="00757D63">
        <w:rPr>
          <w:rFonts w:ascii="Ubuntu" w:hAnsi="Ubuntu"/>
          <w:sz w:val="21"/>
          <w:lang w:val="es-ES"/>
        </w:rPr>
        <w:t xml:space="preserve">Pequeños </w:t>
      </w:r>
      <w:r w:rsidR="00D40281" w:rsidRPr="00757D63">
        <w:rPr>
          <w:rFonts w:ascii="Ubuntu" w:hAnsi="Ubuntu"/>
          <w:sz w:val="21"/>
          <w:lang w:val="es-ES"/>
        </w:rPr>
        <w:t>vasos</w:t>
      </w:r>
      <w:r w:rsidR="00571E42" w:rsidRPr="00757D63">
        <w:rPr>
          <w:rFonts w:ascii="Ubuntu" w:hAnsi="Ubuntu"/>
          <w:sz w:val="21"/>
          <w:lang w:val="es-ES"/>
        </w:rPr>
        <w:t xml:space="preserve"> de plástico desechables*.</w:t>
      </w:r>
    </w:p>
    <w:p w14:paraId="71D15D79" w14:textId="77777777" w:rsidR="00427002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</w:rPr>
      </w:pPr>
      <w:proofErr w:type="spellStart"/>
      <w:r w:rsidRPr="005C53E6">
        <w:rPr>
          <w:rFonts w:ascii="Ubuntu" w:hAnsi="Ubuntu"/>
          <w:sz w:val="21"/>
        </w:rPr>
        <w:t>Cucharas</w:t>
      </w:r>
      <w:proofErr w:type="spellEnd"/>
      <w:r w:rsidRPr="005C53E6">
        <w:rPr>
          <w:rFonts w:ascii="Ubuntu" w:hAnsi="Ubuntu"/>
          <w:sz w:val="21"/>
        </w:rPr>
        <w:t xml:space="preserve"> </w:t>
      </w:r>
      <w:proofErr w:type="spellStart"/>
      <w:r w:rsidRPr="005C53E6">
        <w:rPr>
          <w:rFonts w:ascii="Ubuntu" w:hAnsi="Ubuntu"/>
          <w:sz w:val="21"/>
        </w:rPr>
        <w:t>grandes</w:t>
      </w:r>
      <w:proofErr w:type="spellEnd"/>
      <w:r w:rsidRPr="005C53E6">
        <w:rPr>
          <w:rFonts w:ascii="Ubuntu" w:hAnsi="Ubuntu"/>
          <w:sz w:val="21"/>
        </w:rPr>
        <w:t xml:space="preserve"> o </w:t>
      </w:r>
      <w:proofErr w:type="spellStart"/>
      <w:r w:rsidRPr="005C53E6">
        <w:rPr>
          <w:rFonts w:ascii="Ubuntu" w:hAnsi="Ubuntu"/>
          <w:sz w:val="21"/>
        </w:rPr>
        <w:t>pinzas</w:t>
      </w:r>
      <w:proofErr w:type="spellEnd"/>
    </w:p>
    <w:p w14:paraId="07FBD057" w14:textId="77777777" w:rsidR="00427002" w:rsidRPr="00757D63" w:rsidRDefault="00A279B8">
      <w:pPr>
        <w:pStyle w:val="NoSpacing"/>
        <w:numPr>
          <w:ilvl w:val="1"/>
          <w:numId w:val="2"/>
        </w:numPr>
        <w:rPr>
          <w:rFonts w:ascii="Ubuntu" w:hAnsi="Ubuntu"/>
          <w:sz w:val="21"/>
          <w:lang w:val="es-ES"/>
        </w:rPr>
      </w:pPr>
      <w:r w:rsidRPr="00757D63">
        <w:rPr>
          <w:rFonts w:ascii="Ubuntu" w:hAnsi="Ubuntu"/>
          <w:sz w:val="21"/>
          <w:lang w:val="es-ES"/>
        </w:rPr>
        <w:t>1 por fruta</w:t>
      </w:r>
      <w:r w:rsidR="007707B9" w:rsidRPr="00757D63">
        <w:rPr>
          <w:rFonts w:ascii="Ubuntu" w:hAnsi="Ubuntu"/>
          <w:sz w:val="21"/>
          <w:lang w:val="es-ES"/>
        </w:rPr>
        <w:t xml:space="preserve">, verdura y hierba </w:t>
      </w:r>
      <w:r w:rsidRPr="00757D63">
        <w:rPr>
          <w:rFonts w:ascii="Ubuntu" w:hAnsi="Ubuntu"/>
          <w:sz w:val="21"/>
          <w:lang w:val="es-ES"/>
        </w:rPr>
        <w:t>ofrecida</w:t>
      </w:r>
    </w:p>
    <w:p w14:paraId="627443F0" w14:textId="77777777" w:rsidR="00427002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</w:rPr>
      </w:pPr>
      <w:r w:rsidRPr="005C53E6">
        <w:rPr>
          <w:rFonts w:ascii="Ubuntu" w:hAnsi="Ubuntu"/>
          <w:sz w:val="21"/>
        </w:rPr>
        <w:t>Cuadro</w:t>
      </w:r>
    </w:p>
    <w:p w14:paraId="215F4015" w14:textId="77777777" w:rsidR="00427002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</w:rPr>
      </w:pPr>
      <w:r w:rsidRPr="005C53E6">
        <w:rPr>
          <w:rFonts w:ascii="Ubuntu" w:hAnsi="Ubuntu"/>
          <w:sz w:val="21"/>
        </w:rPr>
        <w:t>Mantel</w:t>
      </w:r>
    </w:p>
    <w:p w14:paraId="5E2A1CB3" w14:textId="4E3F4033" w:rsidR="00427002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</w:rPr>
      </w:pPr>
      <w:proofErr w:type="spellStart"/>
      <w:r w:rsidRPr="005C53E6">
        <w:rPr>
          <w:rFonts w:ascii="Ubuntu" w:hAnsi="Ubuntu"/>
          <w:sz w:val="21"/>
        </w:rPr>
        <w:t>Enfriador</w:t>
      </w:r>
      <w:proofErr w:type="spellEnd"/>
      <w:r w:rsidR="00757D63">
        <w:rPr>
          <w:rFonts w:ascii="Ubuntu" w:hAnsi="Ubuntu"/>
          <w:sz w:val="21"/>
        </w:rPr>
        <w:t xml:space="preserve"> (cooler)</w:t>
      </w:r>
    </w:p>
    <w:p w14:paraId="109BEC47" w14:textId="77777777" w:rsidR="00427002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</w:rPr>
      </w:pPr>
      <w:r w:rsidRPr="005C53E6">
        <w:rPr>
          <w:rFonts w:ascii="Ubuntu" w:hAnsi="Ubuntu"/>
          <w:sz w:val="21"/>
        </w:rPr>
        <w:t>Hielo</w:t>
      </w:r>
    </w:p>
    <w:p w14:paraId="48C40CD3" w14:textId="77777777" w:rsidR="00427002" w:rsidRPr="00757D63" w:rsidRDefault="00A279B8">
      <w:pPr>
        <w:pStyle w:val="NoSpacing"/>
        <w:numPr>
          <w:ilvl w:val="0"/>
          <w:numId w:val="2"/>
        </w:numPr>
        <w:rPr>
          <w:rFonts w:ascii="Ubuntu" w:hAnsi="Ubuntu"/>
          <w:sz w:val="21"/>
          <w:lang w:val="es-ES"/>
        </w:rPr>
      </w:pPr>
      <w:r w:rsidRPr="00757D63">
        <w:rPr>
          <w:rFonts w:ascii="Ubuntu" w:hAnsi="Ubuntu"/>
          <w:sz w:val="21"/>
          <w:lang w:val="es-ES"/>
        </w:rPr>
        <w:t>Carteles para frutas</w:t>
      </w:r>
      <w:r w:rsidR="00D314BE" w:rsidRPr="00757D63">
        <w:rPr>
          <w:rFonts w:ascii="Ubuntu" w:hAnsi="Ubuntu"/>
          <w:sz w:val="21"/>
          <w:lang w:val="es-ES"/>
        </w:rPr>
        <w:t>, verduras y hierbas</w:t>
      </w:r>
    </w:p>
    <w:p w14:paraId="242CDADD" w14:textId="77777777" w:rsidR="005C53E6" w:rsidRPr="00757D63" w:rsidRDefault="005C53E6" w:rsidP="005C53E6">
      <w:pPr>
        <w:pStyle w:val="NoSpacing"/>
        <w:ind w:left="720"/>
        <w:rPr>
          <w:rFonts w:ascii="Ubuntu" w:hAnsi="Ubuntu"/>
          <w:lang w:val="es-ES"/>
        </w:rPr>
      </w:pPr>
    </w:p>
    <w:p w14:paraId="67D50C73" w14:textId="77777777" w:rsidR="00427002" w:rsidRPr="00757D63" w:rsidRDefault="00A279B8">
      <w:pPr>
        <w:pStyle w:val="NoSpacing"/>
        <w:rPr>
          <w:rFonts w:ascii="Ubuntu" w:hAnsi="Ubuntu"/>
          <w:lang w:val="es-ES"/>
        </w:rPr>
      </w:pPr>
      <w:r>
        <w:rPr>
          <w:rFonts w:ascii="Ubuntu" w:hAnsi="Ubuntu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BFD131" wp14:editId="159279D7">
                <wp:simplePos x="0" y="0"/>
                <wp:positionH relativeFrom="column">
                  <wp:posOffset>-205740</wp:posOffset>
                </wp:positionH>
                <wp:positionV relativeFrom="paragraph">
                  <wp:posOffset>76200</wp:posOffset>
                </wp:positionV>
                <wp:extent cx="6598692" cy="27889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692" cy="27889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25F13" id="Rectangle 2" o:spid="_x0000_s1026" style="position:absolute;margin-left:-16.2pt;margin-top:6pt;width:519.6pt;height:219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" fillcolor="#c00000" stroked="f" strokeweight="1pt"/>
            </w:pict>
          </mc:Fallback>
        </mc:AlternateContent>
      </w:r>
    </w:p>
    <w:p w14:paraId="734B9282" w14:textId="77777777" w:rsidR="00427002" w:rsidRDefault="00A279B8">
      <w:pPr>
        <w:pStyle w:val="NoSpacing"/>
        <w:rPr>
          <w:rFonts w:ascii="Ubuntu" w:hAnsi="Ubuntu"/>
          <w:b/>
          <w:color w:val="FFFFFF" w:themeColor="background1"/>
          <w:sz w:val="24"/>
        </w:rPr>
      </w:pPr>
      <w:proofErr w:type="spellStart"/>
      <w:r w:rsidRPr="005C53E6">
        <w:rPr>
          <w:rFonts w:ascii="Ubuntu" w:hAnsi="Ubuntu"/>
          <w:b/>
          <w:color w:val="FFFFFF" w:themeColor="background1"/>
          <w:sz w:val="24"/>
        </w:rPr>
        <w:t>Instrucciones</w:t>
      </w:r>
      <w:proofErr w:type="spellEnd"/>
      <w:r w:rsidRPr="005C53E6">
        <w:rPr>
          <w:rFonts w:ascii="Ubuntu" w:hAnsi="Ubuntu"/>
          <w:b/>
          <w:color w:val="FFFFFF" w:themeColor="background1"/>
          <w:sz w:val="24"/>
        </w:rPr>
        <w:t>:</w:t>
      </w:r>
    </w:p>
    <w:p w14:paraId="3540734C" w14:textId="77777777" w:rsidR="00427002" w:rsidRDefault="00A279B8">
      <w:pPr>
        <w:pStyle w:val="NoSpacing"/>
        <w:numPr>
          <w:ilvl w:val="0"/>
          <w:numId w:val="8"/>
        </w:numPr>
        <w:rPr>
          <w:rFonts w:ascii="Ubuntu" w:hAnsi="Ubuntu"/>
          <w:color w:val="FFFFFF" w:themeColor="background1"/>
        </w:rPr>
      </w:pPr>
      <w:r w:rsidRPr="00757D63">
        <w:rPr>
          <w:rFonts w:ascii="Ubuntu" w:hAnsi="Ubuntu"/>
          <w:color w:val="FFFFFF" w:themeColor="background1"/>
          <w:lang w:val="es-ES"/>
        </w:rPr>
        <w:t xml:space="preserve">Elija las </w:t>
      </w:r>
      <w:r w:rsidR="007707B9" w:rsidRPr="00757D63">
        <w:rPr>
          <w:rFonts w:ascii="Ubuntu" w:hAnsi="Ubuntu"/>
          <w:color w:val="FFFFFF" w:themeColor="background1"/>
          <w:lang w:val="es-ES"/>
        </w:rPr>
        <w:t>frutas</w:t>
      </w:r>
      <w:r w:rsidRPr="00757D63">
        <w:rPr>
          <w:rFonts w:ascii="Ubuntu" w:hAnsi="Ubuntu"/>
          <w:color w:val="FFFFFF" w:themeColor="background1"/>
          <w:lang w:val="es-ES"/>
        </w:rPr>
        <w:t xml:space="preserve">, verduras y hierbas que utilizará para su actividad. </w:t>
      </w:r>
      <w:r w:rsidRPr="005C53E6">
        <w:rPr>
          <w:rFonts w:ascii="Ubuntu" w:hAnsi="Ubuntu"/>
          <w:color w:val="FFFFFF" w:themeColor="background1"/>
        </w:rPr>
        <w:t xml:space="preserve">Ten </w:t>
      </w:r>
      <w:proofErr w:type="spellStart"/>
      <w:r w:rsidRPr="005C53E6">
        <w:rPr>
          <w:rFonts w:ascii="Ubuntu" w:hAnsi="Ubuntu"/>
          <w:color w:val="FFFFFF" w:themeColor="background1"/>
        </w:rPr>
        <w:t>varias</w:t>
      </w:r>
      <w:proofErr w:type="spellEnd"/>
      <w:r w:rsidRPr="005C53E6">
        <w:rPr>
          <w:rFonts w:ascii="Ubuntu" w:hAnsi="Ubuntu"/>
          <w:color w:val="FFFFFF" w:themeColor="background1"/>
        </w:rPr>
        <w:t xml:space="preserve"> </w:t>
      </w:r>
      <w:proofErr w:type="spellStart"/>
      <w:r w:rsidRPr="005C53E6">
        <w:rPr>
          <w:rFonts w:ascii="Ubuntu" w:hAnsi="Ubuntu"/>
          <w:color w:val="FFFFFF" w:themeColor="background1"/>
        </w:rPr>
        <w:t>opciones</w:t>
      </w:r>
      <w:proofErr w:type="spellEnd"/>
      <w:r w:rsidRPr="005C53E6">
        <w:rPr>
          <w:rFonts w:ascii="Ubuntu" w:hAnsi="Ubuntu"/>
          <w:color w:val="FFFFFF" w:themeColor="background1"/>
        </w:rPr>
        <w:t xml:space="preserve"> para que </w:t>
      </w:r>
      <w:proofErr w:type="spellStart"/>
      <w:r w:rsidRPr="005C53E6">
        <w:rPr>
          <w:rFonts w:ascii="Ubuntu" w:hAnsi="Ubuntu"/>
          <w:color w:val="FFFFFF" w:themeColor="background1"/>
        </w:rPr>
        <w:t>haya</w:t>
      </w:r>
      <w:proofErr w:type="spellEnd"/>
      <w:r w:rsidRPr="005C53E6">
        <w:rPr>
          <w:rFonts w:ascii="Ubuntu" w:hAnsi="Ubuntu"/>
          <w:color w:val="FFFFFF" w:themeColor="background1"/>
        </w:rPr>
        <w:t xml:space="preserve"> </w:t>
      </w:r>
      <w:proofErr w:type="spellStart"/>
      <w:r w:rsidRPr="005C53E6">
        <w:rPr>
          <w:rFonts w:ascii="Ubuntu" w:hAnsi="Ubuntu"/>
          <w:color w:val="FFFFFF" w:themeColor="background1"/>
        </w:rPr>
        <w:t>variedad</w:t>
      </w:r>
      <w:proofErr w:type="spellEnd"/>
      <w:r w:rsidRPr="005C53E6">
        <w:rPr>
          <w:rFonts w:ascii="Ubuntu" w:hAnsi="Ubuntu"/>
          <w:color w:val="FFFFFF" w:themeColor="background1"/>
        </w:rPr>
        <w:t xml:space="preserve">. </w:t>
      </w:r>
    </w:p>
    <w:p w14:paraId="0493FE02" w14:textId="77777777" w:rsidR="007707B9" w:rsidRPr="005C53E6" w:rsidRDefault="007707B9" w:rsidP="007707B9">
      <w:pPr>
        <w:pStyle w:val="NoSpacing"/>
        <w:ind w:left="360"/>
        <w:rPr>
          <w:rFonts w:ascii="Ubuntu" w:hAnsi="Ubuntu"/>
          <w:color w:val="FFFFFF" w:themeColor="background1"/>
        </w:rPr>
      </w:pPr>
    </w:p>
    <w:p w14:paraId="3C844C92" w14:textId="6F7AAFF4" w:rsidR="00427002" w:rsidRPr="00757D63" w:rsidRDefault="00A279B8">
      <w:pPr>
        <w:pStyle w:val="NoSpacing"/>
        <w:numPr>
          <w:ilvl w:val="0"/>
          <w:numId w:val="8"/>
        </w:numPr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>Limpia y prepara la fruta</w:t>
      </w:r>
      <w:r w:rsidR="00D314BE" w:rsidRPr="00757D63">
        <w:rPr>
          <w:rFonts w:ascii="Ubuntu" w:hAnsi="Ubuntu"/>
          <w:color w:val="FFFFFF" w:themeColor="background1"/>
          <w:lang w:val="es-ES"/>
        </w:rPr>
        <w:t xml:space="preserve">, la verdura y las hierbas con </w:t>
      </w:r>
      <w:r w:rsidR="00E73D76" w:rsidRPr="00757D63">
        <w:rPr>
          <w:rFonts w:ascii="Ubuntu" w:hAnsi="Ubuntu"/>
          <w:color w:val="FFFFFF" w:themeColor="background1"/>
          <w:lang w:val="es-ES"/>
        </w:rPr>
        <w:t>ant</w:t>
      </w:r>
      <w:r w:rsidR="00757D63">
        <w:rPr>
          <w:rFonts w:ascii="Ubuntu" w:hAnsi="Ubuntu"/>
          <w:color w:val="FFFFFF" w:themeColor="background1"/>
          <w:lang w:val="es-ES"/>
        </w:rPr>
        <w:t>icipa</w:t>
      </w:r>
      <w:r w:rsidR="00E73D76" w:rsidRPr="00757D63">
        <w:rPr>
          <w:rFonts w:ascii="Ubuntu" w:hAnsi="Ubuntu"/>
          <w:color w:val="FFFFFF" w:themeColor="background1"/>
          <w:lang w:val="es-ES"/>
        </w:rPr>
        <w:t>ción</w:t>
      </w:r>
      <w:r w:rsidR="00B305B7" w:rsidRPr="00757D63">
        <w:rPr>
          <w:rFonts w:ascii="Ubuntu" w:hAnsi="Ubuntu"/>
          <w:color w:val="FFFFFF" w:themeColor="background1"/>
          <w:lang w:val="es-ES"/>
        </w:rPr>
        <w:t>.</w:t>
      </w:r>
    </w:p>
    <w:p w14:paraId="3A7A5F92" w14:textId="77777777" w:rsidR="00427002" w:rsidRPr="00757D63" w:rsidRDefault="00A279B8">
      <w:pPr>
        <w:pStyle w:val="NoSpacing"/>
        <w:numPr>
          <w:ilvl w:val="1"/>
          <w:numId w:val="4"/>
        </w:numPr>
        <w:ind w:left="720"/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>Corte en rodajas finas los limones, las limas</w:t>
      </w:r>
      <w:r w:rsidR="00D314BE" w:rsidRPr="00757D63">
        <w:rPr>
          <w:rFonts w:ascii="Ubuntu" w:hAnsi="Ubuntu"/>
          <w:color w:val="FFFFFF" w:themeColor="background1"/>
          <w:lang w:val="es-ES"/>
        </w:rPr>
        <w:t xml:space="preserve">, los pepinos </w:t>
      </w:r>
      <w:r w:rsidRPr="00757D63">
        <w:rPr>
          <w:rFonts w:ascii="Ubuntu" w:hAnsi="Ubuntu"/>
          <w:color w:val="FFFFFF" w:themeColor="background1"/>
          <w:lang w:val="es-ES"/>
        </w:rPr>
        <w:t>y las fresas</w:t>
      </w:r>
      <w:r w:rsidR="00D82594" w:rsidRPr="00757D63">
        <w:rPr>
          <w:rFonts w:ascii="Ubuntu" w:hAnsi="Ubuntu"/>
          <w:color w:val="FFFFFF" w:themeColor="background1"/>
          <w:lang w:val="es-ES"/>
        </w:rPr>
        <w:t>.</w:t>
      </w:r>
    </w:p>
    <w:p w14:paraId="03B1386A" w14:textId="77777777" w:rsidR="00427002" w:rsidRPr="00757D63" w:rsidRDefault="00A279B8">
      <w:pPr>
        <w:pStyle w:val="NoSpacing"/>
        <w:numPr>
          <w:ilvl w:val="1"/>
          <w:numId w:val="4"/>
        </w:numPr>
        <w:ind w:left="720"/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>Arrancar las hojas enteras de menta y albahaca</w:t>
      </w:r>
      <w:r w:rsidR="00D82594" w:rsidRPr="00757D63">
        <w:rPr>
          <w:rFonts w:ascii="Ubuntu" w:hAnsi="Ubuntu"/>
          <w:color w:val="FFFFFF" w:themeColor="background1"/>
          <w:lang w:val="es-ES"/>
        </w:rPr>
        <w:t>.</w:t>
      </w:r>
    </w:p>
    <w:p w14:paraId="40CDDBDA" w14:textId="77777777" w:rsidR="00427002" w:rsidRPr="00757D63" w:rsidRDefault="00A279B8">
      <w:pPr>
        <w:pStyle w:val="NoSpacing"/>
        <w:numPr>
          <w:ilvl w:val="1"/>
          <w:numId w:val="4"/>
        </w:numPr>
        <w:ind w:left="720"/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>Conserve enteros los arándanos</w:t>
      </w:r>
      <w:r w:rsidR="00262731" w:rsidRPr="00757D63">
        <w:rPr>
          <w:rFonts w:ascii="Ubuntu" w:hAnsi="Ubuntu"/>
          <w:color w:val="FFFFFF" w:themeColor="background1"/>
          <w:lang w:val="es-ES"/>
        </w:rPr>
        <w:t>, las moras y las frambuesas</w:t>
      </w:r>
      <w:r w:rsidR="00D82594" w:rsidRPr="00757D63">
        <w:rPr>
          <w:rFonts w:ascii="Ubuntu" w:hAnsi="Ubuntu"/>
          <w:color w:val="FFFFFF" w:themeColor="background1"/>
          <w:lang w:val="es-ES"/>
        </w:rPr>
        <w:t>.</w:t>
      </w:r>
    </w:p>
    <w:p w14:paraId="34780D84" w14:textId="77777777" w:rsidR="007707B9" w:rsidRPr="00757D63" w:rsidRDefault="007707B9" w:rsidP="007707B9">
      <w:pPr>
        <w:pStyle w:val="NoSpacing"/>
        <w:rPr>
          <w:rFonts w:ascii="Ubuntu" w:hAnsi="Ubuntu"/>
          <w:i/>
          <w:color w:val="FFFFFF" w:themeColor="background1"/>
          <w:lang w:val="es-ES"/>
        </w:rPr>
      </w:pPr>
    </w:p>
    <w:p w14:paraId="7CAB5A30" w14:textId="77777777" w:rsidR="00427002" w:rsidRPr="00757D63" w:rsidRDefault="00A279B8">
      <w:pPr>
        <w:pStyle w:val="NoSpacing"/>
        <w:numPr>
          <w:ilvl w:val="0"/>
          <w:numId w:val="8"/>
        </w:numPr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>Guarde la fruta, las verduras y las hierbas preparadas en una nevera con hielo, hasta el momento de servir.</w:t>
      </w:r>
    </w:p>
    <w:p w14:paraId="54AFF074" w14:textId="77777777" w:rsidR="007707B9" w:rsidRPr="00757D63" w:rsidRDefault="007707B9" w:rsidP="007707B9">
      <w:pPr>
        <w:pStyle w:val="NoSpacing"/>
        <w:ind w:left="360"/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 xml:space="preserve"> </w:t>
      </w:r>
    </w:p>
    <w:p w14:paraId="7CA86648" w14:textId="77777777" w:rsidR="00427002" w:rsidRPr="00757D63" w:rsidRDefault="00A279B8">
      <w:pPr>
        <w:pStyle w:val="NoSpacing"/>
        <w:numPr>
          <w:ilvl w:val="0"/>
          <w:numId w:val="8"/>
        </w:numPr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>Invita a los participantes a:</w:t>
      </w:r>
    </w:p>
    <w:p w14:paraId="6368D7AF" w14:textId="77777777" w:rsidR="00427002" w:rsidRPr="00757D63" w:rsidRDefault="00A279B8">
      <w:pPr>
        <w:pStyle w:val="NoSpacing"/>
        <w:numPr>
          <w:ilvl w:val="0"/>
          <w:numId w:val="7"/>
        </w:numPr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 xml:space="preserve">Añade agua a </w:t>
      </w:r>
      <w:r w:rsidR="00FB142B" w:rsidRPr="00757D63">
        <w:rPr>
          <w:rFonts w:ascii="Ubuntu" w:hAnsi="Ubuntu"/>
          <w:color w:val="FFFFFF" w:themeColor="background1"/>
          <w:lang w:val="es-ES"/>
        </w:rPr>
        <w:t xml:space="preserve">las tazas/botellas de </w:t>
      </w:r>
      <w:proofErr w:type="gramStart"/>
      <w:r w:rsidR="00FB142B" w:rsidRPr="00757D63">
        <w:rPr>
          <w:rFonts w:ascii="Ubuntu" w:hAnsi="Ubuntu"/>
          <w:color w:val="FFFFFF" w:themeColor="background1"/>
          <w:lang w:val="es-ES"/>
        </w:rPr>
        <w:t>agua</w:t>
      </w:r>
      <w:r w:rsidRPr="00757D63">
        <w:rPr>
          <w:rFonts w:ascii="Ubuntu" w:hAnsi="Ubuntu"/>
          <w:color w:val="FFFFFF" w:themeColor="background1"/>
          <w:lang w:val="es-ES"/>
        </w:rPr>
        <w:t>.</w:t>
      </w:r>
      <w:r w:rsidR="00262731" w:rsidRPr="00757D63">
        <w:rPr>
          <w:rFonts w:ascii="Ubuntu" w:hAnsi="Ubuntu"/>
          <w:color w:val="FFFFFF" w:themeColor="background1"/>
          <w:lang w:val="es-ES"/>
        </w:rPr>
        <w:t>^</w:t>
      </w:r>
      <w:proofErr w:type="gramEnd"/>
    </w:p>
    <w:p w14:paraId="48273468" w14:textId="77777777" w:rsidR="00427002" w:rsidRPr="00757D63" w:rsidRDefault="00A279B8">
      <w:pPr>
        <w:pStyle w:val="NoSpacing"/>
        <w:numPr>
          <w:ilvl w:val="0"/>
          <w:numId w:val="7"/>
        </w:numPr>
        <w:rPr>
          <w:rFonts w:ascii="Ubuntu" w:hAnsi="Ubuntu"/>
          <w:color w:val="FFFFFF" w:themeColor="background1"/>
          <w:lang w:val="es-ES"/>
        </w:rPr>
      </w:pPr>
      <w:r w:rsidRPr="00757D63">
        <w:rPr>
          <w:rFonts w:ascii="Ubuntu" w:hAnsi="Ubuntu"/>
          <w:color w:val="FFFFFF" w:themeColor="background1"/>
          <w:lang w:val="es-ES"/>
        </w:rPr>
        <w:t>Añada cualquier combinación de frutas</w:t>
      </w:r>
      <w:r w:rsidR="007707B9" w:rsidRPr="00757D63">
        <w:rPr>
          <w:rFonts w:ascii="Ubuntu" w:hAnsi="Ubuntu"/>
          <w:color w:val="FFFFFF" w:themeColor="background1"/>
          <w:lang w:val="es-ES"/>
        </w:rPr>
        <w:t xml:space="preserve">, verduras y hierbas </w:t>
      </w:r>
      <w:r w:rsidRPr="00757D63">
        <w:rPr>
          <w:rFonts w:ascii="Ubuntu" w:hAnsi="Ubuntu"/>
          <w:color w:val="FFFFFF" w:themeColor="background1"/>
          <w:lang w:val="es-ES"/>
        </w:rPr>
        <w:t xml:space="preserve">a </w:t>
      </w:r>
      <w:r w:rsidR="00E73D76" w:rsidRPr="00757D63">
        <w:rPr>
          <w:rFonts w:ascii="Ubuntu" w:hAnsi="Ubuntu"/>
          <w:color w:val="FFFFFF" w:themeColor="background1"/>
          <w:lang w:val="es-ES"/>
        </w:rPr>
        <w:t>las tazas/botellas de agua</w:t>
      </w:r>
      <w:r w:rsidRPr="00757D63">
        <w:rPr>
          <w:rFonts w:ascii="Ubuntu" w:hAnsi="Ubuntu"/>
          <w:color w:val="FFFFFF" w:themeColor="background1"/>
          <w:lang w:val="es-ES"/>
        </w:rPr>
        <w:t>.</w:t>
      </w:r>
    </w:p>
    <w:p w14:paraId="23125FD6" w14:textId="77777777" w:rsidR="00427002" w:rsidRDefault="00A279B8">
      <w:pPr>
        <w:pStyle w:val="NoSpacing"/>
        <w:numPr>
          <w:ilvl w:val="0"/>
          <w:numId w:val="7"/>
        </w:numPr>
        <w:rPr>
          <w:rFonts w:ascii="Ubuntu" w:hAnsi="Ubuntu"/>
          <w:color w:val="FFFFFF" w:themeColor="background1"/>
        </w:rPr>
      </w:pPr>
      <w:r w:rsidRPr="005C53E6">
        <w:rPr>
          <w:rFonts w:ascii="Ubuntu" w:hAnsi="Ubuntu"/>
          <w:color w:val="FFFFFF" w:themeColor="background1"/>
        </w:rPr>
        <w:t xml:space="preserve">¡Que </w:t>
      </w:r>
      <w:proofErr w:type="spellStart"/>
      <w:r w:rsidRPr="005C53E6">
        <w:rPr>
          <w:rFonts w:ascii="Ubuntu" w:hAnsi="Ubuntu"/>
          <w:color w:val="FFFFFF" w:themeColor="background1"/>
        </w:rPr>
        <w:t>aproveche</w:t>
      </w:r>
      <w:proofErr w:type="spellEnd"/>
      <w:r w:rsidRPr="005C53E6">
        <w:rPr>
          <w:rFonts w:ascii="Ubuntu" w:hAnsi="Ubuntu"/>
          <w:color w:val="FFFFFF" w:themeColor="background1"/>
        </w:rPr>
        <w:t>!</w:t>
      </w:r>
    </w:p>
    <w:p w14:paraId="12F3575B" w14:textId="3CE76337" w:rsidR="00262731" w:rsidRPr="005C53E6" w:rsidRDefault="00262731" w:rsidP="00262731">
      <w:pPr>
        <w:pStyle w:val="ListParagraph"/>
        <w:rPr>
          <w:rFonts w:ascii="Ubuntu" w:hAnsi="Ubuntu"/>
          <w:color w:val="FFFFFF" w:themeColor="background1"/>
        </w:rPr>
      </w:pPr>
    </w:p>
    <w:p w14:paraId="1C6B03E5" w14:textId="77777777" w:rsidR="00427002" w:rsidRPr="00757D63" w:rsidRDefault="00A279B8">
      <w:pPr>
        <w:pStyle w:val="NoSpacing"/>
        <w:rPr>
          <w:rFonts w:ascii="Ubuntu" w:hAnsi="Ubuntu"/>
          <w:i/>
          <w:color w:val="FF0000"/>
          <w:lang w:val="es-ES"/>
        </w:rPr>
      </w:pPr>
      <w:r w:rsidRPr="00757D63">
        <w:rPr>
          <w:rFonts w:ascii="Ubuntu" w:hAnsi="Ubuntu"/>
          <w:i/>
          <w:color w:val="FF0000"/>
          <w:lang w:val="es-ES"/>
        </w:rPr>
        <w:t xml:space="preserve">Combinaciones populares de agua </w:t>
      </w:r>
      <w:r w:rsidR="00D314BE" w:rsidRPr="00757D63">
        <w:rPr>
          <w:rFonts w:ascii="Ubuntu" w:hAnsi="Ubuntu"/>
          <w:i/>
          <w:color w:val="FF0000"/>
          <w:lang w:val="es-ES"/>
        </w:rPr>
        <w:t xml:space="preserve">con infusión saludable </w:t>
      </w:r>
      <w:r w:rsidR="005C7F70" w:rsidRPr="00757D63">
        <w:rPr>
          <w:rFonts w:ascii="Ubuntu" w:hAnsi="Ubuntu"/>
          <w:i/>
          <w:color w:val="FF0000"/>
          <w:lang w:val="es-ES"/>
        </w:rPr>
        <w:t>para sugerir</w:t>
      </w:r>
      <w:r w:rsidRPr="00757D63">
        <w:rPr>
          <w:rFonts w:ascii="Ubuntu" w:hAnsi="Ubuntu"/>
          <w:i/>
          <w:color w:val="FF0000"/>
          <w:lang w:val="es-ES"/>
        </w:rPr>
        <w:t>:</w:t>
      </w:r>
    </w:p>
    <w:p w14:paraId="508126C1" w14:textId="58F9DBDB" w:rsidR="00427002" w:rsidRDefault="00A279B8">
      <w:pPr>
        <w:pStyle w:val="NoSpacing"/>
        <w:numPr>
          <w:ilvl w:val="0"/>
          <w:numId w:val="9"/>
        </w:numPr>
        <w:rPr>
          <w:rFonts w:ascii="Ubuntu" w:hAnsi="Ubuntu"/>
          <w:sz w:val="21"/>
        </w:rPr>
      </w:pPr>
      <w:r w:rsidRPr="005C53E6">
        <w:rPr>
          <w:rFonts w:ascii="Ubuntu" w:hAnsi="Ubuntu"/>
          <w:sz w:val="21"/>
        </w:rPr>
        <w:t xml:space="preserve">Pepino </w:t>
      </w:r>
      <w:r w:rsidR="00346447" w:rsidRPr="005C53E6">
        <w:rPr>
          <w:rFonts w:ascii="Ubuntu" w:hAnsi="Ubuntu"/>
          <w:sz w:val="21"/>
        </w:rPr>
        <w:t xml:space="preserve">y </w:t>
      </w:r>
      <w:r w:rsidRPr="005C53E6">
        <w:rPr>
          <w:rFonts w:ascii="Ubuntu" w:hAnsi="Ubuntu"/>
          <w:sz w:val="21"/>
        </w:rPr>
        <w:t>menta</w:t>
      </w:r>
    </w:p>
    <w:p w14:paraId="05B8ADA8" w14:textId="77777777" w:rsidR="00427002" w:rsidRDefault="00A279B8">
      <w:pPr>
        <w:pStyle w:val="NoSpacing"/>
        <w:numPr>
          <w:ilvl w:val="0"/>
          <w:numId w:val="9"/>
        </w:numPr>
        <w:rPr>
          <w:rFonts w:ascii="Ubuntu" w:hAnsi="Ubuntu"/>
          <w:sz w:val="21"/>
        </w:rPr>
      </w:pPr>
      <w:proofErr w:type="spellStart"/>
      <w:r w:rsidRPr="005C53E6">
        <w:rPr>
          <w:rFonts w:ascii="Ubuntu" w:hAnsi="Ubuntu"/>
          <w:sz w:val="21"/>
        </w:rPr>
        <w:t>Fresa</w:t>
      </w:r>
      <w:proofErr w:type="spellEnd"/>
      <w:r w:rsidRPr="005C53E6">
        <w:rPr>
          <w:rFonts w:ascii="Ubuntu" w:hAnsi="Ubuntu"/>
          <w:sz w:val="21"/>
        </w:rPr>
        <w:t xml:space="preserve"> </w:t>
      </w:r>
      <w:r w:rsidR="00346447" w:rsidRPr="005C53E6">
        <w:rPr>
          <w:rFonts w:ascii="Ubuntu" w:hAnsi="Ubuntu"/>
          <w:sz w:val="21"/>
        </w:rPr>
        <w:t xml:space="preserve">y </w:t>
      </w:r>
      <w:r w:rsidRPr="005C53E6">
        <w:rPr>
          <w:rFonts w:ascii="Ubuntu" w:hAnsi="Ubuntu"/>
          <w:sz w:val="21"/>
        </w:rPr>
        <w:t>albahaca</w:t>
      </w:r>
    </w:p>
    <w:p w14:paraId="18EABCF5" w14:textId="1A8C9A83" w:rsidR="00427002" w:rsidRDefault="00A279B8">
      <w:pPr>
        <w:pStyle w:val="NoSpacing"/>
        <w:numPr>
          <w:ilvl w:val="0"/>
          <w:numId w:val="9"/>
        </w:numPr>
        <w:rPr>
          <w:rFonts w:ascii="Ubuntu" w:hAnsi="Ubuntu"/>
          <w:sz w:val="21"/>
        </w:rPr>
      </w:pPr>
      <w:r w:rsidRPr="005C53E6">
        <w:rPr>
          <w:rFonts w:ascii="Ubuntu" w:hAnsi="Ubuntu"/>
          <w:sz w:val="21"/>
        </w:rPr>
        <w:t xml:space="preserve">Naranja y </w:t>
      </w:r>
      <w:proofErr w:type="spellStart"/>
      <w:r w:rsidRPr="005C53E6">
        <w:rPr>
          <w:rFonts w:ascii="Ubuntu" w:hAnsi="Ubuntu"/>
          <w:sz w:val="21"/>
        </w:rPr>
        <w:t>arándanos</w:t>
      </w:r>
      <w:proofErr w:type="spellEnd"/>
    </w:p>
    <w:p w14:paraId="005FBBF4" w14:textId="1FA75307" w:rsidR="00427002" w:rsidRDefault="00A279B8">
      <w:pPr>
        <w:pStyle w:val="NoSpacing"/>
        <w:numPr>
          <w:ilvl w:val="0"/>
          <w:numId w:val="9"/>
        </w:numPr>
        <w:rPr>
          <w:rFonts w:ascii="Ubuntu" w:hAnsi="Ubuntu"/>
          <w:sz w:val="21"/>
        </w:rPr>
      </w:pPr>
      <w:r w:rsidRPr="005C53E6">
        <w:rPr>
          <w:rFonts w:ascii="Ubuntu" w:hAnsi="Ubuntu"/>
          <w:sz w:val="21"/>
        </w:rPr>
        <w:t>Limón y lima</w:t>
      </w:r>
    </w:p>
    <w:p w14:paraId="345514DA" w14:textId="33965534" w:rsidR="002316A1" w:rsidRPr="00F75F68" w:rsidRDefault="00A279B8" w:rsidP="002316A1">
      <w:pPr>
        <w:pStyle w:val="NoSpacing"/>
        <w:numPr>
          <w:ilvl w:val="0"/>
          <w:numId w:val="9"/>
        </w:numPr>
        <w:rPr>
          <w:rFonts w:ascii="Ubuntu" w:hAnsi="Ubuntu"/>
          <w:sz w:val="21"/>
        </w:rPr>
      </w:pPr>
      <w:r w:rsidRPr="00F75F68">
        <w:rPr>
          <w:rFonts w:ascii="Ubuntu" w:hAnsi="Ubuntu"/>
          <w:sz w:val="21"/>
        </w:rPr>
        <w:t>Lima y menta</w:t>
      </w:r>
    </w:p>
    <w:p w14:paraId="498CD478" w14:textId="30627D35" w:rsidR="00427002" w:rsidRDefault="00A279B8">
      <w:pPr>
        <w:pStyle w:val="NoSpacing"/>
        <w:numPr>
          <w:ilvl w:val="0"/>
          <w:numId w:val="9"/>
        </w:numPr>
        <w:rPr>
          <w:rFonts w:ascii="Ubuntu" w:hAnsi="Ubuntu"/>
          <w:sz w:val="21"/>
          <w:lang w:val="es-ES"/>
        </w:rPr>
      </w:pPr>
      <w:r w:rsidRPr="00757D63">
        <w:rPr>
          <w:rFonts w:ascii="Ubuntu" w:hAnsi="Ubuntu"/>
          <w:sz w:val="21"/>
          <w:lang w:val="es-ES"/>
        </w:rPr>
        <w:t>Mezcla de bayas: fresas, arándanos, moras y frambuesas</w:t>
      </w:r>
    </w:p>
    <w:p w14:paraId="326B2712" w14:textId="77777777" w:rsidR="00B570CC" w:rsidRDefault="00B570CC" w:rsidP="00B570CC">
      <w:pPr>
        <w:pStyle w:val="NoSpacing"/>
        <w:rPr>
          <w:rFonts w:ascii="Ubuntu" w:hAnsi="Ubuntu"/>
          <w:sz w:val="21"/>
          <w:lang w:val="es-ES"/>
        </w:rPr>
      </w:pPr>
    </w:p>
    <w:p w14:paraId="075C4E19" w14:textId="77777777" w:rsidR="00B570CC" w:rsidRDefault="00B570CC" w:rsidP="00B570CC">
      <w:pPr>
        <w:pStyle w:val="NoSpacing"/>
        <w:rPr>
          <w:rFonts w:ascii="Ubuntu" w:hAnsi="Ubuntu"/>
          <w:sz w:val="21"/>
          <w:lang w:val="es-ES"/>
        </w:rPr>
      </w:pPr>
    </w:p>
    <w:p w14:paraId="00870295" w14:textId="77777777" w:rsidR="00B570CC" w:rsidRDefault="00B570CC" w:rsidP="00B570CC">
      <w:pPr>
        <w:pStyle w:val="NoSpacing"/>
        <w:rPr>
          <w:rFonts w:ascii="Ubuntu" w:hAnsi="Ubuntu"/>
          <w:sz w:val="21"/>
          <w:lang w:val="es-ES"/>
        </w:rPr>
      </w:pPr>
    </w:p>
    <w:p w14:paraId="1F237ACC" w14:textId="77777777" w:rsidR="008D2136" w:rsidRDefault="008D2136" w:rsidP="008D2136">
      <w:pPr>
        <w:pStyle w:val="NoSpacing"/>
        <w:rPr>
          <w:rFonts w:ascii="Ubuntu" w:hAnsi="Ubuntu"/>
          <w:sz w:val="21"/>
          <w:lang w:val="es-ES"/>
        </w:rPr>
      </w:pPr>
    </w:p>
    <w:p w14:paraId="57713EFC" w14:textId="77777777" w:rsidR="008D2136" w:rsidRPr="00F0411A" w:rsidRDefault="008D2136" w:rsidP="008D2136">
      <w:pPr>
        <w:rPr>
          <w:lang w:val="es-ES"/>
        </w:rPr>
      </w:pPr>
    </w:p>
    <w:p w14:paraId="1122BA5D" w14:textId="77777777" w:rsidR="008D2136" w:rsidRDefault="008D2136" w:rsidP="008D2136">
      <w:pPr>
        <w:pStyle w:val="NoSpacing"/>
        <w:rPr>
          <w:rFonts w:ascii="Ubuntu" w:hAnsi="Ubuntu"/>
          <w:sz w:val="21"/>
          <w:lang w:val="es-ES"/>
        </w:rPr>
      </w:pPr>
    </w:p>
    <w:p w14:paraId="2AA70548" w14:textId="4AA69B66" w:rsidR="0060119F" w:rsidRPr="00757D63" w:rsidRDefault="0060119F" w:rsidP="0060119F">
      <w:pPr>
        <w:pStyle w:val="NoSpacing"/>
        <w:ind w:left="720"/>
        <w:rPr>
          <w:rFonts w:ascii="Ubuntu" w:hAnsi="Ubuntu"/>
          <w:sz w:val="21"/>
          <w:lang w:val="es-ES"/>
        </w:rPr>
      </w:pPr>
    </w:p>
    <w:sectPr w:rsidR="0060119F" w:rsidRPr="00757D63" w:rsidSect="008D2136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5A33" w14:textId="77777777" w:rsidR="00DC7704" w:rsidRDefault="00DC7704" w:rsidP="008F67F3">
      <w:pPr>
        <w:spacing w:after="0" w:line="240" w:lineRule="auto"/>
      </w:pPr>
      <w:r>
        <w:separator/>
      </w:r>
    </w:p>
  </w:endnote>
  <w:endnote w:type="continuationSeparator" w:id="0">
    <w:p w14:paraId="52F21CCA" w14:textId="77777777" w:rsidR="00DC7704" w:rsidRDefault="00DC7704" w:rsidP="008F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E7C8" w14:textId="77777777" w:rsidR="009F2B08" w:rsidRPr="0081485C" w:rsidRDefault="009F2B08" w:rsidP="009F2B08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500D8A52" w14:textId="77777777" w:rsidR="009F2B08" w:rsidRPr="0081485C" w:rsidRDefault="009F2B08" w:rsidP="009F2B08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32803B24" w14:textId="77777777" w:rsidR="009F2B08" w:rsidRPr="00CE4856" w:rsidRDefault="009F2B08" w:rsidP="009F2B08">
    <w:pPr>
      <w:pStyle w:val="Footer"/>
      <w:rPr>
        <w:lang w:val="es-ES"/>
      </w:rPr>
    </w:pPr>
  </w:p>
  <w:p w14:paraId="1A424B8E" w14:textId="77777777" w:rsidR="00306F37" w:rsidRDefault="00306F37" w:rsidP="0060119F">
    <w:pPr>
      <w:pStyle w:val="Footer"/>
      <w:ind w:left="720"/>
      <w:jc w:val="center"/>
      <w:rPr>
        <w:sz w:val="16"/>
        <w:szCs w:val="16"/>
        <w:lang w:val="es-ES"/>
      </w:rPr>
    </w:pPr>
  </w:p>
  <w:p w14:paraId="2D16BEA5" w14:textId="77777777" w:rsidR="007B49DF" w:rsidRPr="00757D63" w:rsidRDefault="007B49DF">
    <w:pPr>
      <w:pStyle w:val="NoSpacing"/>
      <w:rPr>
        <w:sz w:val="20"/>
        <w:szCs w:val="2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0AFC7" w14:textId="77777777" w:rsidR="00945E8F" w:rsidRDefault="00945E8F" w:rsidP="00945E8F">
    <w:pPr>
      <w:pStyle w:val="NoSpacing"/>
      <w:rPr>
        <w:sz w:val="20"/>
        <w:szCs w:val="20"/>
      </w:rPr>
    </w:pPr>
    <w:r w:rsidRPr="001C606E">
      <w:rPr>
        <w:sz w:val="20"/>
        <w:szCs w:val="20"/>
      </w:rPr>
      <w:t>*</w:t>
    </w:r>
    <w:proofErr w:type="spellStart"/>
    <w:r w:rsidRPr="001C606E">
      <w:rPr>
        <w:sz w:val="20"/>
        <w:szCs w:val="20"/>
      </w:rPr>
      <w:t>Reducir</w:t>
    </w:r>
    <w:proofErr w:type="spellEnd"/>
    <w:r w:rsidRPr="001C606E">
      <w:rPr>
        <w:sz w:val="20"/>
        <w:szCs w:val="20"/>
      </w:rPr>
      <w:t xml:space="preserve"> </w:t>
    </w:r>
    <w:proofErr w:type="spellStart"/>
    <w:r w:rsidRPr="001C606E">
      <w:rPr>
        <w:sz w:val="20"/>
        <w:szCs w:val="20"/>
      </w:rPr>
      <w:t>los</w:t>
    </w:r>
    <w:proofErr w:type="spellEnd"/>
    <w:r w:rsidRPr="001C606E">
      <w:rPr>
        <w:sz w:val="20"/>
        <w:szCs w:val="20"/>
      </w:rPr>
      <w:t xml:space="preserve"> </w:t>
    </w:r>
    <w:proofErr w:type="spellStart"/>
    <w:r w:rsidRPr="001C606E">
      <w:rPr>
        <w:sz w:val="20"/>
        <w:szCs w:val="20"/>
      </w:rPr>
      <w:t>residuos</w:t>
    </w:r>
    <w:proofErr w:type="spellEnd"/>
  </w:p>
  <w:p w14:paraId="3EB45E14" w14:textId="77777777" w:rsidR="00945E8F" w:rsidRPr="00757D63" w:rsidRDefault="00945E8F" w:rsidP="00945E8F">
    <w:pPr>
      <w:pStyle w:val="NoSpacing"/>
      <w:numPr>
        <w:ilvl w:val="0"/>
        <w:numId w:val="3"/>
      </w:numPr>
      <w:rPr>
        <w:sz w:val="20"/>
        <w:szCs w:val="20"/>
        <w:lang w:val="es-ES"/>
      </w:rPr>
    </w:pPr>
    <w:r w:rsidRPr="00757D63">
      <w:rPr>
        <w:sz w:val="20"/>
        <w:szCs w:val="20"/>
        <w:lang w:val="es-ES"/>
      </w:rPr>
      <w:t>Compre jarras de un galón en lugar de botellas de agua individuales.</w:t>
    </w:r>
  </w:p>
  <w:p w14:paraId="2889F79D" w14:textId="77777777" w:rsidR="00945E8F" w:rsidRPr="00757D63" w:rsidRDefault="00945E8F" w:rsidP="00945E8F">
    <w:pPr>
      <w:pStyle w:val="NoSpacing"/>
      <w:numPr>
        <w:ilvl w:val="0"/>
        <w:numId w:val="3"/>
      </w:numPr>
      <w:rPr>
        <w:sz w:val="20"/>
        <w:szCs w:val="20"/>
        <w:lang w:val="es-ES"/>
      </w:rPr>
    </w:pPr>
    <w:r w:rsidRPr="00757D63">
      <w:rPr>
        <w:sz w:val="20"/>
        <w:szCs w:val="20"/>
        <w:lang w:val="es-ES"/>
      </w:rPr>
      <w:t>Pida a los participantes que utilicen una botella de agua reutilizable en lugar de un vaso desechable.</w:t>
    </w:r>
  </w:p>
  <w:p w14:paraId="4FED0D6A" w14:textId="77777777" w:rsidR="00945E8F" w:rsidRPr="00757D63" w:rsidRDefault="00945E8F" w:rsidP="00945E8F">
    <w:pPr>
      <w:pStyle w:val="NoSpacing"/>
      <w:rPr>
        <w:sz w:val="20"/>
        <w:szCs w:val="20"/>
        <w:lang w:val="es-ES"/>
      </w:rPr>
    </w:pPr>
  </w:p>
  <w:p w14:paraId="54286B01" w14:textId="77777777" w:rsidR="00945E8F" w:rsidRDefault="00945E8F" w:rsidP="00945E8F">
    <w:pPr>
      <w:pStyle w:val="NoSpacing"/>
      <w:rPr>
        <w:sz w:val="20"/>
        <w:szCs w:val="20"/>
        <w:lang w:val="es-ES"/>
      </w:rPr>
    </w:pPr>
    <w:r w:rsidRPr="00757D63">
      <w:rPr>
        <w:sz w:val="20"/>
        <w:szCs w:val="20"/>
        <w:lang w:val="es-ES"/>
      </w:rPr>
      <w:t xml:space="preserve">^Para facilitar la movilidad, ahorrar tiempo y reducir el desorden, vierta el agua en vasos o botellas con antelación.  </w:t>
    </w:r>
  </w:p>
  <w:p w14:paraId="2D9DFADA" w14:textId="77777777" w:rsidR="00945E8F" w:rsidRDefault="00945E8F" w:rsidP="00945E8F">
    <w:pPr>
      <w:pStyle w:val="NoSpacing"/>
      <w:rPr>
        <w:sz w:val="20"/>
        <w:szCs w:val="20"/>
        <w:lang w:val="es-ES"/>
      </w:rPr>
    </w:pPr>
  </w:p>
  <w:p w14:paraId="6D3F1719" w14:textId="77777777" w:rsidR="008D2136" w:rsidRPr="006A3337" w:rsidRDefault="008D2136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2019" w14:textId="77777777" w:rsidR="00DC7704" w:rsidRDefault="00DC7704" w:rsidP="008F67F3">
      <w:pPr>
        <w:spacing w:after="0" w:line="240" w:lineRule="auto"/>
      </w:pPr>
      <w:r>
        <w:separator/>
      </w:r>
    </w:p>
  </w:footnote>
  <w:footnote w:type="continuationSeparator" w:id="0">
    <w:p w14:paraId="736DC369" w14:textId="77777777" w:rsidR="00DC7704" w:rsidRDefault="00DC7704" w:rsidP="008F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2CD0" w14:textId="58B84AE7" w:rsidR="009F2B08" w:rsidRDefault="007F75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1E6ED0" wp14:editId="4A0F94A6">
              <wp:simplePos x="0" y="0"/>
              <wp:positionH relativeFrom="column">
                <wp:posOffset>-476250</wp:posOffset>
              </wp:positionH>
              <wp:positionV relativeFrom="paragraph">
                <wp:posOffset>-241300</wp:posOffset>
              </wp:positionV>
              <wp:extent cx="4506685" cy="84908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6685" cy="8490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1736F" w14:textId="77777777" w:rsidR="007F754C" w:rsidRPr="00757D63" w:rsidRDefault="007F754C" w:rsidP="007F754C">
                          <w:pPr>
                            <w:pStyle w:val="NoSpacing"/>
                            <w:rPr>
                              <w:rFonts w:ascii="Ubuntu" w:hAnsi="Ubuntu"/>
                              <w:b/>
                              <w:color w:val="FFFFFF" w:themeColor="background1"/>
                              <w:sz w:val="36"/>
                              <w:lang w:val="es-ES"/>
                            </w:rPr>
                          </w:pPr>
                          <w:r w:rsidRPr="00757D63">
                            <w:rPr>
                              <w:rFonts w:ascii="Ubuntu" w:hAnsi="Ubuntu"/>
                              <w:b/>
                              <w:color w:val="FFFFFF" w:themeColor="background1"/>
                              <w:sz w:val="36"/>
                              <w:lang w:val="es-ES"/>
                            </w:rPr>
                            <w:t>Estación de agua saludable</w:t>
                          </w:r>
                        </w:p>
                        <w:p w14:paraId="181632AF" w14:textId="77777777" w:rsidR="007F754C" w:rsidRPr="00757D63" w:rsidRDefault="007F754C" w:rsidP="007F754C">
                          <w:pPr>
                            <w:pStyle w:val="NoSpacing"/>
                            <w:rPr>
                              <w:rFonts w:ascii="Ubuntu Light" w:hAnsi="Ubuntu Light"/>
                              <w:color w:val="FFFFFF" w:themeColor="background1"/>
                              <w:sz w:val="36"/>
                              <w:lang w:val="es-ES"/>
                            </w:rPr>
                          </w:pPr>
                          <w:r w:rsidRPr="00757D63">
                            <w:rPr>
                              <w:rFonts w:ascii="Ubuntu Light" w:hAnsi="Ubuntu Light"/>
                              <w:color w:val="FFFFFF" w:themeColor="background1"/>
                              <w:sz w:val="36"/>
                              <w:lang w:val="es-ES"/>
                            </w:rPr>
                            <w:t>Plan de clases</w:t>
                          </w:r>
                        </w:p>
                        <w:p w14:paraId="26A31062" w14:textId="77777777" w:rsidR="007F754C" w:rsidRPr="00757D63" w:rsidRDefault="007F754C" w:rsidP="007F754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E6E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7.5pt;margin-top:-19pt;width:354.85pt;height:6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qDGAIAACwEAAAOAAAAZHJzL2Uyb0RvYy54bWysU02P2jAQvVfqf7B8Lwk0UDY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" filled="f" stroked="f" strokeweight=".5pt">
              <v:textbox>
                <w:txbxContent>
                  <w:p w14:paraId="44E1736F" w14:textId="77777777" w:rsidR="007F754C" w:rsidRPr="00757D63" w:rsidRDefault="007F754C" w:rsidP="007F754C">
                    <w:pPr>
                      <w:pStyle w:val="NoSpacing"/>
                      <w:rPr>
                        <w:rFonts w:ascii="Ubuntu" w:hAnsi="Ubuntu"/>
                        <w:b/>
                        <w:color w:val="FFFFFF" w:themeColor="background1"/>
                        <w:sz w:val="36"/>
                        <w:lang w:val="es-ES"/>
                      </w:rPr>
                    </w:pPr>
                    <w:r w:rsidRPr="00757D63">
                      <w:rPr>
                        <w:rFonts w:ascii="Ubuntu" w:hAnsi="Ubuntu"/>
                        <w:b/>
                        <w:color w:val="FFFFFF" w:themeColor="background1"/>
                        <w:sz w:val="36"/>
                        <w:lang w:val="es-ES"/>
                      </w:rPr>
                      <w:t>Estación de agua saludable</w:t>
                    </w:r>
                  </w:p>
                  <w:p w14:paraId="181632AF" w14:textId="77777777" w:rsidR="007F754C" w:rsidRPr="00757D63" w:rsidRDefault="007F754C" w:rsidP="007F754C">
                    <w:pPr>
                      <w:pStyle w:val="NoSpacing"/>
                      <w:rPr>
                        <w:rFonts w:ascii="Ubuntu Light" w:hAnsi="Ubuntu Light"/>
                        <w:color w:val="FFFFFF" w:themeColor="background1"/>
                        <w:sz w:val="36"/>
                        <w:lang w:val="es-ES"/>
                      </w:rPr>
                    </w:pPr>
                    <w:r w:rsidRPr="00757D63">
                      <w:rPr>
                        <w:rFonts w:ascii="Ubuntu Light" w:hAnsi="Ubuntu Light"/>
                        <w:color w:val="FFFFFF" w:themeColor="background1"/>
                        <w:sz w:val="36"/>
                        <w:lang w:val="es-ES"/>
                      </w:rPr>
                      <w:t>Plan de clases</w:t>
                    </w:r>
                  </w:p>
                  <w:p w14:paraId="26A31062" w14:textId="77777777" w:rsidR="007F754C" w:rsidRPr="00757D63" w:rsidRDefault="007F754C" w:rsidP="007F754C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9F2B08">
      <w:rPr>
        <w:noProof/>
      </w:rPr>
      <w:drawing>
        <wp:anchor distT="0" distB="0" distL="114300" distR="114300" simplePos="0" relativeHeight="251661312" behindDoc="1" locked="0" layoutInCell="1" allowOverlap="1" wp14:anchorId="3D7BE0F2" wp14:editId="7FF91D4A">
          <wp:simplePos x="0" y="0"/>
          <wp:positionH relativeFrom="margin">
            <wp:align>center</wp:align>
          </wp:positionH>
          <wp:positionV relativeFrom="paragraph">
            <wp:posOffset>-368300</wp:posOffset>
          </wp:positionV>
          <wp:extent cx="7505700" cy="5800078"/>
          <wp:effectExtent l="0" t="0" r="0" b="0"/>
          <wp:wrapNone/>
          <wp:docPr id="87890349" name="Picture 87890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Health_Golisano_Curve_Top_Red_Landscap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5800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DA7"/>
    <w:multiLevelType w:val="hybridMultilevel"/>
    <w:tmpl w:val="3D38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77CE"/>
    <w:multiLevelType w:val="hybridMultilevel"/>
    <w:tmpl w:val="B41AD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81AB1"/>
    <w:multiLevelType w:val="hybridMultilevel"/>
    <w:tmpl w:val="6AA6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472"/>
    <w:multiLevelType w:val="hybridMultilevel"/>
    <w:tmpl w:val="E21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27CCF"/>
    <w:multiLevelType w:val="hybridMultilevel"/>
    <w:tmpl w:val="CDA2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F6DB3"/>
    <w:multiLevelType w:val="hybridMultilevel"/>
    <w:tmpl w:val="387C3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5712B"/>
    <w:multiLevelType w:val="hybridMultilevel"/>
    <w:tmpl w:val="77CEB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67F9"/>
    <w:multiLevelType w:val="hybridMultilevel"/>
    <w:tmpl w:val="2AAEA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CC5846"/>
    <w:multiLevelType w:val="hybridMultilevel"/>
    <w:tmpl w:val="08F0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8469">
    <w:abstractNumId w:val="0"/>
  </w:num>
  <w:num w:numId="2" w16cid:durableId="2038962398">
    <w:abstractNumId w:val="8"/>
  </w:num>
  <w:num w:numId="3" w16cid:durableId="2086216783">
    <w:abstractNumId w:val="4"/>
  </w:num>
  <w:num w:numId="4" w16cid:durableId="1471557918">
    <w:abstractNumId w:val="5"/>
  </w:num>
  <w:num w:numId="5" w16cid:durableId="1564834683">
    <w:abstractNumId w:val="6"/>
  </w:num>
  <w:num w:numId="6" w16cid:durableId="262492361">
    <w:abstractNumId w:val="1"/>
  </w:num>
  <w:num w:numId="7" w16cid:durableId="1984657629">
    <w:abstractNumId w:val="3"/>
  </w:num>
  <w:num w:numId="8" w16cid:durableId="943852447">
    <w:abstractNumId w:val="7"/>
  </w:num>
  <w:num w:numId="9" w16cid:durableId="25790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F3"/>
    <w:rsid w:val="00005E06"/>
    <w:rsid w:val="00017656"/>
    <w:rsid w:val="00091C8A"/>
    <w:rsid w:val="000A62EB"/>
    <w:rsid w:val="000D3B19"/>
    <w:rsid w:val="00140EA4"/>
    <w:rsid w:val="001A24EB"/>
    <w:rsid w:val="001C606E"/>
    <w:rsid w:val="002316A1"/>
    <w:rsid w:val="00262731"/>
    <w:rsid w:val="00273544"/>
    <w:rsid w:val="002A7193"/>
    <w:rsid w:val="002F365C"/>
    <w:rsid w:val="00306E8C"/>
    <w:rsid w:val="00306F37"/>
    <w:rsid w:val="0033354F"/>
    <w:rsid w:val="00346447"/>
    <w:rsid w:val="00427002"/>
    <w:rsid w:val="00571E42"/>
    <w:rsid w:val="0057648A"/>
    <w:rsid w:val="00591892"/>
    <w:rsid w:val="005C53E6"/>
    <w:rsid w:val="005C7F70"/>
    <w:rsid w:val="0060119F"/>
    <w:rsid w:val="00616940"/>
    <w:rsid w:val="00672E78"/>
    <w:rsid w:val="00686C04"/>
    <w:rsid w:val="006A3337"/>
    <w:rsid w:val="006B6482"/>
    <w:rsid w:val="006C1A37"/>
    <w:rsid w:val="00711469"/>
    <w:rsid w:val="00757D63"/>
    <w:rsid w:val="007707B9"/>
    <w:rsid w:val="007B49DF"/>
    <w:rsid w:val="007C0220"/>
    <w:rsid w:val="007F754C"/>
    <w:rsid w:val="007F7BBF"/>
    <w:rsid w:val="00801206"/>
    <w:rsid w:val="008841D9"/>
    <w:rsid w:val="008C3584"/>
    <w:rsid w:val="008D2136"/>
    <w:rsid w:val="008E2A52"/>
    <w:rsid w:val="008F67F3"/>
    <w:rsid w:val="00921D3F"/>
    <w:rsid w:val="00945E8F"/>
    <w:rsid w:val="00977BCA"/>
    <w:rsid w:val="00992837"/>
    <w:rsid w:val="009F2B08"/>
    <w:rsid w:val="00A031E9"/>
    <w:rsid w:val="00A10771"/>
    <w:rsid w:val="00A265BE"/>
    <w:rsid w:val="00A279B8"/>
    <w:rsid w:val="00A707FC"/>
    <w:rsid w:val="00AF3FF7"/>
    <w:rsid w:val="00B305B7"/>
    <w:rsid w:val="00B570CC"/>
    <w:rsid w:val="00B67EC8"/>
    <w:rsid w:val="00B77ADE"/>
    <w:rsid w:val="00B82C38"/>
    <w:rsid w:val="00B8631E"/>
    <w:rsid w:val="00B94EDF"/>
    <w:rsid w:val="00BE0DDF"/>
    <w:rsid w:val="00BE2E16"/>
    <w:rsid w:val="00BF3675"/>
    <w:rsid w:val="00C457F7"/>
    <w:rsid w:val="00C468D1"/>
    <w:rsid w:val="00C637E6"/>
    <w:rsid w:val="00C73784"/>
    <w:rsid w:val="00C85302"/>
    <w:rsid w:val="00CB2A46"/>
    <w:rsid w:val="00D314BE"/>
    <w:rsid w:val="00D35624"/>
    <w:rsid w:val="00D35C27"/>
    <w:rsid w:val="00D40281"/>
    <w:rsid w:val="00D7719C"/>
    <w:rsid w:val="00D82594"/>
    <w:rsid w:val="00D94997"/>
    <w:rsid w:val="00DC7704"/>
    <w:rsid w:val="00DE15FB"/>
    <w:rsid w:val="00DF06B2"/>
    <w:rsid w:val="00E02E11"/>
    <w:rsid w:val="00E11677"/>
    <w:rsid w:val="00E425EF"/>
    <w:rsid w:val="00E73D76"/>
    <w:rsid w:val="00E776A5"/>
    <w:rsid w:val="00E975C6"/>
    <w:rsid w:val="00ED5860"/>
    <w:rsid w:val="00EF382D"/>
    <w:rsid w:val="00F0411A"/>
    <w:rsid w:val="00F066EB"/>
    <w:rsid w:val="00F465A2"/>
    <w:rsid w:val="00F75F68"/>
    <w:rsid w:val="00FB142B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D4906"/>
  <w15:chartTrackingRefBased/>
  <w15:docId w15:val="{212D217B-A400-4E4A-8960-77545A52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7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F3"/>
  </w:style>
  <w:style w:type="paragraph" w:styleId="Footer">
    <w:name w:val="footer"/>
    <w:basedOn w:val="Normal"/>
    <w:link w:val="FooterChar"/>
    <w:uiPriority w:val="99"/>
    <w:unhideWhenUsed/>
    <w:rsid w:val="008F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F3"/>
  </w:style>
  <w:style w:type="character" w:styleId="Hyperlink">
    <w:name w:val="Hyperlink"/>
    <w:basedOn w:val="DefaultParagraphFont"/>
    <w:uiPriority w:val="99"/>
    <w:unhideWhenUsed/>
    <w:rsid w:val="00571E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E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27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240</Words>
  <Characters>1289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Parker</dc:creator>
  <cp:keywords>, docId:BC2F80B05D323BFD3338BE4BDCA9B78B</cp:keywords>
  <dc:description/>
  <cp:lastModifiedBy>Faith Chabedi</cp:lastModifiedBy>
  <cp:revision>40</cp:revision>
  <dcterms:created xsi:type="dcterms:W3CDTF">2019-06-18T13:25:00Z</dcterms:created>
  <dcterms:modified xsi:type="dcterms:W3CDTF">2024-10-18T12:04:00Z</dcterms:modified>
</cp:coreProperties>
</file>