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5DFCA" w14:textId="36FD85DF" w:rsidR="00C1719A" w:rsidRDefault="002C25E6">
      <w:pPr>
        <w:spacing w:after="120"/>
        <w:rPr>
          <w:rFonts w:ascii="Ubuntu Light" w:hAnsi="Ubuntu Light"/>
          <w:b/>
          <w:noProof/>
          <w:color w:val="2E74B5" w:themeColor="accent1" w:themeShade="BF"/>
          <w:sz w:val="28"/>
        </w:rPr>
      </w:pPr>
      <w:r w:rsidRPr="00EA3ACA">
        <w:rPr>
          <w:b/>
          <w:noProof/>
          <w:color w:val="2E74B5" w:themeColor="accent1" w:themeShade="BF"/>
          <w:sz w:val="28"/>
        </w:rPr>
        <w:drawing>
          <wp:anchor distT="0" distB="0" distL="114300" distR="114300" simplePos="0" relativeHeight="251751424" behindDoc="1" locked="0" layoutInCell="1" allowOverlap="1" wp14:anchorId="12F7B3A0" wp14:editId="22E18F63">
            <wp:simplePos x="0" y="0"/>
            <wp:positionH relativeFrom="margin">
              <wp:posOffset>146050</wp:posOffset>
            </wp:positionH>
            <wp:positionV relativeFrom="paragraph">
              <wp:posOffset>-838200</wp:posOffset>
            </wp:positionV>
            <wp:extent cx="1005840" cy="1030589"/>
            <wp:effectExtent l="0" t="0" r="3810" b="0"/>
            <wp:wrapNone/>
            <wp:docPr id="13779247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5840" cy="10305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569" w:rsidRPr="00D22F3A">
        <w:rPr>
          <w:noProof/>
        </w:rPr>
        <w:drawing>
          <wp:anchor distT="0" distB="0" distL="114300" distR="114300" simplePos="0" relativeHeight="251659264" behindDoc="1" locked="0" layoutInCell="1" allowOverlap="1" wp14:anchorId="65C9E7F1" wp14:editId="49980D74">
            <wp:simplePos x="0" y="0"/>
            <wp:positionH relativeFrom="margin">
              <wp:posOffset>4254500</wp:posOffset>
            </wp:positionH>
            <wp:positionV relativeFrom="margin">
              <wp:posOffset>-387350</wp:posOffset>
            </wp:positionV>
            <wp:extent cx="1644650" cy="595630"/>
            <wp:effectExtent l="0" t="0" r="0" b="0"/>
            <wp:wrapSquare wrapText="bothSides"/>
            <wp:docPr id="1" name="Picture 1" descr="C:\Users\tbraun\Dropbox (Specialolympics.org)\#Health Resources\Communications Resources\Health_CDC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raun\Dropbox (Specialolympics.org)\#Health Resources\Communications Resources\Health_CDC_Lockup.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2849"/>
                    <a:stretch/>
                  </pic:blipFill>
                  <pic:spPr bwMode="auto">
                    <a:xfrm>
                      <a:off x="0" y="0"/>
                      <a:ext cx="1644650" cy="595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
      <w:sdtPr>
        <w:rPr>
          <w:rFonts w:asciiTheme="minorHAnsi" w:eastAsiaTheme="minorHAnsi" w:hAnsiTheme="minorHAnsi" w:cstheme="minorBidi"/>
          <w:spacing w:val="0"/>
          <w:kern w:val="0"/>
          <w:sz w:val="22"/>
          <w:szCs w:val="22"/>
        </w:rPr>
        <w:id w:val="-796056477"/>
        <w:docPartObj>
          <w:docPartGallery w:val="Table of Contents"/>
          <w:docPartUnique/>
        </w:docPartObj>
      </w:sdtPr>
      <w:sdtEndPr>
        <w:rPr>
          <w:b/>
          <w:bCs/>
          <w:noProof/>
        </w:rPr>
      </w:sdtEndPr>
      <w:sdtContent>
        <w:p w14:paraId="5A7739D3" w14:textId="77777777" w:rsidR="00C1719A" w:rsidRPr="00EE130F" w:rsidRDefault="00417569">
          <w:pPr>
            <w:pStyle w:val="Title"/>
            <w:spacing w:before="120" w:after="120"/>
            <w:contextualSpacing w:val="0"/>
            <w:jc w:val="center"/>
            <w:rPr>
              <w:rFonts w:ascii="Ubuntu" w:hAnsi="Ubuntu"/>
              <w:noProof/>
              <w:color w:val="2E74B5" w:themeColor="accent1" w:themeShade="BF"/>
              <w:sz w:val="32"/>
              <w:szCs w:val="40"/>
              <w:lang w:val="es-ES"/>
            </w:rPr>
          </w:pPr>
          <w:r w:rsidRPr="00EE130F">
            <w:rPr>
              <w:rFonts w:ascii="Ubuntu" w:hAnsi="Ubuntu"/>
              <w:noProof/>
              <w:sz w:val="32"/>
              <w:szCs w:val="40"/>
              <w:lang w:val="es-ES"/>
            </w:rPr>
            <w:t>"Cómo convertirse en Mensajero de Salud" Guía de formación en persona</w:t>
          </w:r>
        </w:p>
        <w:p w14:paraId="2AF22DA5" w14:textId="77777777" w:rsidR="00C1719A" w:rsidRPr="001569B3" w:rsidRDefault="00463177">
          <w:pPr>
            <w:pStyle w:val="TOC1"/>
            <w:tabs>
              <w:tab w:val="right" w:leader="dot" w:pos="9350"/>
            </w:tabs>
            <w:rPr>
              <w:rFonts w:ascii="Ubuntu Light" w:eastAsiaTheme="minorEastAsia" w:hAnsi="Ubuntu Light"/>
              <w:noProof/>
              <w:sz w:val="20"/>
              <w:szCs w:val="20"/>
            </w:rPr>
          </w:pPr>
          <w:r w:rsidRPr="001569B3">
            <w:rPr>
              <w:rFonts w:ascii="Ubuntu Light" w:hAnsi="Ubuntu Light"/>
              <w:sz w:val="20"/>
              <w:szCs w:val="20"/>
            </w:rPr>
            <w:fldChar w:fldCharType="begin"/>
          </w:r>
          <w:r w:rsidR="00417569" w:rsidRPr="001569B3">
            <w:rPr>
              <w:rFonts w:ascii="Ubuntu Light" w:hAnsi="Ubuntu Light"/>
              <w:sz w:val="20"/>
              <w:szCs w:val="20"/>
            </w:rPr>
            <w:instrText xml:space="preserve"> TOC \o "1-3" \h \z \u </w:instrText>
          </w:r>
          <w:r w:rsidRPr="001569B3">
            <w:rPr>
              <w:rFonts w:ascii="Ubuntu Light" w:hAnsi="Ubuntu Light"/>
              <w:sz w:val="20"/>
              <w:szCs w:val="20"/>
            </w:rPr>
            <w:fldChar w:fldCharType="separate"/>
          </w:r>
          <w:hyperlink w:anchor="_Toc112787708" w:history="1">
            <w:r w:rsidR="00AD28E1" w:rsidRPr="001569B3">
              <w:rPr>
                <w:rStyle w:val="Hyperlink"/>
                <w:rFonts w:ascii="Ubuntu Light" w:hAnsi="Ubuntu Light"/>
                <w:noProof/>
                <w:sz w:val="20"/>
                <w:szCs w:val="20"/>
              </w:rPr>
              <w:t>Visión general</w:t>
            </w:r>
            <w:r w:rsidR="00AD28E1" w:rsidRPr="001569B3">
              <w:rPr>
                <w:rFonts w:ascii="Ubuntu Light" w:hAnsi="Ubuntu Light"/>
                <w:noProof/>
                <w:webHidden/>
                <w:sz w:val="20"/>
                <w:szCs w:val="20"/>
              </w:rPr>
              <w:tab/>
            </w:r>
            <w:r w:rsidR="00AD28E1" w:rsidRPr="001569B3">
              <w:rPr>
                <w:rFonts w:ascii="Ubuntu Light" w:hAnsi="Ubuntu Light"/>
                <w:noProof/>
                <w:webHidden/>
                <w:sz w:val="20"/>
                <w:szCs w:val="20"/>
              </w:rPr>
              <w:fldChar w:fldCharType="begin"/>
            </w:r>
            <w:r w:rsidR="00AD28E1" w:rsidRPr="001569B3">
              <w:rPr>
                <w:rFonts w:ascii="Ubuntu Light" w:hAnsi="Ubuntu Light"/>
                <w:noProof/>
                <w:webHidden/>
                <w:sz w:val="20"/>
                <w:szCs w:val="20"/>
              </w:rPr>
              <w:instrText xml:space="preserve"> PAGEREF _Toc112787708 \h </w:instrText>
            </w:r>
            <w:r w:rsidR="00AD28E1" w:rsidRPr="001569B3">
              <w:rPr>
                <w:rFonts w:ascii="Ubuntu Light" w:hAnsi="Ubuntu Light"/>
                <w:noProof/>
                <w:webHidden/>
                <w:sz w:val="20"/>
                <w:szCs w:val="20"/>
              </w:rPr>
            </w:r>
            <w:r w:rsidR="00AD28E1" w:rsidRPr="001569B3">
              <w:rPr>
                <w:rFonts w:ascii="Ubuntu Light" w:hAnsi="Ubuntu Light"/>
                <w:noProof/>
                <w:webHidden/>
                <w:sz w:val="20"/>
                <w:szCs w:val="20"/>
              </w:rPr>
              <w:fldChar w:fldCharType="separate"/>
            </w:r>
            <w:r w:rsidR="00E21F9E" w:rsidRPr="001569B3">
              <w:rPr>
                <w:rFonts w:ascii="Ubuntu Light" w:hAnsi="Ubuntu Light"/>
                <w:noProof/>
                <w:webHidden/>
                <w:sz w:val="20"/>
                <w:szCs w:val="20"/>
              </w:rPr>
              <w:t>2</w:t>
            </w:r>
            <w:r w:rsidR="00AD28E1" w:rsidRPr="001569B3">
              <w:rPr>
                <w:rFonts w:ascii="Ubuntu Light" w:hAnsi="Ubuntu Light"/>
                <w:noProof/>
                <w:webHidden/>
                <w:sz w:val="20"/>
                <w:szCs w:val="20"/>
              </w:rPr>
              <w:fldChar w:fldCharType="end"/>
            </w:r>
          </w:hyperlink>
        </w:p>
        <w:p w14:paraId="27CDCC30" w14:textId="77777777" w:rsidR="00C1719A" w:rsidRPr="001569B3" w:rsidRDefault="00AD28E1">
          <w:pPr>
            <w:pStyle w:val="TOC1"/>
            <w:tabs>
              <w:tab w:val="right" w:leader="dot" w:pos="9350"/>
            </w:tabs>
            <w:rPr>
              <w:rFonts w:ascii="Ubuntu Light" w:eastAsiaTheme="minorEastAsia" w:hAnsi="Ubuntu Light"/>
              <w:noProof/>
              <w:sz w:val="20"/>
              <w:szCs w:val="20"/>
            </w:rPr>
          </w:pPr>
          <w:hyperlink w:anchor="_Toc112787709" w:history="1">
            <w:r w:rsidRPr="001569B3">
              <w:rPr>
                <w:rStyle w:val="Hyperlink"/>
                <w:rFonts w:ascii="Ubuntu Light" w:hAnsi="Ubuntu Light"/>
                <w:noProof/>
                <w:sz w:val="20"/>
                <w:szCs w:val="20"/>
              </w:rPr>
              <w:t>Objetivos de la formación</w:t>
            </w:r>
            <w:r w:rsidRPr="001569B3">
              <w:rPr>
                <w:rFonts w:ascii="Ubuntu Light" w:hAnsi="Ubuntu Light"/>
                <w:noProof/>
                <w:webHidden/>
                <w:sz w:val="20"/>
                <w:szCs w:val="20"/>
              </w:rPr>
              <w:tab/>
            </w:r>
            <w:r w:rsidRPr="001569B3">
              <w:rPr>
                <w:rFonts w:ascii="Ubuntu Light" w:hAnsi="Ubuntu Light"/>
                <w:noProof/>
                <w:webHidden/>
                <w:sz w:val="20"/>
                <w:szCs w:val="20"/>
              </w:rPr>
              <w:fldChar w:fldCharType="begin"/>
            </w:r>
            <w:r w:rsidRPr="001569B3">
              <w:rPr>
                <w:rFonts w:ascii="Ubuntu Light" w:hAnsi="Ubuntu Light"/>
                <w:noProof/>
                <w:webHidden/>
                <w:sz w:val="20"/>
                <w:szCs w:val="20"/>
              </w:rPr>
              <w:instrText xml:space="preserve"> PAGEREF _Toc112787709 \h </w:instrText>
            </w:r>
            <w:r w:rsidRPr="001569B3">
              <w:rPr>
                <w:rFonts w:ascii="Ubuntu Light" w:hAnsi="Ubuntu Light"/>
                <w:noProof/>
                <w:webHidden/>
                <w:sz w:val="20"/>
                <w:szCs w:val="20"/>
              </w:rPr>
            </w:r>
            <w:r w:rsidRPr="001569B3">
              <w:rPr>
                <w:rFonts w:ascii="Ubuntu Light" w:hAnsi="Ubuntu Light"/>
                <w:noProof/>
                <w:webHidden/>
                <w:sz w:val="20"/>
                <w:szCs w:val="20"/>
              </w:rPr>
              <w:fldChar w:fldCharType="separate"/>
            </w:r>
            <w:r w:rsidR="00E21F9E" w:rsidRPr="001569B3">
              <w:rPr>
                <w:rFonts w:ascii="Ubuntu Light" w:hAnsi="Ubuntu Light"/>
                <w:noProof/>
                <w:webHidden/>
                <w:sz w:val="20"/>
                <w:szCs w:val="20"/>
              </w:rPr>
              <w:t>2</w:t>
            </w:r>
            <w:r w:rsidRPr="001569B3">
              <w:rPr>
                <w:rFonts w:ascii="Ubuntu Light" w:hAnsi="Ubuntu Light"/>
                <w:noProof/>
                <w:webHidden/>
                <w:sz w:val="20"/>
                <w:szCs w:val="20"/>
              </w:rPr>
              <w:fldChar w:fldCharType="end"/>
            </w:r>
          </w:hyperlink>
        </w:p>
        <w:p w14:paraId="1D1F1E96" w14:textId="77777777" w:rsidR="00C1719A" w:rsidRPr="001569B3" w:rsidRDefault="00AD28E1">
          <w:pPr>
            <w:pStyle w:val="TOC1"/>
            <w:tabs>
              <w:tab w:val="right" w:leader="dot" w:pos="9350"/>
            </w:tabs>
            <w:rPr>
              <w:rFonts w:ascii="Ubuntu Light" w:eastAsiaTheme="minorEastAsia" w:hAnsi="Ubuntu Light"/>
              <w:noProof/>
              <w:sz w:val="20"/>
              <w:szCs w:val="20"/>
            </w:rPr>
          </w:pPr>
          <w:hyperlink w:anchor="_Toc112787710" w:history="1">
            <w:r w:rsidRPr="001569B3">
              <w:rPr>
                <w:rStyle w:val="Hyperlink"/>
                <w:rFonts w:ascii="Ubuntu Light" w:hAnsi="Ubuntu Light"/>
                <w:noProof/>
                <w:sz w:val="20"/>
                <w:szCs w:val="20"/>
              </w:rPr>
              <w:t>Nuevas normas mínimas de formación para Mensajeros de Salud</w:t>
            </w:r>
            <w:r w:rsidRPr="001569B3">
              <w:rPr>
                <w:rFonts w:ascii="Ubuntu Light" w:hAnsi="Ubuntu Light"/>
                <w:noProof/>
                <w:webHidden/>
                <w:sz w:val="20"/>
                <w:szCs w:val="20"/>
              </w:rPr>
              <w:tab/>
            </w:r>
            <w:r w:rsidRPr="001569B3">
              <w:rPr>
                <w:rFonts w:ascii="Ubuntu Light" w:hAnsi="Ubuntu Light"/>
                <w:noProof/>
                <w:webHidden/>
                <w:sz w:val="20"/>
                <w:szCs w:val="20"/>
              </w:rPr>
              <w:fldChar w:fldCharType="begin"/>
            </w:r>
            <w:r w:rsidRPr="001569B3">
              <w:rPr>
                <w:rFonts w:ascii="Ubuntu Light" w:hAnsi="Ubuntu Light"/>
                <w:noProof/>
                <w:webHidden/>
                <w:sz w:val="20"/>
                <w:szCs w:val="20"/>
              </w:rPr>
              <w:instrText xml:space="preserve"> PAGEREF _Toc112787710 \h </w:instrText>
            </w:r>
            <w:r w:rsidRPr="001569B3">
              <w:rPr>
                <w:rFonts w:ascii="Ubuntu Light" w:hAnsi="Ubuntu Light"/>
                <w:noProof/>
                <w:webHidden/>
                <w:sz w:val="20"/>
                <w:szCs w:val="20"/>
              </w:rPr>
            </w:r>
            <w:r w:rsidRPr="001569B3">
              <w:rPr>
                <w:rFonts w:ascii="Ubuntu Light" w:hAnsi="Ubuntu Light"/>
                <w:noProof/>
                <w:webHidden/>
                <w:sz w:val="20"/>
                <w:szCs w:val="20"/>
              </w:rPr>
              <w:fldChar w:fldCharType="separate"/>
            </w:r>
            <w:r w:rsidR="00E21F9E" w:rsidRPr="001569B3">
              <w:rPr>
                <w:rFonts w:ascii="Ubuntu Light" w:hAnsi="Ubuntu Light"/>
                <w:noProof/>
                <w:webHidden/>
                <w:sz w:val="20"/>
                <w:szCs w:val="20"/>
              </w:rPr>
              <w:t>3</w:t>
            </w:r>
            <w:r w:rsidRPr="001569B3">
              <w:rPr>
                <w:rFonts w:ascii="Ubuntu Light" w:hAnsi="Ubuntu Light"/>
                <w:noProof/>
                <w:webHidden/>
                <w:sz w:val="20"/>
                <w:szCs w:val="20"/>
              </w:rPr>
              <w:fldChar w:fldCharType="end"/>
            </w:r>
          </w:hyperlink>
        </w:p>
        <w:p w14:paraId="4DE52F77" w14:textId="77777777" w:rsidR="00C1719A" w:rsidRPr="001569B3" w:rsidRDefault="00AD28E1">
          <w:pPr>
            <w:pStyle w:val="TOC2"/>
            <w:tabs>
              <w:tab w:val="right" w:leader="dot" w:pos="9350"/>
            </w:tabs>
            <w:rPr>
              <w:rFonts w:ascii="Ubuntu Light" w:eastAsiaTheme="minorEastAsia" w:hAnsi="Ubuntu Light"/>
              <w:noProof/>
              <w:sz w:val="20"/>
              <w:szCs w:val="20"/>
            </w:rPr>
          </w:pPr>
          <w:hyperlink w:anchor="_Toc112787711" w:history="1">
            <w:r w:rsidRPr="001569B3">
              <w:rPr>
                <w:rStyle w:val="Hyperlink"/>
                <w:rFonts w:ascii="Ubuntu Light" w:hAnsi="Ubuntu Light"/>
                <w:noProof/>
                <w:sz w:val="20"/>
                <w:szCs w:val="20"/>
              </w:rPr>
              <w:t>Requisito 1 - Tiempo</w:t>
            </w:r>
            <w:r w:rsidRPr="001569B3">
              <w:rPr>
                <w:rFonts w:ascii="Ubuntu Light" w:hAnsi="Ubuntu Light"/>
                <w:noProof/>
                <w:webHidden/>
                <w:sz w:val="20"/>
                <w:szCs w:val="20"/>
              </w:rPr>
              <w:tab/>
            </w:r>
            <w:r w:rsidRPr="001569B3">
              <w:rPr>
                <w:rFonts w:ascii="Ubuntu Light" w:hAnsi="Ubuntu Light"/>
                <w:noProof/>
                <w:webHidden/>
                <w:sz w:val="20"/>
                <w:szCs w:val="20"/>
              </w:rPr>
              <w:fldChar w:fldCharType="begin"/>
            </w:r>
            <w:r w:rsidRPr="001569B3">
              <w:rPr>
                <w:rFonts w:ascii="Ubuntu Light" w:hAnsi="Ubuntu Light"/>
                <w:noProof/>
                <w:webHidden/>
                <w:sz w:val="20"/>
                <w:szCs w:val="20"/>
              </w:rPr>
              <w:instrText xml:space="preserve"> PAGEREF _Toc112787711 \h </w:instrText>
            </w:r>
            <w:r w:rsidRPr="001569B3">
              <w:rPr>
                <w:rFonts w:ascii="Ubuntu Light" w:hAnsi="Ubuntu Light"/>
                <w:noProof/>
                <w:webHidden/>
                <w:sz w:val="20"/>
                <w:szCs w:val="20"/>
              </w:rPr>
            </w:r>
            <w:r w:rsidRPr="001569B3">
              <w:rPr>
                <w:rFonts w:ascii="Ubuntu Light" w:hAnsi="Ubuntu Light"/>
                <w:noProof/>
                <w:webHidden/>
                <w:sz w:val="20"/>
                <w:szCs w:val="20"/>
              </w:rPr>
              <w:fldChar w:fldCharType="separate"/>
            </w:r>
            <w:r w:rsidR="00E21F9E" w:rsidRPr="001569B3">
              <w:rPr>
                <w:rFonts w:ascii="Ubuntu Light" w:hAnsi="Ubuntu Light"/>
                <w:noProof/>
                <w:webHidden/>
                <w:sz w:val="20"/>
                <w:szCs w:val="20"/>
              </w:rPr>
              <w:t>3</w:t>
            </w:r>
            <w:r w:rsidRPr="001569B3">
              <w:rPr>
                <w:rFonts w:ascii="Ubuntu Light" w:hAnsi="Ubuntu Light"/>
                <w:noProof/>
                <w:webHidden/>
                <w:sz w:val="20"/>
                <w:szCs w:val="20"/>
              </w:rPr>
              <w:fldChar w:fldCharType="end"/>
            </w:r>
          </w:hyperlink>
        </w:p>
        <w:p w14:paraId="6C5AD34D" w14:textId="77777777" w:rsidR="00C1719A" w:rsidRPr="001569B3" w:rsidRDefault="00AD28E1">
          <w:pPr>
            <w:pStyle w:val="TOC2"/>
            <w:tabs>
              <w:tab w:val="right" w:leader="dot" w:pos="9350"/>
            </w:tabs>
            <w:rPr>
              <w:rFonts w:ascii="Ubuntu Light" w:eastAsiaTheme="minorEastAsia" w:hAnsi="Ubuntu Light"/>
              <w:noProof/>
              <w:sz w:val="20"/>
              <w:szCs w:val="20"/>
            </w:rPr>
          </w:pPr>
          <w:hyperlink w:anchor="_Toc112787712" w:history="1">
            <w:r w:rsidRPr="001569B3">
              <w:rPr>
                <w:rStyle w:val="Hyperlink"/>
                <w:rFonts w:ascii="Ubuntu Light" w:hAnsi="Ubuntu Light"/>
                <w:noProof/>
                <w:sz w:val="20"/>
                <w:szCs w:val="20"/>
              </w:rPr>
              <w:t>Requisito 2 - Temas</w:t>
            </w:r>
            <w:r w:rsidRPr="001569B3">
              <w:rPr>
                <w:rFonts w:ascii="Ubuntu Light" w:hAnsi="Ubuntu Light"/>
                <w:noProof/>
                <w:webHidden/>
                <w:sz w:val="20"/>
                <w:szCs w:val="20"/>
              </w:rPr>
              <w:tab/>
            </w:r>
            <w:r w:rsidRPr="001569B3">
              <w:rPr>
                <w:rFonts w:ascii="Ubuntu Light" w:hAnsi="Ubuntu Light"/>
                <w:noProof/>
                <w:webHidden/>
                <w:sz w:val="20"/>
                <w:szCs w:val="20"/>
              </w:rPr>
              <w:fldChar w:fldCharType="begin"/>
            </w:r>
            <w:r w:rsidRPr="001569B3">
              <w:rPr>
                <w:rFonts w:ascii="Ubuntu Light" w:hAnsi="Ubuntu Light"/>
                <w:noProof/>
                <w:webHidden/>
                <w:sz w:val="20"/>
                <w:szCs w:val="20"/>
              </w:rPr>
              <w:instrText xml:space="preserve"> PAGEREF _Toc112787712 \h </w:instrText>
            </w:r>
            <w:r w:rsidRPr="001569B3">
              <w:rPr>
                <w:rFonts w:ascii="Ubuntu Light" w:hAnsi="Ubuntu Light"/>
                <w:noProof/>
                <w:webHidden/>
                <w:sz w:val="20"/>
                <w:szCs w:val="20"/>
              </w:rPr>
            </w:r>
            <w:r w:rsidRPr="001569B3">
              <w:rPr>
                <w:rFonts w:ascii="Ubuntu Light" w:hAnsi="Ubuntu Light"/>
                <w:noProof/>
                <w:webHidden/>
                <w:sz w:val="20"/>
                <w:szCs w:val="20"/>
              </w:rPr>
              <w:fldChar w:fldCharType="separate"/>
            </w:r>
            <w:r w:rsidR="00E21F9E" w:rsidRPr="001569B3">
              <w:rPr>
                <w:rFonts w:ascii="Ubuntu Light" w:hAnsi="Ubuntu Light"/>
                <w:noProof/>
                <w:webHidden/>
                <w:sz w:val="20"/>
                <w:szCs w:val="20"/>
              </w:rPr>
              <w:t>3</w:t>
            </w:r>
            <w:r w:rsidRPr="001569B3">
              <w:rPr>
                <w:rFonts w:ascii="Ubuntu Light" w:hAnsi="Ubuntu Light"/>
                <w:noProof/>
                <w:webHidden/>
                <w:sz w:val="20"/>
                <w:szCs w:val="20"/>
              </w:rPr>
              <w:fldChar w:fldCharType="end"/>
            </w:r>
          </w:hyperlink>
        </w:p>
        <w:p w14:paraId="73692077" w14:textId="77777777" w:rsidR="00C1719A" w:rsidRPr="001569B3" w:rsidRDefault="00AD28E1">
          <w:pPr>
            <w:pStyle w:val="TOC2"/>
            <w:tabs>
              <w:tab w:val="right" w:leader="dot" w:pos="9350"/>
            </w:tabs>
            <w:rPr>
              <w:rFonts w:ascii="Ubuntu Light" w:eastAsiaTheme="minorEastAsia" w:hAnsi="Ubuntu Light"/>
              <w:noProof/>
              <w:sz w:val="20"/>
              <w:szCs w:val="20"/>
            </w:rPr>
          </w:pPr>
          <w:hyperlink w:anchor="_Toc112787713" w:history="1">
            <w:r w:rsidRPr="001569B3">
              <w:rPr>
                <w:rStyle w:val="Hyperlink"/>
                <w:rFonts w:ascii="Ubuntu Light" w:hAnsi="Ubuntu Light"/>
                <w:noProof/>
                <w:sz w:val="20"/>
                <w:szCs w:val="20"/>
              </w:rPr>
              <w:t>Requisito 3 - Registro</w:t>
            </w:r>
            <w:r w:rsidRPr="001569B3">
              <w:rPr>
                <w:rFonts w:ascii="Ubuntu Light" w:hAnsi="Ubuntu Light"/>
                <w:noProof/>
                <w:webHidden/>
                <w:sz w:val="20"/>
                <w:szCs w:val="20"/>
              </w:rPr>
              <w:tab/>
            </w:r>
            <w:r w:rsidRPr="001569B3">
              <w:rPr>
                <w:rFonts w:ascii="Ubuntu Light" w:hAnsi="Ubuntu Light"/>
                <w:noProof/>
                <w:webHidden/>
                <w:sz w:val="20"/>
                <w:szCs w:val="20"/>
              </w:rPr>
              <w:fldChar w:fldCharType="begin"/>
            </w:r>
            <w:r w:rsidRPr="001569B3">
              <w:rPr>
                <w:rFonts w:ascii="Ubuntu Light" w:hAnsi="Ubuntu Light"/>
                <w:noProof/>
                <w:webHidden/>
                <w:sz w:val="20"/>
                <w:szCs w:val="20"/>
              </w:rPr>
              <w:instrText xml:space="preserve"> PAGEREF _Toc112787713 \h </w:instrText>
            </w:r>
            <w:r w:rsidRPr="001569B3">
              <w:rPr>
                <w:rFonts w:ascii="Ubuntu Light" w:hAnsi="Ubuntu Light"/>
                <w:noProof/>
                <w:webHidden/>
                <w:sz w:val="20"/>
                <w:szCs w:val="20"/>
              </w:rPr>
            </w:r>
            <w:r w:rsidRPr="001569B3">
              <w:rPr>
                <w:rFonts w:ascii="Ubuntu Light" w:hAnsi="Ubuntu Light"/>
                <w:noProof/>
                <w:webHidden/>
                <w:sz w:val="20"/>
                <w:szCs w:val="20"/>
              </w:rPr>
              <w:fldChar w:fldCharType="separate"/>
            </w:r>
            <w:r w:rsidR="00E21F9E" w:rsidRPr="001569B3">
              <w:rPr>
                <w:rFonts w:ascii="Ubuntu Light" w:hAnsi="Ubuntu Light"/>
                <w:noProof/>
                <w:webHidden/>
                <w:sz w:val="20"/>
                <w:szCs w:val="20"/>
              </w:rPr>
              <w:t>3</w:t>
            </w:r>
            <w:r w:rsidRPr="001569B3">
              <w:rPr>
                <w:rFonts w:ascii="Ubuntu Light" w:hAnsi="Ubuntu Light"/>
                <w:noProof/>
                <w:webHidden/>
                <w:sz w:val="20"/>
                <w:szCs w:val="20"/>
              </w:rPr>
              <w:fldChar w:fldCharType="end"/>
            </w:r>
          </w:hyperlink>
        </w:p>
        <w:p w14:paraId="230F59DC" w14:textId="77777777" w:rsidR="00C1719A" w:rsidRPr="001569B3" w:rsidRDefault="00AD28E1">
          <w:pPr>
            <w:pStyle w:val="TOC2"/>
            <w:tabs>
              <w:tab w:val="right" w:leader="dot" w:pos="9350"/>
            </w:tabs>
            <w:rPr>
              <w:rFonts w:ascii="Ubuntu Light" w:eastAsiaTheme="minorEastAsia" w:hAnsi="Ubuntu Light"/>
              <w:noProof/>
              <w:sz w:val="20"/>
              <w:szCs w:val="20"/>
            </w:rPr>
          </w:pPr>
          <w:hyperlink w:anchor="_Toc112787714" w:history="1">
            <w:r w:rsidRPr="001569B3">
              <w:rPr>
                <w:rStyle w:val="Hyperlink"/>
                <w:rFonts w:ascii="Ubuntu Light" w:hAnsi="Ubuntu Light"/>
                <w:noProof/>
                <w:sz w:val="20"/>
                <w:szCs w:val="20"/>
              </w:rPr>
              <w:t>Requisito 4 - Planificación de la activación</w:t>
            </w:r>
            <w:r w:rsidRPr="001569B3">
              <w:rPr>
                <w:rFonts w:ascii="Ubuntu Light" w:hAnsi="Ubuntu Light"/>
                <w:noProof/>
                <w:webHidden/>
                <w:sz w:val="20"/>
                <w:szCs w:val="20"/>
              </w:rPr>
              <w:tab/>
            </w:r>
            <w:r w:rsidRPr="001569B3">
              <w:rPr>
                <w:rFonts w:ascii="Ubuntu Light" w:hAnsi="Ubuntu Light"/>
                <w:noProof/>
                <w:webHidden/>
                <w:sz w:val="20"/>
                <w:szCs w:val="20"/>
              </w:rPr>
              <w:fldChar w:fldCharType="begin"/>
            </w:r>
            <w:r w:rsidRPr="001569B3">
              <w:rPr>
                <w:rFonts w:ascii="Ubuntu Light" w:hAnsi="Ubuntu Light"/>
                <w:noProof/>
                <w:webHidden/>
                <w:sz w:val="20"/>
                <w:szCs w:val="20"/>
              </w:rPr>
              <w:instrText xml:space="preserve"> PAGEREF _Toc112787714 \h </w:instrText>
            </w:r>
            <w:r w:rsidRPr="001569B3">
              <w:rPr>
                <w:rFonts w:ascii="Ubuntu Light" w:hAnsi="Ubuntu Light"/>
                <w:noProof/>
                <w:webHidden/>
                <w:sz w:val="20"/>
                <w:szCs w:val="20"/>
              </w:rPr>
            </w:r>
            <w:r w:rsidRPr="001569B3">
              <w:rPr>
                <w:rFonts w:ascii="Ubuntu Light" w:hAnsi="Ubuntu Light"/>
                <w:noProof/>
                <w:webHidden/>
                <w:sz w:val="20"/>
                <w:szCs w:val="20"/>
              </w:rPr>
              <w:fldChar w:fldCharType="separate"/>
            </w:r>
            <w:r w:rsidR="00E21F9E" w:rsidRPr="001569B3">
              <w:rPr>
                <w:rFonts w:ascii="Ubuntu Light" w:hAnsi="Ubuntu Light"/>
                <w:noProof/>
                <w:webHidden/>
                <w:sz w:val="20"/>
                <w:szCs w:val="20"/>
              </w:rPr>
              <w:t>4</w:t>
            </w:r>
            <w:r w:rsidRPr="001569B3">
              <w:rPr>
                <w:rFonts w:ascii="Ubuntu Light" w:hAnsi="Ubuntu Light"/>
                <w:noProof/>
                <w:webHidden/>
                <w:sz w:val="20"/>
                <w:szCs w:val="20"/>
              </w:rPr>
              <w:fldChar w:fldCharType="end"/>
            </w:r>
          </w:hyperlink>
        </w:p>
        <w:p w14:paraId="1EF724AA" w14:textId="77777777" w:rsidR="00C1719A" w:rsidRPr="001569B3" w:rsidRDefault="00AD28E1">
          <w:pPr>
            <w:pStyle w:val="TOC2"/>
            <w:tabs>
              <w:tab w:val="right" w:leader="dot" w:pos="9350"/>
            </w:tabs>
            <w:rPr>
              <w:rFonts w:ascii="Ubuntu Light" w:eastAsiaTheme="minorEastAsia" w:hAnsi="Ubuntu Light"/>
              <w:noProof/>
              <w:sz w:val="20"/>
              <w:szCs w:val="20"/>
            </w:rPr>
          </w:pPr>
          <w:hyperlink w:anchor="_Toc112787715" w:history="1">
            <w:r w:rsidRPr="001569B3">
              <w:rPr>
                <w:rStyle w:val="Hyperlink"/>
                <w:rFonts w:ascii="Ubuntu Light" w:hAnsi="Ubuntu Light"/>
                <w:noProof/>
                <w:sz w:val="20"/>
                <w:szCs w:val="20"/>
              </w:rPr>
              <w:t>Requisito 5 - Activación</w:t>
            </w:r>
            <w:r w:rsidRPr="001569B3">
              <w:rPr>
                <w:rFonts w:ascii="Ubuntu Light" w:hAnsi="Ubuntu Light"/>
                <w:noProof/>
                <w:webHidden/>
                <w:sz w:val="20"/>
                <w:szCs w:val="20"/>
              </w:rPr>
              <w:tab/>
            </w:r>
            <w:r w:rsidRPr="001569B3">
              <w:rPr>
                <w:rFonts w:ascii="Ubuntu Light" w:hAnsi="Ubuntu Light"/>
                <w:noProof/>
                <w:webHidden/>
                <w:sz w:val="20"/>
                <w:szCs w:val="20"/>
              </w:rPr>
              <w:fldChar w:fldCharType="begin"/>
            </w:r>
            <w:r w:rsidRPr="001569B3">
              <w:rPr>
                <w:rFonts w:ascii="Ubuntu Light" w:hAnsi="Ubuntu Light"/>
                <w:noProof/>
                <w:webHidden/>
                <w:sz w:val="20"/>
                <w:szCs w:val="20"/>
              </w:rPr>
              <w:instrText xml:space="preserve"> PAGEREF _Toc112787715 \h </w:instrText>
            </w:r>
            <w:r w:rsidRPr="001569B3">
              <w:rPr>
                <w:rFonts w:ascii="Ubuntu Light" w:hAnsi="Ubuntu Light"/>
                <w:noProof/>
                <w:webHidden/>
                <w:sz w:val="20"/>
                <w:szCs w:val="20"/>
              </w:rPr>
            </w:r>
            <w:r w:rsidRPr="001569B3">
              <w:rPr>
                <w:rFonts w:ascii="Ubuntu Light" w:hAnsi="Ubuntu Light"/>
                <w:noProof/>
                <w:webHidden/>
                <w:sz w:val="20"/>
                <w:szCs w:val="20"/>
              </w:rPr>
              <w:fldChar w:fldCharType="separate"/>
            </w:r>
            <w:r w:rsidR="00E21F9E" w:rsidRPr="001569B3">
              <w:rPr>
                <w:rFonts w:ascii="Ubuntu Light" w:hAnsi="Ubuntu Light"/>
                <w:noProof/>
                <w:webHidden/>
                <w:sz w:val="20"/>
                <w:szCs w:val="20"/>
              </w:rPr>
              <w:t>4</w:t>
            </w:r>
            <w:r w:rsidRPr="001569B3">
              <w:rPr>
                <w:rFonts w:ascii="Ubuntu Light" w:hAnsi="Ubuntu Light"/>
                <w:noProof/>
                <w:webHidden/>
                <w:sz w:val="20"/>
                <w:szCs w:val="20"/>
              </w:rPr>
              <w:fldChar w:fldCharType="end"/>
            </w:r>
          </w:hyperlink>
        </w:p>
        <w:p w14:paraId="0A465C23" w14:textId="77777777" w:rsidR="00C1719A" w:rsidRPr="001569B3" w:rsidRDefault="00AD28E1">
          <w:pPr>
            <w:pStyle w:val="TOC2"/>
            <w:tabs>
              <w:tab w:val="right" w:leader="dot" w:pos="9350"/>
            </w:tabs>
            <w:rPr>
              <w:rFonts w:ascii="Ubuntu Light" w:eastAsiaTheme="minorEastAsia" w:hAnsi="Ubuntu Light"/>
              <w:noProof/>
              <w:sz w:val="20"/>
              <w:szCs w:val="20"/>
            </w:rPr>
          </w:pPr>
          <w:hyperlink w:anchor="_Toc112787716" w:history="1">
            <w:r w:rsidRPr="001569B3">
              <w:rPr>
                <w:rStyle w:val="Hyperlink"/>
                <w:rFonts w:ascii="Ubuntu Light" w:hAnsi="Ubuntu Light"/>
                <w:noProof/>
                <w:sz w:val="20"/>
                <w:szCs w:val="20"/>
              </w:rPr>
              <w:t>Requisito 6 - Evaluación</w:t>
            </w:r>
            <w:r w:rsidRPr="001569B3">
              <w:rPr>
                <w:rFonts w:ascii="Ubuntu Light" w:hAnsi="Ubuntu Light"/>
                <w:noProof/>
                <w:webHidden/>
                <w:sz w:val="20"/>
                <w:szCs w:val="20"/>
              </w:rPr>
              <w:tab/>
            </w:r>
            <w:r w:rsidRPr="001569B3">
              <w:rPr>
                <w:rFonts w:ascii="Ubuntu Light" w:hAnsi="Ubuntu Light"/>
                <w:noProof/>
                <w:webHidden/>
                <w:sz w:val="20"/>
                <w:szCs w:val="20"/>
              </w:rPr>
              <w:fldChar w:fldCharType="begin"/>
            </w:r>
            <w:r w:rsidRPr="001569B3">
              <w:rPr>
                <w:rFonts w:ascii="Ubuntu Light" w:hAnsi="Ubuntu Light"/>
                <w:noProof/>
                <w:webHidden/>
                <w:sz w:val="20"/>
                <w:szCs w:val="20"/>
              </w:rPr>
              <w:instrText xml:space="preserve"> PAGEREF _Toc112787716 \h </w:instrText>
            </w:r>
            <w:r w:rsidRPr="001569B3">
              <w:rPr>
                <w:rFonts w:ascii="Ubuntu Light" w:hAnsi="Ubuntu Light"/>
                <w:noProof/>
                <w:webHidden/>
                <w:sz w:val="20"/>
                <w:szCs w:val="20"/>
              </w:rPr>
            </w:r>
            <w:r w:rsidRPr="001569B3">
              <w:rPr>
                <w:rFonts w:ascii="Ubuntu Light" w:hAnsi="Ubuntu Light"/>
                <w:noProof/>
                <w:webHidden/>
                <w:sz w:val="20"/>
                <w:szCs w:val="20"/>
              </w:rPr>
              <w:fldChar w:fldCharType="separate"/>
            </w:r>
            <w:r w:rsidR="00E21F9E" w:rsidRPr="001569B3">
              <w:rPr>
                <w:rFonts w:ascii="Ubuntu Light" w:hAnsi="Ubuntu Light"/>
                <w:noProof/>
                <w:webHidden/>
                <w:sz w:val="20"/>
                <w:szCs w:val="20"/>
              </w:rPr>
              <w:t>5</w:t>
            </w:r>
            <w:r w:rsidRPr="001569B3">
              <w:rPr>
                <w:rFonts w:ascii="Ubuntu Light" w:hAnsi="Ubuntu Light"/>
                <w:noProof/>
                <w:webHidden/>
                <w:sz w:val="20"/>
                <w:szCs w:val="20"/>
              </w:rPr>
              <w:fldChar w:fldCharType="end"/>
            </w:r>
          </w:hyperlink>
        </w:p>
        <w:p w14:paraId="48495E0A" w14:textId="77777777" w:rsidR="00C1719A" w:rsidRPr="001569B3" w:rsidRDefault="00AD28E1">
          <w:pPr>
            <w:pStyle w:val="TOC1"/>
            <w:tabs>
              <w:tab w:val="right" w:leader="dot" w:pos="9350"/>
            </w:tabs>
            <w:rPr>
              <w:rFonts w:ascii="Ubuntu Light" w:eastAsiaTheme="minorEastAsia" w:hAnsi="Ubuntu Light"/>
              <w:noProof/>
              <w:sz w:val="20"/>
              <w:szCs w:val="20"/>
            </w:rPr>
          </w:pPr>
          <w:hyperlink w:anchor="_Toc112787717" w:history="1">
            <w:r w:rsidRPr="001569B3">
              <w:rPr>
                <w:rStyle w:val="Hyperlink"/>
                <w:rFonts w:ascii="Ubuntu Light" w:hAnsi="Ubuntu Light"/>
                <w:noProof/>
                <w:sz w:val="20"/>
                <w:szCs w:val="20"/>
              </w:rPr>
              <w:t>Gestión de datos</w:t>
            </w:r>
            <w:r w:rsidRPr="001569B3">
              <w:rPr>
                <w:rFonts w:ascii="Ubuntu Light" w:hAnsi="Ubuntu Light"/>
                <w:noProof/>
                <w:webHidden/>
                <w:sz w:val="20"/>
                <w:szCs w:val="20"/>
              </w:rPr>
              <w:tab/>
            </w:r>
            <w:r w:rsidRPr="001569B3">
              <w:rPr>
                <w:rFonts w:ascii="Ubuntu Light" w:hAnsi="Ubuntu Light"/>
                <w:noProof/>
                <w:webHidden/>
                <w:sz w:val="20"/>
                <w:szCs w:val="20"/>
              </w:rPr>
              <w:fldChar w:fldCharType="begin"/>
            </w:r>
            <w:r w:rsidRPr="001569B3">
              <w:rPr>
                <w:rFonts w:ascii="Ubuntu Light" w:hAnsi="Ubuntu Light"/>
                <w:noProof/>
                <w:webHidden/>
                <w:sz w:val="20"/>
                <w:szCs w:val="20"/>
              </w:rPr>
              <w:instrText xml:space="preserve"> PAGEREF _Toc112787717 \h </w:instrText>
            </w:r>
            <w:r w:rsidRPr="001569B3">
              <w:rPr>
                <w:rFonts w:ascii="Ubuntu Light" w:hAnsi="Ubuntu Light"/>
                <w:noProof/>
                <w:webHidden/>
                <w:sz w:val="20"/>
                <w:szCs w:val="20"/>
              </w:rPr>
            </w:r>
            <w:r w:rsidRPr="001569B3">
              <w:rPr>
                <w:rFonts w:ascii="Ubuntu Light" w:hAnsi="Ubuntu Light"/>
                <w:noProof/>
                <w:webHidden/>
                <w:sz w:val="20"/>
                <w:szCs w:val="20"/>
              </w:rPr>
              <w:fldChar w:fldCharType="separate"/>
            </w:r>
            <w:r w:rsidR="00E21F9E" w:rsidRPr="001569B3">
              <w:rPr>
                <w:rFonts w:ascii="Ubuntu Light" w:hAnsi="Ubuntu Light"/>
                <w:noProof/>
                <w:webHidden/>
                <w:sz w:val="20"/>
                <w:szCs w:val="20"/>
              </w:rPr>
              <w:t>5</w:t>
            </w:r>
            <w:r w:rsidRPr="001569B3">
              <w:rPr>
                <w:rFonts w:ascii="Ubuntu Light" w:hAnsi="Ubuntu Light"/>
                <w:noProof/>
                <w:webHidden/>
                <w:sz w:val="20"/>
                <w:szCs w:val="20"/>
              </w:rPr>
              <w:fldChar w:fldCharType="end"/>
            </w:r>
          </w:hyperlink>
        </w:p>
        <w:p w14:paraId="41A98FBB" w14:textId="77777777" w:rsidR="00C1719A" w:rsidRPr="001569B3" w:rsidRDefault="00AD28E1">
          <w:pPr>
            <w:pStyle w:val="TOC2"/>
            <w:tabs>
              <w:tab w:val="right" w:leader="dot" w:pos="9350"/>
            </w:tabs>
            <w:rPr>
              <w:rFonts w:ascii="Ubuntu Light" w:eastAsiaTheme="minorEastAsia" w:hAnsi="Ubuntu Light"/>
              <w:noProof/>
              <w:sz w:val="20"/>
              <w:szCs w:val="20"/>
            </w:rPr>
          </w:pPr>
          <w:hyperlink w:anchor="_Toc112787718" w:history="1">
            <w:r w:rsidRPr="001569B3">
              <w:rPr>
                <w:rStyle w:val="Hyperlink"/>
                <w:rFonts w:ascii="Ubuntu Light" w:hAnsi="Ubuntu Light"/>
                <w:noProof/>
                <w:sz w:val="20"/>
                <w:szCs w:val="20"/>
              </w:rPr>
              <w:t>Registro de Mensajeros de Salud</w:t>
            </w:r>
            <w:r w:rsidRPr="001569B3">
              <w:rPr>
                <w:rFonts w:ascii="Ubuntu Light" w:hAnsi="Ubuntu Light"/>
                <w:noProof/>
                <w:webHidden/>
                <w:sz w:val="20"/>
                <w:szCs w:val="20"/>
              </w:rPr>
              <w:tab/>
            </w:r>
            <w:r w:rsidRPr="001569B3">
              <w:rPr>
                <w:rFonts w:ascii="Ubuntu Light" w:hAnsi="Ubuntu Light"/>
                <w:noProof/>
                <w:webHidden/>
                <w:sz w:val="20"/>
                <w:szCs w:val="20"/>
              </w:rPr>
              <w:fldChar w:fldCharType="begin"/>
            </w:r>
            <w:r w:rsidRPr="001569B3">
              <w:rPr>
                <w:rFonts w:ascii="Ubuntu Light" w:hAnsi="Ubuntu Light"/>
                <w:noProof/>
                <w:webHidden/>
                <w:sz w:val="20"/>
                <w:szCs w:val="20"/>
              </w:rPr>
              <w:instrText xml:space="preserve"> PAGEREF _Toc112787718 \h </w:instrText>
            </w:r>
            <w:r w:rsidRPr="001569B3">
              <w:rPr>
                <w:rFonts w:ascii="Ubuntu Light" w:hAnsi="Ubuntu Light"/>
                <w:noProof/>
                <w:webHidden/>
                <w:sz w:val="20"/>
                <w:szCs w:val="20"/>
              </w:rPr>
            </w:r>
            <w:r w:rsidRPr="001569B3">
              <w:rPr>
                <w:rFonts w:ascii="Ubuntu Light" w:hAnsi="Ubuntu Light"/>
                <w:noProof/>
                <w:webHidden/>
                <w:sz w:val="20"/>
                <w:szCs w:val="20"/>
              </w:rPr>
              <w:fldChar w:fldCharType="separate"/>
            </w:r>
            <w:r w:rsidR="00E21F9E" w:rsidRPr="001569B3">
              <w:rPr>
                <w:rFonts w:ascii="Ubuntu Light" w:hAnsi="Ubuntu Light"/>
                <w:noProof/>
                <w:webHidden/>
                <w:sz w:val="20"/>
                <w:szCs w:val="20"/>
              </w:rPr>
              <w:t>5</w:t>
            </w:r>
            <w:r w:rsidRPr="001569B3">
              <w:rPr>
                <w:rFonts w:ascii="Ubuntu Light" w:hAnsi="Ubuntu Light"/>
                <w:noProof/>
                <w:webHidden/>
                <w:sz w:val="20"/>
                <w:szCs w:val="20"/>
              </w:rPr>
              <w:fldChar w:fldCharType="end"/>
            </w:r>
          </w:hyperlink>
        </w:p>
        <w:p w14:paraId="20FBDA91" w14:textId="77777777" w:rsidR="00C1719A" w:rsidRPr="001569B3" w:rsidRDefault="00AD28E1">
          <w:pPr>
            <w:pStyle w:val="TOC2"/>
            <w:tabs>
              <w:tab w:val="right" w:leader="dot" w:pos="9350"/>
            </w:tabs>
            <w:rPr>
              <w:rFonts w:ascii="Ubuntu Light" w:eastAsiaTheme="minorEastAsia" w:hAnsi="Ubuntu Light"/>
              <w:noProof/>
              <w:sz w:val="20"/>
              <w:szCs w:val="20"/>
            </w:rPr>
          </w:pPr>
          <w:hyperlink w:anchor="_Toc112787719" w:history="1">
            <w:r w:rsidRPr="001569B3">
              <w:rPr>
                <w:rStyle w:val="Hyperlink"/>
                <w:rFonts w:ascii="Ubuntu Light" w:hAnsi="Ubuntu Light"/>
                <w:noProof/>
                <w:sz w:val="20"/>
                <w:szCs w:val="20"/>
              </w:rPr>
              <w:t>Activación de Mensajeros de Salud</w:t>
            </w:r>
            <w:r w:rsidRPr="001569B3">
              <w:rPr>
                <w:rFonts w:ascii="Ubuntu Light" w:hAnsi="Ubuntu Light"/>
                <w:noProof/>
                <w:webHidden/>
                <w:sz w:val="20"/>
                <w:szCs w:val="20"/>
              </w:rPr>
              <w:tab/>
            </w:r>
            <w:r w:rsidRPr="001569B3">
              <w:rPr>
                <w:rFonts w:ascii="Ubuntu Light" w:hAnsi="Ubuntu Light"/>
                <w:noProof/>
                <w:webHidden/>
                <w:sz w:val="20"/>
                <w:szCs w:val="20"/>
              </w:rPr>
              <w:fldChar w:fldCharType="begin"/>
            </w:r>
            <w:r w:rsidRPr="001569B3">
              <w:rPr>
                <w:rFonts w:ascii="Ubuntu Light" w:hAnsi="Ubuntu Light"/>
                <w:noProof/>
                <w:webHidden/>
                <w:sz w:val="20"/>
                <w:szCs w:val="20"/>
              </w:rPr>
              <w:instrText xml:space="preserve"> PAGEREF _Toc112787719 \h </w:instrText>
            </w:r>
            <w:r w:rsidRPr="001569B3">
              <w:rPr>
                <w:rFonts w:ascii="Ubuntu Light" w:hAnsi="Ubuntu Light"/>
                <w:noProof/>
                <w:webHidden/>
                <w:sz w:val="20"/>
                <w:szCs w:val="20"/>
              </w:rPr>
            </w:r>
            <w:r w:rsidRPr="001569B3">
              <w:rPr>
                <w:rFonts w:ascii="Ubuntu Light" w:hAnsi="Ubuntu Light"/>
                <w:noProof/>
                <w:webHidden/>
                <w:sz w:val="20"/>
                <w:szCs w:val="20"/>
              </w:rPr>
              <w:fldChar w:fldCharType="separate"/>
            </w:r>
            <w:r w:rsidR="00E21F9E" w:rsidRPr="001569B3">
              <w:rPr>
                <w:rFonts w:ascii="Ubuntu Light" w:hAnsi="Ubuntu Light"/>
                <w:noProof/>
                <w:webHidden/>
                <w:sz w:val="20"/>
                <w:szCs w:val="20"/>
              </w:rPr>
              <w:t>5</w:t>
            </w:r>
            <w:r w:rsidRPr="001569B3">
              <w:rPr>
                <w:rFonts w:ascii="Ubuntu Light" w:hAnsi="Ubuntu Light"/>
                <w:noProof/>
                <w:webHidden/>
                <w:sz w:val="20"/>
                <w:szCs w:val="20"/>
              </w:rPr>
              <w:fldChar w:fldCharType="end"/>
            </w:r>
          </w:hyperlink>
        </w:p>
        <w:p w14:paraId="78FCBA26" w14:textId="2148B050" w:rsidR="00C1719A" w:rsidRPr="001569B3" w:rsidRDefault="00EE130F" w:rsidP="00EE130F">
          <w:pPr>
            <w:pStyle w:val="TOC2"/>
            <w:tabs>
              <w:tab w:val="right" w:leader="dot" w:pos="9350"/>
            </w:tabs>
            <w:ind w:left="0"/>
            <w:rPr>
              <w:rFonts w:ascii="Ubuntu Light" w:eastAsiaTheme="minorEastAsia" w:hAnsi="Ubuntu Light"/>
              <w:noProof/>
              <w:sz w:val="20"/>
              <w:szCs w:val="20"/>
            </w:rPr>
          </w:pPr>
          <w:r w:rsidRPr="001569B3">
            <w:rPr>
              <w:sz w:val="20"/>
              <w:szCs w:val="20"/>
            </w:rPr>
            <w:t xml:space="preserve">    </w:t>
          </w:r>
          <w:hyperlink w:anchor="_Toc112787720" w:history="1">
            <w:r w:rsidRPr="001569B3">
              <w:rPr>
                <w:rStyle w:val="Hyperlink"/>
                <w:rFonts w:ascii="Ubuntu Light" w:hAnsi="Ubuntu Light"/>
                <w:noProof/>
                <w:sz w:val="20"/>
                <w:szCs w:val="20"/>
              </w:rPr>
              <w:t>Alcance del M</w:t>
            </w:r>
            <w:r w:rsidR="00AD28E1" w:rsidRPr="001569B3">
              <w:rPr>
                <w:rStyle w:val="Hyperlink"/>
                <w:rFonts w:ascii="Ubuntu Light" w:hAnsi="Ubuntu Light"/>
                <w:noProof/>
                <w:sz w:val="20"/>
                <w:szCs w:val="20"/>
              </w:rPr>
              <w:t xml:space="preserve">ensajero de Salud </w:t>
            </w:r>
            <w:r w:rsidR="00AD28E1" w:rsidRPr="001569B3">
              <w:rPr>
                <w:rFonts w:ascii="Ubuntu Light" w:hAnsi="Ubuntu Light"/>
                <w:noProof/>
                <w:webHidden/>
                <w:sz w:val="20"/>
                <w:szCs w:val="20"/>
              </w:rPr>
              <w:tab/>
            </w:r>
            <w:r w:rsidR="00AD28E1" w:rsidRPr="001569B3">
              <w:rPr>
                <w:rFonts w:ascii="Ubuntu Light" w:hAnsi="Ubuntu Light"/>
                <w:noProof/>
                <w:webHidden/>
                <w:sz w:val="20"/>
                <w:szCs w:val="20"/>
              </w:rPr>
              <w:fldChar w:fldCharType="begin"/>
            </w:r>
            <w:r w:rsidR="00AD28E1" w:rsidRPr="001569B3">
              <w:rPr>
                <w:rFonts w:ascii="Ubuntu Light" w:hAnsi="Ubuntu Light"/>
                <w:noProof/>
                <w:webHidden/>
                <w:sz w:val="20"/>
                <w:szCs w:val="20"/>
              </w:rPr>
              <w:instrText xml:space="preserve"> PAGEREF _Toc112787720 \h </w:instrText>
            </w:r>
            <w:r w:rsidR="00AD28E1" w:rsidRPr="001569B3">
              <w:rPr>
                <w:rFonts w:ascii="Ubuntu Light" w:hAnsi="Ubuntu Light"/>
                <w:noProof/>
                <w:webHidden/>
                <w:sz w:val="20"/>
                <w:szCs w:val="20"/>
              </w:rPr>
            </w:r>
            <w:r w:rsidR="00AD28E1" w:rsidRPr="001569B3">
              <w:rPr>
                <w:rFonts w:ascii="Ubuntu Light" w:hAnsi="Ubuntu Light"/>
                <w:noProof/>
                <w:webHidden/>
                <w:sz w:val="20"/>
                <w:szCs w:val="20"/>
              </w:rPr>
              <w:fldChar w:fldCharType="separate"/>
            </w:r>
            <w:r w:rsidR="00E21F9E" w:rsidRPr="001569B3">
              <w:rPr>
                <w:rFonts w:ascii="Ubuntu Light" w:hAnsi="Ubuntu Light"/>
                <w:noProof/>
                <w:webHidden/>
                <w:sz w:val="20"/>
                <w:szCs w:val="20"/>
              </w:rPr>
              <w:t>5</w:t>
            </w:r>
            <w:r w:rsidR="00AD28E1" w:rsidRPr="001569B3">
              <w:rPr>
                <w:rFonts w:ascii="Ubuntu Light" w:hAnsi="Ubuntu Light"/>
                <w:noProof/>
                <w:webHidden/>
                <w:sz w:val="20"/>
                <w:szCs w:val="20"/>
              </w:rPr>
              <w:fldChar w:fldCharType="end"/>
            </w:r>
          </w:hyperlink>
        </w:p>
        <w:p w14:paraId="127E3CF8" w14:textId="77777777" w:rsidR="00C1719A" w:rsidRPr="001569B3" w:rsidRDefault="00AD28E1">
          <w:pPr>
            <w:pStyle w:val="TOC1"/>
            <w:tabs>
              <w:tab w:val="right" w:leader="dot" w:pos="9350"/>
            </w:tabs>
            <w:rPr>
              <w:rFonts w:ascii="Ubuntu Light" w:eastAsiaTheme="minorEastAsia" w:hAnsi="Ubuntu Light"/>
              <w:noProof/>
              <w:sz w:val="20"/>
              <w:szCs w:val="20"/>
            </w:rPr>
          </w:pPr>
          <w:hyperlink w:anchor="_Toc112787721" w:history="1">
            <w:r w:rsidRPr="001569B3">
              <w:rPr>
                <w:rStyle w:val="Hyperlink"/>
                <w:rFonts w:ascii="Ubuntu Light" w:hAnsi="Ubuntu Light"/>
                <w:noProof/>
                <w:sz w:val="20"/>
                <w:szCs w:val="20"/>
              </w:rPr>
              <w:t>Recursos de formación</w:t>
            </w:r>
            <w:r w:rsidRPr="001569B3">
              <w:rPr>
                <w:rFonts w:ascii="Ubuntu Light" w:hAnsi="Ubuntu Light"/>
                <w:noProof/>
                <w:webHidden/>
                <w:sz w:val="20"/>
                <w:szCs w:val="20"/>
              </w:rPr>
              <w:tab/>
            </w:r>
            <w:r w:rsidRPr="001569B3">
              <w:rPr>
                <w:rFonts w:ascii="Ubuntu Light" w:hAnsi="Ubuntu Light"/>
                <w:noProof/>
                <w:webHidden/>
                <w:sz w:val="20"/>
                <w:szCs w:val="20"/>
              </w:rPr>
              <w:fldChar w:fldCharType="begin"/>
            </w:r>
            <w:r w:rsidRPr="001569B3">
              <w:rPr>
                <w:rFonts w:ascii="Ubuntu Light" w:hAnsi="Ubuntu Light"/>
                <w:noProof/>
                <w:webHidden/>
                <w:sz w:val="20"/>
                <w:szCs w:val="20"/>
              </w:rPr>
              <w:instrText xml:space="preserve"> PAGEREF _Toc112787721 \h </w:instrText>
            </w:r>
            <w:r w:rsidRPr="001569B3">
              <w:rPr>
                <w:rFonts w:ascii="Ubuntu Light" w:hAnsi="Ubuntu Light"/>
                <w:noProof/>
                <w:webHidden/>
                <w:sz w:val="20"/>
                <w:szCs w:val="20"/>
              </w:rPr>
            </w:r>
            <w:r w:rsidRPr="001569B3">
              <w:rPr>
                <w:rFonts w:ascii="Ubuntu Light" w:hAnsi="Ubuntu Light"/>
                <w:noProof/>
                <w:webHidden/>
                <w:sz w:val="20"/>
                <w:szCs w:val="20"/>
              </w:rPr>
              <w:fldChar w:fldCharType="separate"/>
            </w:r>
            <w:r w:rsidR="00E21F9E" w:rsidRPr="001569B3">
              <w:rPr>
                <w:rFonts w:ascii="Ubuntu Light" w:hAnsi="Ubuntu Light"/>
                <w:noProof/>
                <w:webHidden/>
                <w:sz w:val="20"/>
                <w:szCs w:val="20"/>
              </w:rPr>
              <w:t>6</w:t>
            </w:r>
            <w:r w:rsidRPr="001569B3">
              <w:rPr>
                <w:rFonts w:ascii="Ubuntu Light" w:hAnsi="Ubuntu Light"/>
                <w:noProof/>
                <w:webHidden/>
                <w:sz w:val="20"/>
                <w:szCs w:val="20"/>
              </w:rPr>
              <w:fldChar w:fldCharType="end"/>
            </w:r>
          </w:hyperlink>
        </w:p>
        <w:p w14:paraId="0FF59EA2" w14:textId="77777777" w:rsidR="00C1719A" w:rsidRPr="001569B3" w:rsidRDefault="00AD28E1">
          <w:pPr>
            <w:pStyle w:val="TOC1"/>
            <w:tabs>
              <w:tab w:val="right" w:leader="dot" w:pos="9350"/>
            </w:tabs>
            <w:rPr>
              <w:rFonts w:ascii="Ubuntu Light" w:eastAsiaTheme="minorEastAsia" w:hAnsi="Ubuntu Light"/>
              <w:noProof/>
              <w:sz w:val="20"/>
              <w:szCs w:val="20"/>
            </w:rPr>
          </w:pPr>
          <w:hyperlink w:anchor="_Toc112787722" w:history="1">
            <w:r w:rsidRPr="001569B3">
              <w:rPr>
                <w:rStyle w:val="Hyperlink"/>
                <w:rFonts w:ascii="Ubuntu Light" w:hAnsi="Ubuntu Light"/>
                <w:noProof/>
                <w:sz w:val="20"/>
                <w:szCs w:val="20"/>
              </w:rPr>
              <w:t>Paso 1: Planifique su entrenamiento</w:t>
            </w:r>
            <w:r w:rsidRPr="001569B3">
              <w:rPr>
                <w:rFonts w:ascii="Ubuntu Light" w:hAnsi="Ubuntu Light"/>
                <w:noProof/>
                <w:webHidden/>
                <w:sz w:val="20"/>
                <w:szCs w:val="20"/>
              </w:rPr>
              <w:tab/>
            </w:r>
            <w:r w:rsidRPr="001569B3">
              <w:rPr>
                <w:rFonts w:ascii="Ubuntu Light" w:hAnsi="Ubuntu Light"/>
                <w:noProof/>
                <w:webHidden/>
                <w:sz w:val="20"/>
                <w:szCs w:val="20"/>
              </w:rPr>
              <w:fldChar w:fldCharType="begin"/>
            </w:r>
            <w:r w:rsidRPr="001569B3">
              <w:rPr>
                <w:rFonts w:ascii="Ubuntu Light" w:hAnsi="Ubuntu Light"/>
                <w:noProof/>
                <w:webHidden/>
                <w:sz w:val="20"/>
                <w:szCs w:val="20"/>
              </w:rPr>
              <w:instrText xml:space="preserve"> PAGEREF _Toc112787722 \h </w:instrText>
            </w:r>
            <w:r w:rsidRPr="001569B3">
              <w:rPr>
                <w:rFonts w:ascii="Ubuntu Light" w:hAnsi="Ubuntu Light"/>
                <w:noProof/>
                <w:webHidden/>
                <w:sz w:val="20"/>
                <w:szCs w:val="20"/>
              </w:rPr>
            </w:r>
            <w:r w:rsidRPr="001569B3">
              <w:rPr>
                <w:rFonts w:ascii="Ubuntu Light" w:hAnsi="Ubuntu Light"/>
                <w:noProof/>
                <w:webHidden/>
                <w:sz w:val="20"/>
                <w:szCs w:val="20"/>
              </w:rPr>
              <w:fldChar w:fldCharType="separate"/>
            </w:r>
            <w:r w:rsidR="00E21F9E" w:rsidRPr="001569B3">
              <w:rPr>
                <w:rFonts w:ascii="Ubuntu Light" w:hAnsi="Ubuntu Light"/>
                <w:noProof/>
                <w:webHidden/>
                <w:sz w:val="20"/>
                <w:szCs w:val="20"/>
              </w:rPr>
              <w:t>7</w:t>
            </w:r>
            <w:r w:rsidRPr="001569B3">
              <w:rPr>
                <w:rFonts w:ascii="Ubuntu Light" w:hAnsi="Ubuntu Light"/>
                <w:noProof/>
                <w:webHidden/>
                <w:sz w:val="20"/>
                <w:szCs w:val="20"/>
              </w:rPr>
              <w:fldChar w:fldCharType="end"/>
            </w:r>
          </w:hyperlink>
        </w:p>
        <w:p w14:paraId="5CD36A97" w14:textId="77777777" w:rsidR="00C1719A" w:rsidRPr="001569B3" w:rsidRDefault="00AD28E1">
          <w:pPr>
            <w:pStyle w:val="TOC2"/>
            <w:tabs>
              <w:tab w:val="left" w:pos="660"/>
              <w:tab w:val="right" w:leader="dot" w:pos="9350"/>
            </w:tabs>
            <w:rPr>
              <w:rFonts w:ascii="Ubuntu Light" w:eastAsiaTheme="minorEastAsia" w:hAnsi="Ubuntu Light"/>
              <w:noProof/>
              <w:sz w:val="20"/>
              <w:szCs w:val="20"/>
            </w:rPr>
          </w:pPr>
          <w:hyperlink w:anchor="_Toc112787723" w:history="1">
            <w:r w:rsidRPr="001569B3">
              <w:rPr>
                <w:rStyle w:val="Hyperlink"/>
                <w:rFonts w:ascii="Ubuntu Light" w:hAnsi="Ubuntu Light"/>
                <w:noProof/>
                <w:sz w:val="20"/>
                <w:szCs w:val="20"/>
              </w:rPr>
              <w:t>1.</w:t>
            </w:r>
            <w:r w:rsidRPr="001569B3">
              <w:rPr>
                <w:rFonts w:ascii="Ubuntu Light" w:eastAsiaTheme="minorEastAsia" w:hAnsi="Ubuntu Light"/>
                <w:noProof/>
                <w:sz w:val="20"/>
                <w:szCs w:val="20"/>
              </w:rPr>
              <w:tab/>
            </w:r>
            <w:r w:rsidRPr="001569B3">
              <w:rPr>
                <w:rStyle w:val="Hyperlink"/>
                <w:rFonts w:ascii="Ubuntu Light" w:hAnsi="Ubuntu Light"/>
                <w:noProof/>
                <w:sz w:val="20"/>
                <w:szCs w:val="20"/>
              </w:rPr>
              <w:t>Reúna a su equipo de planificación de la formación de Mensajeros de Salud.</w:t>
            </w:r>
            <w:r w:rsidRPr="001569B3">
              <w:rPr>
                <w:rFonts w:ascii="Ubuntu Light" w:hAnsi="Ubuntu Light"/>
                <w:noProof/>
                <w:webHidden/>
                <w:sz w:val="20"/>
                <w:szCs w:val="20"/>
              </w:rPr>
              <w:tab/>
            </w:r>
            <w:r w:rsidRPr="001569B3">
              <w:rPr>
                <w:rFonts w:ascii="Ubuntu Light" w:hAnsi="Ubuntu Light"/>
                <w:noProof/>
                <w:webHidden/>
                <w:sz w:val="20"/>
                <w:szCs w:val="20"/>
              </w:rPr>
              <w:fldChar w:fldCharType="begin"/>
            </w:r>
            <w:r w:rsidRPr="001569B3">
              <w:rPr>
                <w:rFonts w:ascii="Ubuntu Light" w:hAnsi="Ubuntu Light"/>
                <w:noProof/>
                <w:webHidden/>
                <w:sz w:val="20"/>
                <w:szCs w:val="20"/>
              </w:rPr>
              <w:instrText xml:space="preserve"> PAGEREF _Toc112787723 \h </w:instrText>
            </w:r>
            <w:r w:rsidRPr="001569B3">
              <w:rPr>
                <w:rFonts w:ascii="Ubuntu Light" w:hAnsi="Ubuntu Light"/>
                <w:noProof/>
                <w:webHidden/>
                <w:sz w:val="20"/>
                <w:szCs w:val="20"/>
              </w:rPr>
            </w:r>
            <w:r w:rsidRPr="001569B3">
              <w:rPr>
                <w:rFonts w:ascii="Ubuntu Light" w:hAnsi="Ubuntu Light"/>
                <w:noProof/>
                <w:webHidden/>
                <w:sz w:val="20"/>
                <w:szCs w:val="20"/>
              </w:rPr>
              <w:fldChar w:fldCharType="separate"/>
            </w:r>
            <w:r w:rsidR="00E21F9E" w:rsidRPr="001569B3">
              <w:rPr>
                <w:rFonts w:ascii="Ubuntu Light" w:hAnsi="Ubuntu Light"/>
                <w:noProof/>
                <w:webHidden/>
                <w:sz w:val="20"/>
                <w:szCs w:val="20"/>
              </w:rPr>
              <w:t>7</w:t>
            </w:r>
            <w:r w:rsidRPr="001569B3">
              <w:rPr>
                <w:rFonts w:ascii="Ubuntu Light" w:hAnsi="Ubuntu Light"/>
                <w:noProof/>
                <w:webHidden/>
                <w:sz w:val="20"/>
                <w:szCs w:val="20"/>
              </w:rPr>
              <w:fldChar w:fldCharType="end"/>
            </w:r>
          </w:hyperlink>
        </w:p>
        <w:p w14:paraId="35AD1679" w14:textId="77777777" w:rsidR="00C1719A" w:rsidRPr="001569B3" w:rsidRDefault="00AD28E1">
          <w:pPr>
            <w:pStyle w:val="TOC2"/>
            <w:tabs>
              <w:tab w:val="left" w:pos="660"/>
              <w:tab w:val="right" w:leader="dot" w:pos="9350"/>
            </w:tabs>
            <w:rPr>
              <w:rFonts w:ascii="Ubuntu Light" w:eastAsiaTheme="minorEastAsia" w:hAnsi="Ubuntu Light"/>
              <w:noProof/>
              <w:sz w:val="20"/>
              <w:szCs w:val="20"/>
            </w:rPr>
          </w:pPr>
          <w:hyperlink w:anchor="_Toc112787724" w:history="1">
            <w:r w:rsidRPr="001569B3">
              <w:rPr>
                <w:rStyle w:val="Hyperlink"/>
                <w:rFonts w:ascii="Ubuntu Light" w:hAnsi="Ubuntu Light"/>
                <w:noProof/>
                <w:sz w:val="20"/>
                <w:szCs w:val="20"/>
              </w:rPr>
              <w:t>2.</w:t>
            </w:r>
            <w:r w:rsidRPr="001569B3">
              <w:rPr>
                <w:rFonts w:ascii="Ubuntu Light" w:eastAsiaTheme="minorEastAsia" w:hAnsi="Ubuntu Light"/>
                <w:noProof/>
                <w:sz w:val="20"/>
                <w:szCs w:val="20"/>
              </w:rPr>
              <w:tab/>
            </w:r>
            <w:r w:rsidRPr="001569B3">
              <w:rPr>
                <w:rStyle w:val="Hyperlink"/>
                <w:rFonts w:ascii="Ubuntu Light" w:hAnsi="Ubuntu Light"/>
                <w:noProof/>
                <w:sz w:val="20"/>
                <w:szCs w:val="20"/>
              </w:rPr>
              <w:t>Determinar las necesidades sanitarias de sus Atletas de Olimpiadas Especiales.</w:t>
            </w:r>
            <w:r w:rsidRPr="001569B3">
              <w:rPr>
                <w:rFonts w:ascii="Ubuntu Light" w:hAnsi="Ubuntu Light"/>
                <w:noProof/>
                <w:webHidden/>
                <w:sz w:val="20"/>
                <w:szCs w:val="20"/>
              </w:rPr>
              <w:tab/>
            </w:r>
            <w:r w:rsidRPr="001569B3">
              <w:rPr>
                <w:rFonts w:ascii="Ubuntu Light" w:hAnsi="Ubuntu Light"/>
                <w:noProof/>
                <w:webHidden/>
                <w:sz w:val="20"/>
                <w:szCs w:val="20"/>
              </w:rPr>
              <w:fldChar w:fldCharType="begin"/>
            </w:r>
            <w:r w:rsidRPr="001569B3">
              <w:rPr>
                <w:rFonts w:ascii="Ubuntu Light" w:hAnsi="Ubuntu Light"/>
                <w:noProof/>
                <w:webHidden/>
                <w:sz w:val="20"/>
                <w:szCs w:val="20"/>
              </w:rPr>
              <w:instrText xml:space="preserve"> PAGEREF _Toc112787724 \h </w:instrText>
            </w:r>
            <w:r w:rsidRPr="001569B3">
              <w:rPr>
                <w:rFonts w:ascii="Ubuntu Light" w:hAnsi="Ubuntu Light"/>
                <w:noProof/>
                <w:webHidden/>
                <w:sz w:val="20"/>
                <w:szCs w:val="20"/>
              </w:rPr>
            </w:r>
            <w:r w:rsidRPr="001569B3">
              <w:rPr>
                <w:rFonts w:ascii="Ubuntu Light" w:hAnsi="Ubuntu Light"/>
                <w:noProof/>
                <w:webHidden/>
                <w:sz w:val="20"/>
                <w:szCs w:val="20"/>
              </w:rPr>
              <w:fldChar w:fldCharType="separate"/>
            </w:r>
            <w:r w:rsidR="00E21F9E" w:rsidRPr="001569B3">
              <w:rPr>
                <w:rFonts w:ascii="Ubuntu Light" w:hAnsi="Ubuntu Light"/>
                <w:noProof/>
                <w:webHidden/>
                <w:sz w:val="20"/>
                <w:szCs w:val="20"/>
              </w:rPr>
              <w:t>7</w:t>
            </w:r>
            <w:r w:rsidRPr="001569B3">
              <w:rPr>
                <w:rFonts w:ascii="Ubuntu Light" w:hAnsi="Ubuntu Light"/>
                <w:noProof/>
                <w:webHidden/>
                <w:sz w:val="20"/>
                <w:szCs w:val="20"/>
              </w:rPr>
              <w:fldChar w:fldCharType="end"/>
            </w:r>
          </w:hyperlink>
        </w:p>
        <w:p w14:paraId="4C43DDD9" w14:textId="77777777" w:rsidR="00C1719A" w:rsidRPr="001569B3" w:rsidRDefault="00AD28E1">
          <w:pPr>
            <w:pStyle w:val="TOC2"/>
            <w:tabs>
              <w:tab w:val="left" w:pos="660"/>
              <w:tab w:val="right" w:leader="dot" w:pos="9350"/>
            </w:tabs>
            <w:rPr>
              <w:rFonts w:ascii="Ubuntu Light" w:eastAsiaTheme="minorEastAsia" w:hAnsi="Ubuntu Light"/>
              <w:noProof/>
              <w:sz w:val="20"/>
              <w:szCs w:val="20"/>
            </w:rPr>
          </w:pPr>
          <w:hyperlink w:anchor="_Toc112787725" w:history="1">
            <w:r w:rsidRPr="001569B3">
              <w:rPr>
                <w:rStyle w:val="Hyperlink"/>
                <w:rFonts w:ascii="Ubuntu Light" w:hAnsi="Ubuntu Light"/>
                <w:noProof/>
                <w:sz w:val="20"/>
                <w:szCs w:val="20"/>
              </w:rPr>
              <w:t>3.</w:t>
            </w:r>
            <w:r w:rsidRPr="001569B3">
              <w:rPr>
                <w:rFonts w:ascii="Ubuntu Light" w:eastAsiaTheme="minorEastAsia" w:hAnsi="Ubuntu Light"/>
                <w:noProof/>
                <w:sz w:val="20"/>
                <w:szCs w:val="20"/>
              </w:rPr>
              <w:tab/>
            </w:r>
            <w:r w:rsidRPr="001569B3">
              <w:rPr>
                <w:rStyle w:val="Hyperlink"/>
                <w:rFonts w:ascii="Ubuntu Light" w:hAnsi="Ubuntu Light"/>
                <w:noProof/>
                <w:sz w:val="20"/>
                <w:szCs w:val="20"/>
              </w:rPr>
              <w:t>Seleccionar Mensajeros de Salud</w:t>
            </w:r>
            <w:r w:rsidRPr="001569B3">
              <w:rPr>
                <w:rFonts w:ascii="Ubuntu Light" w:hAnsi="Ubuntu Light"/>
                <w:noProof/>
                <w:webHidden/>
                <w:sz w:val="20"/>
                <w:szCs w:val="20"/>
              </w:rPr>
              <w:tab/>
            </w:r>
            <w:r w:rsidRPr="001569B3">
              <w:rPr>
                <w:rFonts w:ascii="Ubuntu Light" w:hAnsi="Ubuntu Light"/>
                <w:noProof/>
                <w:webHidden/>
                <w:sz w:val="20"/>
                <w:szCs w:val="20"/>
              </w:rPr>
              <w:fldChar w:fldCharType="begin"/>
            </w:r>
            <w:r w:rsidRPr="001569B3">
              <w:rPr>
                <w:rFonts w:ascii="Ubuntu Light" w:hAnsi="Ubuntu Light"/>
                <w:noProof/>
                <w:webHidden/>
                <w:sz w:val="20"/>
                <w:szCs w:val="20"/>
              </w:rPr>
              <w:instrText xml:space="preserve"> PAGEREF _Toc112787725 \h </w:instrText>
            </w:r>
            <w:r w:rsidRPr="001569B3">
              <w:rPr>
                <w:rFonts w:ascii="Ubuntu Light" w:hAnsi="Ubuntu Light"/>
                <w:noProof/>
                <w:webHidden/>
                <w:sz w:val="20"/>
                <w:szCs w:val="20"/>
              </w:rPr>
            </w:r>
            <w:r w:rsidRPr="001569B3">
              <w:rPr>
                <w:rFonts w:ascii="Ubuntu Light" w:hAnsi="Ubuntu Light"/>
                <w:noProof/>
                <w:webHidden/>
                <w:sz w:val="20"/>
                <w:szCs w:val="20"/>
              </w:rPr>
              <w:fldChar w:fldCharType="separate"/>
            </w:r>
            <w:r w:rsidR="00E21F9E" w:rsidRPr="001569B3">
              <w:rPr>
                <w:rFonts w:ascii="Ubuntu Light" w:hAnsi="Ubuntu Light"/>
                <w:noProof/>
                <w:webHidden/>
                <w:sz w:val="20"/>
                <w:szCs w:val="20"/>
              </w:rPr>
              <w:t>7</w:t>
            </w:r>
            <w:r w:rsidRPr="001569B3">
              <w:rPr>
                <w:rFonts w:ascii="Ubuntu Light" w:hAnsi="Ubuntu Light"/>
                <w:noProof/>
                <w:webHidden/>
                <w:sz w:val="20"/>
                <w:szCs w:val="20"/>
              </w:rPr>
              <w:fldChar w:fldCharType="end"/>
            </w:r>
          </w:hyperlink>
        </w:p>
        <w:p w14:paraId="62A2A905" w14:textId="77777777" w:rsidR="00C1719A" w:rsidRPr="001569B3" w:rsidRDefault="00AD28E1">
          <w:pPr>
            <w:pStyle w:val="TOC2"/>
            <w:tabs>
              <w:tab w:val="left" w:pos="660"/>
              <w:tab w:val="right" w:leader="dot" w:pos="9350"/>
            </w:tabs>
            <w:rPr>
              <w:rFonts w:ascii="Ubuntu Light" w:eastAsiaTheme="minorEastAsia" w:hAnsi="Ubuntu Light"/>
              <w:noProof/>
              <w:sz w:val="20"/>
              <w:szCs w:val="20"/>
            </w:rPr>
          </w:pPr>
          <w:hyperlink w:anchor="_Toc112787726" w:history="1">
            <w:r w:rsidRPr="001569B3">
              <w:rPr>
                <w:rStyle w:val="Hyperlink"/>
                <w:rFonts w:ascii="Ubuntu Light" w:hAnsi="Ubuntu Light"/>
                <w:noProof/>
                <w:sz w:val="20"/>
                <w:szCs w:val="20"/>
              </w:rPr>
              <w:t>4.</w:t>
            </w:r>
            <w:r w:rsidRPr="001569B3">
              <w:rPr>
                <w:rFonts w:ascii="Ubuntu Light" w:eastAsiaTheme="minorEastAsia" w:hAnsi="Ubuntu Light"/>
                <w:noProof/>
                <w:sz w:val="20"/>
                <w:szCs w:val="20"/>
              </w:rPr>
              <w:tab/>
            </w:r>
            <w:r w:rsidRPr="001569B3">
              <w:rPr>
                <w:rStyle w:val="Hyperlink"/>
                <w:rFonts w:ascii="Ubuntu Light" w:hAnsi="Ubuntu Light"/>
                <w:noProof/>
                <w:sz w:val="20"/>
                <w:szCs w:val="20"/>
              </w:rPr>
              <w:t>Identificar y formar Mentores</w:t>
            </w:r>
            <w:r w:rsidRPr="001569B3">
              <w:rPr>
                <w:rFonts w:ascii="Ubuntu Light" w:hAnsi="Ubuntu Light"/>
                <w:noProof/>
                <w:webHidden/>
                <w:sz w:val="20"/>
                <w:szCs w:val="20"/>
              </w:rPr>
              <w:tab/>
            </w:r>
            <w:r w:rsidRPr="001569B3">
              <w:rPr>
                <w:rFonts w:ascii="Ubuntu Light" w:hAnsi="Ubuntu Light"/>
                <w:noProof/>
                <w:webHidden/>
                <w:sz w:val="20"/>
                <w:szCs w:val="20"/>
              </w:rPr>
              <w:fldChar w:fldCharType="begin"/>
            </w:r>
            <w:r w:rsidRPr="001569B3">
              <w:rPr>
                <w:rFonts w:ascii="Ubuntu Light" w:hAnsi="Ubuntu Light"/>
                <w:noProof/>
                <w:webHidden/>
                <w:sz w:val="20"/>
                <w:szCs w:val="20"/>
              </w:rPr>
              <w:instrText xml:space="preserve"> PAGEREF _Toc112787726 \h </w:instrText>
            </w:r>
            <w:r w:rsidRPr="001569B3">
              <w:rPr>
                <w:rFonts w:ascii="Ubuntu Light" w:hAnsi="Ubuntu Light"/>
                <w:noProof/>
                <w:webHidden/>
                <w:sz w:val="20"/>
                <w:szCs w:val="20"/>
              </w:rPr>
            </w:r>
            <w:r w:rsidRPr="001569B3">
              <w:rPr>
                <w:rFonts w:ascii="Ubuntu Light" w:hAnsi="Ubuntu Light"/>
                <w:noProof/>
                <w:webHidden/>
                <w:sz w:val="20"/>
                <w:szCs w:val="20"/>
              </w:rPr>
              <w:fldChar w:fldCharType="separate"/>
            </w:r>
            <w:r w:rsidR="00E21F9E" w:rsidRPr="001569B3">
              <w:rPr>
                <w:rFonts w:ascii="Ubuntu Light" w:hAnsi="Ubuntu Light"/>
                <w:noProof/>
                <w:webHidden/>
                <w:sz w:val="20"/>
                <w:szCs w:val="20"/>
              </w:rPr>
              <w:t>7</w:t>
            </w:r>
            <w:r w:rsidRPr="001569B3">
              <w:rPr>
                <w:rFonts w:ascii="Ubuntu Light" w:hAnsi="Ubuntu Light"/>
                <w:noProof/>
                <w:webHidden/>
                <w:sz w:val="20"/>
                <w:szCs w:val="20"/>
              </w:rPr>
              <w:fldChar w:fldCharType="end"/>
            </w:r>
          </w:hyperlink>
        </w:p>
        <w:p w14:paraId="153B00D5" w14:textId="77777777" w:rsidR="00C1719A" w:rsidRPr="001569B3" w:rsidRDefault="00AD28E1">
          <w:pPr>
            <w:pStyle w:val="TOC2"/>
            <w:tabs>
              <w:tab w:val="left" w:pos="660"/>
              <w:tab w:val="right" w:leader="dot" w:pos="9350"/>
            </w:tabs>
            <w:rPr>
              <w:rFonts w:ascii="Ubuntu Light" w:eastAsiaTheme="minorEastAsia" w:hAnsi="Ubuntu Light"/>
              <w:noProof/>
              <w:sz w:val="20"/>
              <w:szCs w:val="20"/>
            </w:rPr>
          </w:pPr>
          <w:hyperlink w:anchor="_Toc112787727" w:history="1">
            <w:r w:rsidRPr="001569B3">
              <w:rPr>
                <w:rStyle w:val="Hyperlink"/>
                <w:rFonts w:ascii="Ubuntu Light" w:hAnsi="Ubuntu Light"/>
                <w:noProof/>
                <w:sz w:val="20"/>
                <w:szCs w:val="20"/>
              </w:rPr>
              <w:t>5.</w:t>
            </w:r>
            <w:r w:rsidRPr="001569B3">
              <w:rPr>
                <w:rFonts w:ascii="Ubuntu Light" w:eastAsiaTheme="minorEastAsia" w:hAnsi="Ubuntu Light"/>
                <w:noProof/>
                <w:sz w:val="20"/>
                <w:szCs w:val="20"/>
              </w:rPr>
              <w:tab/>
            </w:r>
            <w:r w:rsidRPr="001569B3">
              <w:rPr>
                <w:rStyle w:val="Hyperlink"/>
                <w:rFonts w:ascii="Ubuntu Light" w:hAnsi="Ubuntu Light"/>
                <w:noProof/>
                <w:sz w:val="20"/>
                <w:szCs w:val="20"/>
              </w:rPr>
              <w:t>Diseñe su programa de formación</w:t>
            </w:r>
            <w:r w:rsidRPr="001569B3">
              <w:rPr>
                <w:rFonts w:ascii="Ubuntu Light" w:hAnsi="Ubuntu Light"/>
                <w:noProof/>
                <w:webHidden/>
                <w:sz w:val="20"/>
                <w:szCs w:val="20"/>
              </w:rPr>
              <w:tab/>
            </w:r>
            <w:r w:rsidRPr="001569B3">
              <w:rPr>
                <w:rFonts w:ascii="Ubuntu Light" w:hAnsi="Ubuntu Light"/>
                <w:noProof/>
                <w:webHidden/>
                <w:sz w:val="20"/>
                <w:szCs w:val="20"/>
              </w:rPr>
              <w:fldChar w:fldCharType="begin"/>
            </w:r>
            <w:r w:rsidRPr="001569B3">
              <w:rPr>
                <w:rFonts w:ascii="Ubuntu Light" w:hAnsi="Ubuntu Light"/>
                <w:noProof/>
                <w:webHidden/>
                <w:sz w:val="20"/>
                <w:szCs w:val="20"/>
              </w:rPr>
              <w:instrText xml:space="preserve"> PAGEREF _Toc112787727 \h </w:instrText>
            </w:r>
            <w:r w:rsidRPr="001569B3">
              <w:rPr>
                <w:rFonts w:ascii="Ubuntu Light" w:hAnsi="Ubuntu Light"/>
                <w:noProof/>
                <w:webHidden/>
                <w:sz w:val="20"/>
                <w:szCs w:val="20"/>
              </w:rPr>
            </w:r>
            <w:r w:rsidRPr="001569B3">
              <w:rPr>
                <w:rFonts w:ascii="Ubuntu Light" w:hAnsi="Ubuntu Light"/>
                <w:noProof/>
                <w:webHidden/>
                <w:sz w:val="20"/>
                <w:szCs w:val="20"/>
              </w:rPr>
              <w:fldChar w:fldCharType="separate"/>
            </w:r>
            <w:r w:rsidR="00E21F9E" w:rsidRPr="001569B3">
              <w:rPr>
                <w:rFonts w:ascii="Ubuntu Light" w:hAnsi="Ubuntu Light"/>
                <w:noProof/>
                <w:webHidden/>
                <w:sz w:val="20"/>
                <w:szCs w:val="20"/>
              </w:rPr>
              <w:t>7</w:t>
            </w:r>
            <w:r w:rsidRPr="001569B3">
              <w:rPr>
                <w:rFonts w:ascii="Ubuntu Light" w:hAnsi="Ubuntu Light"/>
                <w:noProof/>
                <w:webHidden/>
                <w:sz w:val="20"/>
                <w:szCs w:val="20"/>
              </w:rPr>
              <w:fldChar w:fldCharType="end"/>
            </w:r>
          </w:hyperlink>
        </w:p>
        <w:p w14:paraId="139BA0F5" w14:textId="77777777" w:rsidR="00C1719A" w:rsidRPr="001569B3" w:rsidRDefault="00AD28E1">
          <w:pPr>
            <w:pStyle w:val="TOC2"/>
            <w:tabs>
              <w:tab w:val="left" w:pos="660"/>
              <w:tab w:val="right" w:leader="dot" w:pos="9350"/>
            </w:tabs>
            <w:rPr>
              <w:rFonts w:ascii="Ubuntu Light" w:eastAsiaTheme="minorEastAsia" w:hAnsi="Ubuntu Light"/>
              <w:noProof/>
              <w:sz w:val="20"/>
              <w:szCs w:val="20"/>
            </w:rPr>
          </w:pPr>
          <w:hyperlink w:anchor="_Toc112787728" w:history="1">
            <w:r w:rsidRPr="001569B3">
              <w:rPr>
                <w:rStyle w:val="Hyperlink"/>
                <w:rFonts w:ascii="Ubuntu Light" w:hAnsi="Ubuntu Light"/>
                <w:noProof/>
                <w:sz w:val="20"/>
                <w:szCs w:val="20"/>
              </w:rPr>
              <w:t>6.</w:t>
            </w:r>
            <w:r w:rsidRPr="001569B3">
              <w:rPr>
                <w:rFonts w:ascii="Ubuntu Light" w:eastAsiaTheme="minorEastAsia" w:hAnsi="Ubuntu Light"/>
                <w:noProof/>
                <w:sz w:val="20"/>
                <w:szCs w:val="20"/>
              </w:rPr>
              <w:tab/>
            </w:r>
            <w:r w:rsidRPr="001569B3">
              <w:rPr>
                <w:rStyle w:val="Hyperlink"/>
                <w:rFonts w:ascii="Ubuntu Light" w:hAnsi="Ubuntu Light"/>
                <w:noProof/>
                <w:sz w:val="20"/>
                <w:szCs w:val="20"/>
              </w:rPr>
              <w:t>Determinar la logística y los materiales de la reunión</w:t>
            </w:r>
            <w:r w:rsidRPr="001569B3">
              <w:rPr>
                <w:rFonts w:ascii="Ubuntu Light" w:hAnsi="Ubuntu Light"/>
                <w:noProof/>
                <w:webHidden/>
                <w:sz w:val="20"/>
                <w:szCs w:val="20"/>
              </w:rPr>
              <w:tab/>
            </w:r>
            <w:r w:rsidRPr="001569B3">
              <w:rPr>
                <w:rFonts w:ascii="Ubuntu Light" w:hAnsi="Ubuntu Light"/>
                <w:noProof/>
                <w:webHidden/>
                <w:sz w:val="20"/>
                <w:szCs w:val="20"/>
              </w:rPr>
              <w:fldChar w:fldCharType="begin"/>
            </w:r>
            <w:r w:rsidRPr="001569B3">
              <w:rPr>
                <w:rFonts w:ascii="Ubuntu Light" w:hAnsi="Ubuntu Light"/>
                <w:noProof/>
                <w:webHidden/>
                <w:sz w:val="20"/>
                <w:szCs w:val="20"/>
              </w:rPr>
              <w:instrText xml:space="preserve"> PAGEREF _Toc112787728 \h </w:instrText>
            </w:r>
            <w:r w:rsidRPr="001569B3">
              <w:rPr>
                <w:rFonts w:ascii="Ubuntu Light" w:hAnsi="Ubuntu Light"/>
                <w:noProof/>
                <w:webHidden/>
                <w:sz w:val="20"/>
                <w:szCs w:val="20"/>
              </w:rPr>
            </w:r>
            <w:r w:rsidRPr="001569B3">
              <w:rPr>
                <w:rFonts w:ascii="Ubuntu Light" w:hAnsi="Ubuntu Light"/>
                <w:noProof/>
                <w:webHidden/>
                <w:sz w:val="20"/>
                <w:szCs w:val="20"/>
              </w:rPr>
              <w:fldChar w:fldCharType="separate"/>
            </w:r>
            <w:r w:rsidR="00E21F9E" w:rsidRPr="001569B3">
              <w:rPr>
                <w:rFonts w:ascii="Ubuntu Light" w:hAnsi="Ubuntu Light"/>
                <w:noProof/>
                <w:webHidden/>
                <w:sz w:val="20"/>
                <w:szCs w:val="20"/>
              </w:rPr>
              <w:t>9</w:t>
            </w:r>
            <w:r w:rsidRPr="001569B3">
              <w:rPr>
                <w:rFonts w:ascii="Ubuntu Light" w:hAnsi="Ubuntu Light"/>
                <w:noProof/>
                <w:webHidden/>
                <w:sz w:val="20"/>
                <w:szCs w:val="20"/>
              </w:rPr>
              <w:fldChar w:fldCharType="end"/>
            </w:r>
          </w:hyperlink>
        </w:p>
        <w:p w14:paraId="547A859C" w14:textId="77777777" w:rsidR="00C1719A" w:rsidRPr="001569B3" w:rsidRDefault="00AD28E1">
          <w:pPr>
            <w:pStyle w:val="TOC2"/>
            <w:tabs>
              <w:tab w:val="left" w:pos="660"/>
              <w:tab w:val="right" w:leader="dot" w:pos="9350"/>
            </w:tabs>
            <w:rPr>
              <w:rFonts w:ascii="Ubuntu Light" w:eastAsiaTheme="minorEastAsia" w:hAnsi="Ubuntu Light"/>
              <w:noProof/>
              <w:sz w:val="20"/>
              <w:szCs w:val="20"/>
            </w:rPr>
          </w:pPr>
          <w:hyperlink w:anchor="_Toc112787729" w:history="1">
            <w:r w:rsidRPr="001569B3">
              <w:rPr>
                <w:rStyle w:val="Hyperlink"/>
                <w:rFonts w:ascii="Ubuntu Light" w:hAnsi="Ubuntu Light"/>
                <w:noProof/>
                <w:sz w:val="20"/>
                <w:szCs w:val="20"/>
              </w:rPr>
              <w:t>7.</w:t>
            </w:r>
            <w:r w:rsidRPr="001569B3">
              <w:rPr>
                <w:rFonts w:ascii="Ubuntu Light" w:eastAsiaTheme="minorEastAsia" w:hAnsi="Ubuntu Light"/>
                <w:noProof/>
                <w:sz w:val="20"/>
                <w:szCs w:val="20"/>
              </w:rPr>
              <w:tab/>
            </w:r>
            <w:r w:rsidRPr="001569B3">
              <w:rPr>
                <w:rStyle w:val="Hyperlink"/>
                <w:rFonts w:ascii="Ubuntu Light" w:hAnsi="Ubuntu Light"/>
                <w:noProof/>
                <w:sz w:val="20"/>
                <w:szCs w:val="20"/>
              </w:rPr>
              <w:t>Compartir ejemplos de activación de Mensajeros de Salud</w:t>
            </w:r>
            <w:r w:rsidRPr="001569B3">
              <w:rPr>
                <w:rFonts w:ascii="Ubuntu Light" w:hAnsi="Ubuntu Light"/>
                <w:noProof/>
                <w:webHidden/>
                <w:sz w:val="20"/>
                <w:szCs w:val="20"/>
              </w:rPr>
              <w:tab/>
            </w:r>
            <w:r w:rsidRPr="001569B3">
              <w:rPr>
                <w:rFonts w:ascii="Ubuntu Light" w:hAnsi="Ubuntu Light"/>
                <w:noProof/>
                <w:webHidden/>
                <w:sz w:val="20"/>
                <w:szCs w:val="20"/>
              </w:rPr>
              <w:fldChar w:fldCharType="begin"/>
            </w:r>
            <w:r w:rsidRPr="001569B3">
              <w:rPr>
                <w:rFonts w:ascii="Ubuntu Light" w:hAnsi="Ubuntu Light"/>
                <w:noProof/>
                <w:webHidden/>
                <w:sz w:val="20"/>
                <w:szCs w:val="20"/>
              </w:rPr>
              <w:instrText xml:space="preserve"> PAGEREF _Toc112787729 \h </w:instrText>
            </w:r>
            <w:r w:rsidRPr="001569B3">
              <w:rPr>
                <w:rFonts w:ascii="Ubuntu Light" w:hAnsi="Ubuntu Light"/>
                <w:noProof/>
                <w:webHidden/>
                <w:sz w:val="20"/>
                <w:szCs w:val="20"/>
              </w:rPr>
            </w:r>
            <w:r w:rsidRPr="001569B3">
              <w:rPr>
                <w:rFonts w:ascii="Ubuntu Light" w:hAnsi="Ubuntu Light"/>
                <w:noProof/>
                <w:webHidden/>
                <w:sz w:val="20"/>
                <w:szCs w:val="20"/>
              </w:rPr>
              <w:fldChar w:fldCharType="separate"/>
            </w:r>
            <w:r w:rsidR="00E21F9E" w:rsidRPr="001569B3">
              <w:rPr>
                <w:rFonts w:ascii="Ubuntu Light" w:hAnsi="Ubuntu Light"/>
                <w:noProof/>
                <w:webHidden/>
                <w:sz w:val="20"/>
                <w:szCs w:val="20"/>
              </w:rPr>
              <w:t>9</w:t>
            </w:r>
            <w:r w:rsidRPr="001569B3">
              <w:rPr>
                <w:rFonts w:ascii="Ubuntu Light" w:hAnsi="Ubuntu Light"/>
                <w:noProof/>
                <w:webHidden/>
                <w:sz w:val="20"/>
                <w:szCs w:val="20"/>
              </w:rPr>
              <w:fldChar w:fldCharType="end"/>
            </w:r>
          </w:hyperlink>
        </w:p>
        <w:p w14:paraId="7B648AC2" w14:textId="77777777" w:rsidR="00C1719A" w:rsidRPr="001569B3" w:rsidRDefault="00AD28E1">
          <w:pPr>
            <w:pStyle w:val="TOC1"/>
            <w:tabs>
              <w:tab w:val="right" w:leader="dot" w:pos="9350"/>
            </w:tabs>
            <w:rPr>
              <w:rFonts w:ascii="Ubuntu Light" w:eastAsiaTheme="minorEastAsia" w:hAnsi="Ubuntu Light"/>
              <w:noProof/>
              <w:sz w:val="20"/>
              <w:szCs w:val="20"/>
            </w:rPr>
          </w:pPr>
          <w:hyperlink w:anchor="_Toc112787730" w:history="1">
            <w:r w:rsidRPr="001569B3">
              <w:rPr>
                <w:rStyle w:val="Hyperlink"/>
                <w:rFonts w:ascii="Ubuntu Light" w:hAnsi="Ubuntu Light"/>
                <w:noProof/>
                <w:sz w:val="20"/>
                <w:szCs w:val="20"/>
              </w:rPr>
              <w:t>Paso 2: Implemente su formación</w:t>
            </w:r>
            <w:r w:rsidRPr="001569B3">
              <w:rPr>
                <w:rFonts w:ascii="Ubuntu Light" w:hAnsi="Ubuntu Light"/>
                <w:noProof/>
                <w:webHidden/>
                <w:sz w:val="20"/>
                <w:szCs w:val="20"/>
              </w:rPr>
              <w:tab/>
            </w:r>
            <w:r w:rsidRPr="001569B3">
              <w:rPr>
                <w:rFonts w:ascii="Ubuntu Light" w:hAnsi="Ubuntu Light"/>
                <w:noProof/>
                <w:webHidden/>
                <w:sz w:val="20"/>
                <w:szCs w:val="20"/>
              </w:rPr>
              <w:fldChar w:fldCharType="begin"/>
            </w:r>
            <w:r w:rsidRPr="001569B3">
              <w:rPr>
                <w:rFonts w:ascii="Ubuntu Light" w:hAnsi="Ubuntu Light"/>
                <w:noProof/>
                <w:webHidden/>
                <w:sz w:val="20"/>
                <w:szCs w:val="20"/>
              </w:rPr>
              <w:instrText xml:space="preserve"> PAGEREF _Toc112787730 \h </w:instrText>
            </w:r>
            <w:r w:rsidRPr="001569B3">
              <w:rPr>
                <w:rFonts w:ascii="Ubuntu Light" w:hAnsi="Ubuntu Light"/>
                <w:noProof/>
                <w:webHidden/>
                <w:sz w:val="20"/>
                <w:szCs w:val="20"/>
              </w:rPr>
            </w:r>
            <w:r w:rsidRPr="001569B3">
              <w:rPr>
                <w:rFonts w:ascii="Ubuntu Light" w:hAnsi="Ubuntu Light"/>
                <w:noProof/>
                <w:webHidden/>
                <w:sz w:val="20"/>
                <w:szCs w:val="20"/>
              </w:rPr>
              <w:fldChar w:fldCharType="separate"/>
            </w:r>
            <w:r w:rsidR="00E21F9E" w:rsidRPr="001569B3">
              <w:rPr>
                <w:rFonts w:ascii="Ubuntu Light" w:hAnsi="Ubuntu Light"/>
                <w:noProof/>
                <w:webHidden/>
                <w:sz w:val="20"/>
                <w:szCs w:val="20"/>
              </w:rPr>
              <w:t>10</w:t>
            </w:r>
            <w:r w:rsidRPr="001569B3">
              <w:rPr>
                <w:rFonts w:ascii="Ubuntu Light" w:hAnsi="Ubuntu Light"/>
                <w:noProof/>
                <w:webHidden/>
                <w:sz w:val="20"/>
                <w:szCs w:val="20"/>
              </w:rPr>
              <w:fldChar w:fldCharType="end"/>
            </w:r>
          </w:hyperlink>
        </w:p>
        <w:p w14:paraId="5B2C338E" w14:textId="77777777" w:rsidR="00C1719A" w:rsidRPr="001569B3" w:rsidRDefault="00AD28E1">
          <w:pPr>
            <w:pStyle w:val="TOC2"/>
            <w:tabs>
              <w:tab w:val="left" w:pos="660"/>
              <w:tab w:val="right" w:leader="dot" w:pos="9350"/>
            </w:tabs>
            <w:rPr>
              <w:rFonts w:ascii="Ubuntu Light" w:eastAsiaTheme="minorEastAsia" w:hAnsi="Ubuntu Light"/>
              <w:noProof/>
              <w:sz w:val="20"/>
              <w:szCs w:val="20"/>
            </w:rPr>
          </w:pPr>
          <w:hyperlink w:anchor="_Toc112787731" w:history="1">
            <w:r w:rsidRPr="001569B3">
              <w:rPr>
                <w:rStyle w:val="Hyperlink"/>
                <w:rFonts w:ascii="Ubuntu Light" w:hAnsi="Ubuntu Light"/>
                <w:noProof/>
                <w:sz w:val="20"/>
                <w:szCs w:val="20"/>
              </w:rPr>
              <w:t>1.</w:t>
            </w:r>
            <w:r w:rsidRPr="001569B3">
              <w:rPr>
                <w:rFonts w:ascii="Ubuntu Light" w:eastAsiaTheme="minorEastAsia" w:hAnsi="Ubuntu Light"/>
                <w:noProof/>
                <w:sz w:val="20"/>
                <w:szCs w:val="20"/>
              </w:rPr>
              <w:tab/>
            </w:r>
            <w:r w:rsidRPr="001569B3">
              <w:rPr>
                <w:rStyle w:val="Hyperlink"/>
                <w:rFonts w:ascii="Ubuntu Light" w:hAnsi="Ubuntu Light"/>
                <w:noProof/>
                <w:sz w:val="20"/>
                <w:szCs w:val="20"/>
              </w:rPr>
              <w:t>Distribuir la encuesta previa a la formación</w:t>
            </w:r>
            <w:r w:rsidRPr="001569B3">
              <w:rPr>
                <w:rFonts w:ascii="Ubuntu Light" w:hAnsi="Ubuntu Light"/>
                <w:noProof/>
                <w:webHidden/>
                <w:sz w:val="20"/>
                <w:szCs w:val="20"/>
              </w:rPr>
              <w:tab/>
            </w:r>
            <w:r w:rsidRPr="001569B3">
              <w:rPr>
                <w:rFonts w:ascii="Ubuntu Light" w:hAnsi="Ubuntu Light"/>
                <w:noProof/>
                <w:webHidden/>
                <w:sz w:val="20"/>
                <w:szCs w:val="20"/>
              </w:rPr>
              <w:fldChar w:fldCharType="begin"/>
            </w:r>
            <w:r w:rsidRPr="001569B3">
              <w:rPr>
                <w:rFonts w:ascii="Ubuntu Light" w:hAnsi="Ubuntu Light"/>
                <w:noProof/>
                <w:webHidden/>
                <w:sz w:val="20"/>
                <w:szCs w:val="20"/>
              </w:rPr>
              <w:instrText xml:space="preserve"> PAGEREF _Toc112787731 \h </w:instrText>
            </w:r>
            <w:r w:rsidRPr="001569B3">
              <w:rPr>
                <w:rFonts w:ascii="Ubuntu Light" w:hAnsi="Ubuntu Light"/>
                <w:noProof/>
                <w:webHidden/>
                <w:sz w:val="20"/>
                <w:szCs w:val="20"/>
              </w:rPr>
            </w:r>
            <w:r w:rsidRPr="001569B3">
              <w:rPr>
                <w:rFonts w:ascii="Ubuntu Light" w:hAnsi="Ubuntu Light"/>
                <w:noProof/>
                <w:webHidden/>
                <w:sz w:val="20"/>
                <w:szCs w:val="20"/>
              </w:rPr>
              <w:fldChar w:fldCharType="separate"/>
            </w:r>
            <w:r w:rsidR="00E21F9E" w:rsidRPr="001569B3">
              <w:rPr>
                <w:rFonts w:ascii="Ubuntu Light" w:hAnsi="Ubuntu Light"/>
                <w:noProof/>
                <w:webHidden/>
                <w:sz w:val="20"/>
                <w:szCs w:val="20"/>
              </w:rPr>
              <w:t>10</w:t>
            </w:r>
            <w:r w:rsidRPr="001569B3">
              <w:rPr>
                <w:rFonts w:ascii="Ubuntu Light" w:hAnsi="Ubuntu Light"/>
                <w:noProof/>
                <w:webHidden/>
                <w:sz w:val="20"/>
                <w:szCs w:val="20"/>
              </w:rPr>
              <w:fldChar w:fldCharType="end"/>
            </w:r>
          </w:hyperlink>
        </w:p>
        <w:p w14:paraId="49C2AAD3" w14:textId="77777777" w:rsidR="00C1719A" w:rsidRPr="001569B3" w:rsidRDefault="00AD28E1">
          <w:pPr>
            <w:pStyle w:val="TOC2"/>
            <w:tabs>
              <w:tab w:val="left" w:pos="660"/>
              <w:tab w:val="right" w:leader="dot" w:pos="9350"/>
            </w:tabs>
            <w:rPr>
              <w:rFonts w:ascii="Ubuntu Light" w:eastAsiaTheme="minorEastAsia" w:hAnsi="Ubuntu Light"/>
              <w:noProof/>
              <w:sz w:val="20"/>
              <w:szCs w:val="20"/>
            </w:rPr>
          </w:pPr>
          <w:hyperlink w:anchor="_Toc112787732" w:history="1">
            <w:r w:rsidRPr="001569B3">
              <w:rPr>
                <w:rStyle w:val="Hyperlink"/>
                <w:rFonts w:ascii="Ubuntu Light" w:hAnsi="Ubuntu Light"/>
                <w:noProof/>
                <w:sz w:val="20"/>
                <w:szCs w:val="20"/>
              </w:rPr>
              <w:t>2.</w:t>
            </w:r>
            <w:r w:rsidRPr="001569B3">
              <w:rPr>
                <w:rFonts w:ascii="Ubuntu Light" w:eastAsiaTheme="minorEastAsia" w:hAnsi="Ubuntu Light"/>
                <w:noProof/>
                <w:sz w:val="20"/>
                <w:szCs w:val="20"/>
              </w:rPr>
              <w:tab/>
            </w:r>
            <w:r w:rsidRPr="001569B3">
              <w:rPr>
                <w:rStyle w:val="Hyperlink"/>
                <w:rFonts w:ascii="Ubuntu Light" w:hAnsi="Ubuntu Light"/>
                <w:noProof/>
                <w:sz w:val="20"/>
                <w:szCs w:val="20"/>
              </w:rPr>
              <w:t>Utilice los recursos de formación existentes... o comparta los suyos propios</w:t>
            </w:r>
            <w:r w:rsidRPr="001569B3">
              <w:rPr>
                <w:rFonts w:ascii="Ubuntu Light" w:hAnsi="Ubuntu Light"/>
                <w:noProof/>
                <w:webHidden/>
                <w:sz w:val="20"/>
                <w:szCs w:val="20"/>
              </w:rPr>
              <w:tab/>
            </w:r>
            <w:r w:rsidRPr="001569B3">
              <w:rPr>
                <w:rFonts w:ascii="Ubuntu Light" w:hAnsi="Ubuntu Light"/>
                <w:noProof/>
                <w:webHidden/>
                <w:sz w:val="20"/>
                <w:szCs w:val="20"/>
              </w:rPr>
              <w:fldChar w:fldCharType="begin"/>
            </w:r>
            <w:r w:rsidRPr="001569B3">
              <w:rPr>
                <w:rFonts w:ascii="Ubuntu Light" w:hAnsi="Ubuntu Light"/>
                <w:noProof/>
                <w:webHidden/>
                <w:sz w:val="20"/>
                <w:szCs w:val="20"/>
              </w:rPr>
              <w:instrText xml:space="preserve"> PAGEREF _Toc112787732 \h </w:instrText>
            </w:r>
            <w:r w:rsidRPr="001569B3">
              <w:rPr>
                <w:rFonts w:ascii="Ubuntu Light" w:hAnsi="Ubuntu Light"/>
                <w:noProof/>
                <w:webHidden/>
                <w:sz w:val="20"/>
                <w:szCs w:val="20"/>
              </w:rPr>
            </w:r>
            <w:r w:rsidRPr="001569B3">
              <w:rPr>
                <w:rFonts w:ascii="Ubuntu Light" w:hAnsi="Ubuntu Light"/>
                <w:noProof/>
                <w:webHidden/>
                <w:sz w:val="20"/>
                <w:szCs w:val="20"/>
              </w:rPr>
              <w:fldChar w:fldCharType="separate"/>
            </w:r>
            <w:r w:rsidR="00E21F9E" w:rsidRPr="001569B3">
              <w:rPr>
                <w:rFonts w:ascii="Ubuntu Light" w:hAnsi="Ubuntu Light"/>
                <w:noProof/>
                <w:webHidden/>
                <w:sz w:val="20"/>
                <w:szCs w:val="20"/>
              </w:rPr>
              <w:t>10</w:t>
            </w:r>
            <w:r w:rsidRPr="001569B3">
              <w:rPr>
                <w:rFonts w:ascii="Ubuntu Light" w:hAnsi="Ubuntu Light"/>
                <w:noProof/>
                <w:webHidden/>
                <w:sz w:val="20"/>
                <w:szCs w:val="20"/>
              </w:rPr>
              <w:fldChar w:fldCharType="end"/>
            </w:r>
          </w:hyperlink>
        </w:p>
        <w:p w14:paraId="4C202B21" w14:textId="77777777" w:rsidR="00C1719A" w:rsidRPr="001569B3" w:rsidRDefault="00AD28E1">
          <w:pPr>
            <w:pStyle w:val="TOC2"/>
            <w:tabs>
              <w:tab w:val="left" w:pos="660"/>
              <w:tab w:val="right" w:leader="dot" w:pos="9350"/>
            </w:tabs>
            <w:rPr>
              <w:rFonts w:ascii="Ubuntu Light" w:eastAsiaTheme="minorEastAsia" w:hAnsi="Ubuntu Light"/>
              <w:noProof/>
              <w:sz w:val="20"/>
              <w:szCs w:val="20"/>
            </w:rPr>
          </w:pPr>
          <w:hyperlink w:anchor="_Toc112787733" w:history="1">
            <w:r w:rsidRPr="001569B3">
              <w:rPr>
                <w:rStyle w:val="Hyperlink"/>
                <w:rFonts w:ascii="Ubuntu Light" w:hAnsi="Ubuntu Light"/>
                <w:noProof/>
                <w:sz w:val="20"/>
                <w:szCs w:val="20"/>
              </w:rPr>
              <w:t>3.</w:t>
            </w:r>
            <w:r w:rsidRPr="001569B3">
              <w:rPr>
                <w:rFonts w:ascii="Ubuntu Light" w:eastAsiaTheme="minorEastAsia" w:hAnsi="Ubuntu Light"/>
                <w:noProof/>
                <w:sz w:val="20"/>
                <w:szCs w:val="20"/>
              </w:rPr>
              <w:tab/>
            </w:r>
            <w:r w:rsidRPr="001569B3">
              <w:rPr>
                <w:rStyle w:val="Hyperlink"/>
                <w:rFonts w:ascii="Ubuntu Light" w:hAnsi="Ubuntu Light"/>
                <w:noProof/>
                <w:sz w:val="20"/>
                <w:szCs w:val="20"/>
              </w:rPr>
              <w:t>No olvide las nuevas normas mínimas de formación para Mensajeros de Salud.</w:t>
            </w:r>
            <w:r w:rsidRPr="001569B3">
              <w:rPr>
                <w:rFonts w:ascii="Ubuntu Light" w:hAnsi="Ubuntu Light"/>
                <w:noProof/>
                <w:webHidden/>
                <w:sz w:val="20"/>
                <w:szCs w:val="20"/>
              </w:rPr>
              <w:tab/>
            </w:r>
            <w:r w:rsidRPr="001569B3">
              <w:rPr>
                <w:rFonts w:ascii="Ubuntu Light" w:hAnsi="Ubuntu Light"/>
                <w:noProof/>
                <w:webHidden/>
                <w:sz w:val="20"/>
                <w:szCs w:val="20"/>
              </w:rPr>
              <w:fldChar w:fldCharType="begin"/>
            </w:r>
            <w:r w:rsidRPr="001569B3">
              <w:rPr>
                <w:rFonts w:ascii="Ubuntu Light" w:hAnsi="Ubuntu Light"/>
                <w:noProof/>
                <w:webHidden/>
                <w:sz w:val="20"/>
                <w:szCs w:val="20"/>
              </w:rPr>
              <w:instrText xml:space="preserve"> PAGEREF _Toc112787733 \h </w:instrText>
            </w:r>
            <w:r w:rsidRPr="001569B3">
              <w:rPr>
                <w:rFonts w:ascii="Ubuntu Light" w:hAnsi="Ubuntu Light"/>
                <w:noProof/>
                <w:webHidden/>
                <w:sz w:val="20"/>
                <w:szCs w:val="20"/>
              </w:rPr>
            </w:r>
            <w:r w:rsidRPr="001569B3">
              <w:rPr>
                <w:rFonts w:ascii="Ubuntu Light" w:hAnsi="Ubuntu Light"/>
                <w:noProof/>
                <w:webHidden/>
                <w:sz w:val="20"/>
                <w:szCs w:val="20"/>
              </w:rPr>
              <w:fldChar w:fldCharType="separate"/>
            </w:r>
            <w:r w:rsidR="00E21F9E" w:rsidRPr="001569B3">
              <w:rPr>
                <w:rFonts w:ascii="Ubuntu Light" w:hAnsi="Ubuntu Light"/>
                <w:noProof/>
                <w:webHidden/>
                <w:sz w:val="20"/>
                <w:szCs w:val="20"/>
              </w:rPr>
              <w:t>10</w:t>
            </w:r>
            <w:r w:rsidRPr="001569B3">
              <w:rPr>
                <w:rFonts w:ascii="Ubuntu Light" w:hAnsi="Ubuntu Light"/>
                <w:noProof/>
                <w:webHidden/>
                <w:sz w:val="20"/>
                <w:szCs w:val="20"/>
              </w:rPr>
              <w:fldChar w:fldCharType="end"/>
            </w:r>
          </w:hyperlink>
        </w:p>
        <w:p w14:paraId="09237FF6" w14:textId="77777777" w:rsidR="00C1719A" w:rsidRPr="001569B3" w:rsidRDefault="00AD28E1">
          <w:pPr>
            <w:pStyle w:val="TOC2"/>
            <w:tabs>
              <w:tab w:val="left" w:pos="660"/>
              <w:tab w:val="right" w:leader="dot" w:pos="9350"/>
            </w:tabs>
            <w:rPr>
              <w:rFonts w:ascii="Ubuntu Light" w:eastAsiaTheme="minorEastAsia" w:hAnsi="Ubuntu Light"/>
              <w:noProof/>
              <w:sz w:val="20"/>
              <w:szCs w:val="20"/>
            </w:rPr>
          </w:pPr>
          <w:hyperlink w:anchor="_Toc112787734" w:history="1">
            <w:r w:rsidRPr="001569B3">
              <w:rPr>
                <w:rStyle w:val="Hyperlink"/>
                <w:rFonts w:ascii="Ubuntu Light" w:hAnsi="Ubuntu Light"/>
                <w:noProof/>
                <w:sz w:val="20"/>
                <w:szCs w:val="20"/>
              </w:rPr>
              <w:t>4.</w:t>
            </w:r>
            <w:r w:rsidRPr="001569B3">
              <w:rPr>
                <w:rFonts w:ascii="Ubuntu Light" w:eastAsiaTheme="minorEastAsia" w:hAnsi="Ubuntu Light"/>
                <w:noProof/>
                <w:sz w:val="20"/>
                <w:szCs w:val="20"/>
              </w:rPr>
              <w:tab/>
            </w:r>
            <w:r w:rsidRPr="001569B3">
              <w:rPr>
                <w:rStyle w:val="Hyperlink"/>
                <w:rFonts w:ascii="Ubuntu Light" w:hAnsi="Ubuntu Light"/>
                <w:noProof/>
                <w:sz w:val="20"/>
                <w:szCs w:val="20"/>
              </w:rPr>
              <w:t>Reconocer a los Mensajeros de Salud</w:t>
            </w:r>
            <w:r w:rsidRPr="001569B3">
              <w:rPr>
                <w:rFonts w:ascii="Ubuntu Light" w:hAnsi="Ubuntu Light"/>
                <w:noProof/>
                <w:webHidden/>
                <w:sz w:val="20"/>
                <w:szCs w:val="20"/>
              </w:rPr>
              <w:tab/>
            </w:r>
            <w:r w:rsidRPr="001569B3">
              <w:rPr>
                <w:rFonts w:ascii="Ubuntu Light" w:hAnsi="Ubuntu Light"/>
                <w:noProof/>
                <w:webHidden/>
                <w:sz w:val="20"/>
                <w:szCs w:val="20"/>
              </w:rPr>
              <w:fldChar w:fldCharType="begin"/>
            </w:r>
            <w:r w:rsidRPr="001569B3">
              <w:rPr>
                <w:rFonts w:ascii="Ubuntu Light" w:hAnsi="Ubuntu Light"/>
                <w:noProof/>
                <w:webHidden/>
                <w:sz w:val="20"/>
                <w:szCs w:val="20"/>
              </w:rPr>
              <w:instrText xml:space="preserve"> PAGEREF _Toc112787734 \h </w:instrText>
            </w:r>
            <w:r w:rsidRPr="001569B3">
              <w:rPr>
                <w:rFonts w:ascii="Ubuntu Light" w:hAnsi="Ubuntu Light"/>
                <w:noProof/>
                <w:webHidden/>
                <w:sz w:val="20"/>
                <w:szCs w:val="20"/>
              </w:rPr>
            </w:r>
            <w:r w:rsidRPr="001569B3">
              <w:rPr>
                <w:rFonts w:ascii="Ubuntu Light" w:hAnsi="Ubuntu Light"/>
                <w:noProof/>
                <w:webHidden/>
                <w:sz w:val="20"/>
                <w:szCs w:val="20"/>
              </w:rPr>
              <w:fldChar w:fldCharType="separate"/>
            </w:r>
            <w:r w:rsidR="00E21F9E" w:rsidRPr="001569B3">
              <w:rPr>
                <w:rFonts w:ascii="Ubuntu Light" w:hAnsi="Ubuntu Light"/>
                <w:noProof/>
                <w:webHidden/>
                <w:sz w:val="20"/>
                <w:szCs w:val="20"/>
              </w:rPr>
              <w:t>10</w:t>
            </w:r>
            <w:r w:rsidRPr="001569B3">
              <w:rPr>
                <w:rFonts w:ascii="Ubuntu Light" w:hAnsi="Ubuntu Light"/>
                <w:noProof/>
                <w:webHidden/>
                <w:sz w:val="20"/>
                <w:szCs w:val="20"/>
              </w:rPr>
              <w:fldChar w:fldCharType="end"/>
            </w:r>
          </w:hyperlink>
        </w:p>
        <w:p w14:paraId="31F0B438" w14:textId="77777777" w:rsidR="00C1719A" w:rsidRPr="001569B3" w:rsidRDefault="00AD28E1">
          <w:pPr>
            <w:pStyle w:val="TOC2"/>
            <w:tabs>
              <w:tab w:val="left" w:pos="660"/>
              <w:tab w:val="right" w:leader="dot" w:pos="9350"/>
            </w:tabs>
            <w:rPr>
              <w:rFonts w:ascii="Ubuntu Light" w:eastAsiaTheme="minorEastAsia" w:hAnsi="Ubuntu Light"/>
              <w:noProof/>
              <w:sz w:val="20"/>
              <w:szCs w:val="20"/>
            </w:rPr>
          </w:pPr>
          <w:hyperlink w:anchor="_Toc112787735" w:history="1">
            <w:r w:rsidRPr="001569B3">
              <w:rPr>
                <w:rStyle w:val="Hyperlink"/>
                <w:rFonts w:ascii="Ubuntu Light" w:hAnsi="Ubuntu Light"/>
                <w:noProof/>
                <w:sz w:val="20"/>
                <w:szCs w:val="20"/>
              </w:rPr>
              <w:t>5.</w:t>
            </w:r>
            <w:r w:rsidRPr="001569B3">
              <w:rPr>
                <w:rFonts w:ascii="Ubuntu Light" w:eastAsiaTheme="minorEastAsia" w:hAnsi="Ubuntu Light"/>
                <w:noProof/>
                <w:sz w:val="20"/>
                <w:szCs w:val="20"/>
              </w:rPr>
              <w:tab/>
            </w:r>
            <w:r w:rsidRPr="001569B3">
              <w:rPr>
                <w:rStyle w:val="Hyperlink"/>
                <w:rFonts w:ascii="Ubuntu Light" w:hAnsi="Ubuntu Light"/>
                <w:noProof/>
                <w:sz w:val="20"/>
                <w:szCs w:val="20"/>
              </w:rPr>
              <w:t>Recoger la opinión de los participantes</w:t>
            </w:r>
            <w:r w:rsidRPr="001569B3">
              <w:rPr>
                <w:rFonts w:ascii="Ubuntu Light" w:hAnsi="Ubuntu Light"/>
                <w:noProof/>
                <w:webHidden/>
                <w:sz w:val="20"/>
                <w:szCs w:val="20"/>
              </w:rPr>
              <w:tab/>
            </w:r>
            <w:r w:rsidRPr="001569B3">
              <w:rPr>
                <w:rFonts w:ascii="Ubuntu Light" w:hAnsi="Ubuntu Light"/>
                <w:noProof/>
                <w:webHidden/>
                <w:sz w:val="20"/>
                <w:szCs w:val="20"/>
              </w:rPr>
              <w:fldChar w:fldCharType="begin"/>
            </w:r>
            <w:r w:rsidRPr="001569B3">
              <w:rPr>
                <w:rFonts w:ascii="Ubuntu Light" w:hAnsi="Ubuntu Light"/>
                <w:noProof/>
                <w:webHidden/>
                <w:sz w:val="20"/>
                <w:szCs w:val="20"/>
              </w:rPr>
              <w:instrText xml:space="preserve"> PAGEREF _Toc112787735 \h </w:instrText>
            </w:r>
            <w:r w:rsidRPr="001569B3">
              <w:rPr>
                <w:rFonts w:ascii="Ubuntu Light" w:hAnsi="Ubuntu Light"/>
                <w:noProof/>
                <w:webHidden/>
                <w:sz w:val="20"/>
                <w:szCs w:val="20"/>
              </w:rPr>
            </w:r>
            <w:r w:rsidRPr="001569B3">
              <w:rPr>
                <w:rFonts w:ascii="Ubuntu Light" w:hAnsi="Ubuntu Light"/>
                <w:noProof/>
                <w:webHidden/>
                <w:sz w:val="20"/>
                <w:szCs w:val="20"/>
              </w:rPr>
              <w:fldChar w:fldCharType="separate"/>
            </w:r>
            <w:r w:rsidR="00E21F9E" w:rsidRPr="001569B3">
              <w:rPr>
                <w:rFonts w:ascii="Ubuntu Light" w:hAnsi="Ubuntu Light"/>
                <w:noProof/>
                <w:webHidden/>
                <w:sz w:val="20"/>
                <w:szCs w:val="20"/>
              </w:rPr>
              <w:t>11</w:t>
            </w:r>
            <w:r w:rsidRPr="001569B3">
              <w:rPr>
                <w:rFonts w:ascii="Ubuntu Light" w:hAnsi="Ubuntu Light"/>
                <w:noProof/>
                <w:webHidden/>
                <w:sz w:val="20"/>
                <w:szCs w:val="20"/>
              </w:rPr>
              <w:fldChar w:fldCharType="end"/>
            </w:r>
          </w:hyperlink>
        </w:p>
        <w:p w14:paraId="7A3E967E" w14:textId="77777777" w:rsidR="00C1719A" w:rsidRPr="001569B3" w:rsidRDefault="00AD28E1">
          <w:pPr>
            <w:pStyle w:val="TOC1"/>
            <w:tabs>
              <w:tab w:val="right" w:leader="dot" w:pos="9350"/>
            </w:tabs>
            <w:rPr>
              <w:rFonts w:ascii="Ubuntu Light" w:eastAsiaTheme="minorEastAsia" w:hAnsi="Ubuntu Light"/>
              <w:noProof/>
              <w:sz w:val="20"/>
              <w:szCs w:val="20"/>
            </w:rPr>
          </w:pPr>
          <w:hyperlink w:anchor="_Toc112787736" w:history="1">
            <w:r w:rsidRPr="001569B3">
              <w:rPr>
                <w:rStyle w:val="Hyperlink"/>
                <w:rFonts w:ascii="Ubuntu Light" w:hAnsi="Ubuntu Light"/>
                <w:noProof/>
                <w:sz w:val="20"/>
                <w:szCs w:val="20"/>
              </w:rPr>
              <w:t>Paso 3: Apoye a sus Mensajeros de Salud</w:t>
            </w:r>
            <w:r w:rsidRPr="001569B3">
              <w:rPr>
                <w:rFonts w:ascii="Ubuntu Light" w:hAnsi="Ubuntu Light"/>
                <w:noProof/>
                <w:webHidden/>
                <w:sz w:val="20"/>
                <w:szCs w:val="20"/>
              </w:rPr>
              <w:tab/>
            </w:r>
            <w:r w:rsidRPr="001569B3">
              <w:rPr>
                <w:rFonts w:ascii="Ubuntu Light" w:hAnsi="Ubuntu Light"/>
                <w:noProof/>
                <w:webHidden/>
                <w:sz w:val="20"/>
                <w:szCs w:val="20"/>
              </w:rPr>
              <w:fldChar w:fldCharType="begin"/>
            </w:r>
            <w:r w:rsidRPr="001569B3">
              <w:rPr>
                <w:rFonts w:ascii="Ubuntu Light" w:hAnsi="Ubuntu Light"/>
                <w:noProof/>
                <w:webHidden/>
                <w:sz w:val="20"/>
                <w:szCs w:val="20"/>
              </w:rPr>
              <w:instrText xml:space="preserve"> PAGEREF _Toc112787736 \h </w:instrText>
            </w:r>
            <w:r w:rsidRPr="001569B3">
              <w:rPr>
                <w:rFonts w:ascii="Ubuntu Light" w:hAnsi="Ubuntu Light"/>
                <w:noProof/>
                <w:webHidden/>
                <w:sz w:val="20"/>
                <w:szCs w:val="20"/>
              </w:rPr>
            </w:r>
            <w:r w:rsidRPr="001569B3">
              <w:rPr>
                <w:rFonts w:ascii="Ubuntu Light" w:hAnsi="Ubuntu Light"/>
                <w:noProof/>
                <w:webHidden/>
                <w:sz w:val="20"/>
                <w:szCs w:val="20"/>
              </w:rPr>
              <w:fldChar w:fldCharType="separate"/>
            </w:r>
            <w:r w:rsidR="00E21F9E" w:rsidRPr="001569B3">
              <w:rPr>
                <w:rFonts w:ascii="Ubuntu Light" w:hAnsi="Ubuntu Light"/>
                <w:noProof/>
                <w:webHidden/>
                <w:sz w:val="20"/>
                <w:szCs w:val="20"/>
              </w:rPr>
              <w:t>11</w:t>
            </w:r>
            <w:r w:rsidRPr="001569B3">
              <w:rPr>
                <w:rFonts w:ascii="Ubuntu Light" w:hAnsi="Ubuntu Light"/>
                <w:noProof/>
                <w:webHidden/>
                <w:sz w:val="20"/>
                <w:szCs w:val="20"/>
              </w:rPr>
              <w:fldChar w:fldCharType="end"/>
            </w:r>
          </w:hyperlink>
        </w:p>
        <w:p w14:paraId="4E204AEC" w14:textId="77777777" w:rsidR="00C1719A" w:rsidRPr="001569B3" w:rsidRDefault="00AD28E1">
          <w:pPr>
            <w:pStyle w:val="TOC1"/>
            <w:tabs>
              <w:tab w:val="right" w:leader="dot" w:pos="9350"/>
            </w:tabs>
            <w:rPr>
              <w:rFonts w:ascii="Ubuntu Light" w:eastAsiaTheme="minorEastAsia" w:hAnsi="Ubuntu Light"/>
              <w:noProof/>
              <w:sz w:val="20"/>
              <w:szCs w:val="20"/>
            </w:rPr>
          </w:pPr>
          <w:hyperlink w:anchor="_Toc112787737" w:history="1">
            <w:r w:rsidRPr="001569B3">
              <w:rPr>
                <w:rStyle w:val="Hyperlink"/>
                <w:rFonts w:ascii="Ubuntu Light" w:hAnsi="Ubuntu Light"/>
                <w:noProof/>
                <w:sz w:val="20"/>
                <w:szCs w:val="20"/>
              </w:rPr>
              <w:t>Apéndice A, Logística recomendada para la formación en persona</w:t>
            </w:r>
            <w:r w:rsidRPr="001569B3">
              <w:rPr>
                <w:rFonts w:ascii="Ubuntu Light" w:hAnsi="Ubuntu Light"/>
                <w:noProof/>
                <w:webHidden/>
                <w:sz w:val="20"/>
                <w:szCs w:val="20"/>
              </w:rPr>
              <w:tab/>
            </w:r>
            <w:r w:rsidRPr="001569B3">
              <w:rPr>
                <w:rFonts w:ascii="Ubuntu Light" w:hAnsi="Ubuntu Light"/>
                <w:noProof/>
                <w:webHidden/>
                <w:sz w:val="20"/>
                <w:szCs w:val="20"/>
              </w:rPr>
              <w:fldChar w:fldCharType="begin"/>
            </w:r>
            <w:r w:rsidRPr="001569B3">
              <w:rPr>
                <w:rFonts w:ascii="Ubuntu Light" w:hAnsi="Ubuntu Light"/>
                <w:noProof/>
                <w:webHidden/>
                <w:sz w:val="20"/>
                <w:szCs w:val="20"/>
              </w:rPr>
              <w:instrText xml:space="preserve"> PAGEREF _Toc112787737 \h </w:instrText>
            </w:r>
            <w:r w:rsidRPr="001569B3">
              <w:rPr>
                <w:rFonts w:ascii="Ubuntu Light" w:hAnsi="Ubuntu Light"/>
                <w:noProof/>
                <w:webHidden/>
                <w:sz w:val="20"/>
                <w:szCs w:val="20"/>
              </w:rPr>
            </w:r>
            <w:r w:rsidRPr="001569B3">
              <w:rPr>
                <w:rFonts w:ascii="Ubuntu Light" w:hAnsi="Ubuntu Light"/>
                <w:noProof/>
                <w:webHidden/>
                <w:sz w:val="20"/>
                <w:szCs w:val="20"/>
              </w:rPr>
              <w:fldChar w:fldCharType="separate"/>
            </w:r>
            <w:r w:rsidR="00E21F9E" w:rsidRPr="001569B3">
              <w:rPr>
                <w:rFonts w:ascii="Ubuntu Light" w:hAnsi="Ubuntu Light"/>
                <w:noProof/>
                <w:webHidden/>
                <w:sz w:val="20"/>
                <w:szCs w:val="20"/>
              </w:rPr>
              <w:t>12</w:t>
            </w:r>
            <w:r w:rsidRPr="001569B3">
              <w:rPr>
                <w:rFonts w:ascii="Ubuntu Light" w:hAnsi="Ubuntu Light"/>
                <w:noProof/>
                <w:webHidden/>
                <w:sz w:val="20"/>
                <w:szCs w:val="20"/>
              </w:rPr>
              <w:fldChar w:fldCharType="end"/>
            </w:r>
          </w:hyperlink>
        </w:p>
        <w:p w14:paraId="47E70FFB" w14:textId="77777777" w:rsidR="00C1719A" w:rsidRPr="001569B3" w:rsidRDefault="00AD28E1">
          <w:pPr>
            <w:pStyle w:val="TOC1"/>
            <w:tabs>
              <w:tab w:val="right" w:leader="dot" w:pos="9350"/>
            </w:tabs>
            <w:rPr>
              <w:rFonts w:ascii="Ubuntu Light" w:eastAsiaTheme="minorEastAsia" w:hAnsi="Ubuntu Light"/>
              <w:noProof/>
              <w:sz w:val="20"/>
              <w:szCs w:val="20"/>
            </w:rPr>
          </w:pPr>
          <w:hyperlink w:anchor="_Toc112787738" w:history="1">
            <w:r w:rsidRPr="001569B3">
              <w:rPr>
                <w:rStyle w:val="Hyperlink"/>
                <w:rFonts w:ascii="Ubuntu Light" w:hAnsi="Ubuntu Light"/>
                <w:noProof/>
                <w:sz w:val="20"/>
                <w:szCs w:val="20"/>
              </w:rPr>
              <w:t>Apéndice B, Materiales para las estaciones de actividades prácticas (a elección del organizador)</w:t>
            </w:r>
            <w:r w:rsidRPr="001569B3">
              <w:rPr>
                <w:rFonts w:ascii="Ubuntu Light" w:hAnsi="Ubuntu Light"/>
                <w:noProof/>
                <w:webHidden/>
                <w:sz w:val="20"/>
                <w:szCs w:val="20"/>
              </w:rPr>
              <w:tab/>
            </w:r>
            <w:r w:rsidRPr="001569B3">
              <w:rPr>
                <w:rFonts w:ascii="Ubuntu Light" w:hAnsi="Ubuntu Light"/>
                <w:noProof/>
                <w:webHidden/>
                <w:sz w:val="20"/>
                <w:szCs w:val="20"/>
              </w:rPr>
              <w:fldChar w:fldCharType="begin"/>
            </w:r>
            <w:r w:rsidRPr="001569B3">
              <w:rPr>
                <w:rFonts w:ascii="Ubuntu Light" w:hAnsi="Ubuntu Light"/>
                <w:noProof/>
                <w:webHidden/>
                <w:sz w:val="20"/>
                <w:szCs w:val="20"/>
              </w:rPr>
              <w:instrText xml:space="preserve"> PAGEREF _Toc112787738 \h </w:instrText>
            </w:r>
            <w:r w:rsidRPr="001569B3">
              <w:rPr>
                <w:rFonts w:ascii="Ubuntu Light" w:hAnsi="Ubuntu Light"/>
                <w:noProof/>
                <w:webHidden/>
                <w:sz w:val="20"/>
                <w:szCs w:val="20"/>
              </w:rPr>
            </w:r>
            <w:r w:rsidRPr="001569B3">
              <w:rPr>
                <w:rFonts w:ascii="Ubuntu Light" w:hAnsi="Ubuntu Light"/>
                <w:noProof/>
                <w:webHidden/>
                <w:sz w:val="20"/>
                <w:szCs w:val="20"/>
              </w:rPr>
              <w:fldChar w:fldCharType="separate"/>
            </w:r>
            <w:r w:rsidR="00E21F9E" w:rsidRPr="001569B3">
              <w:rPr>
                <w:rFonts w:ascii="Ubuntu Light" w:hAnsi="Ubuntu Light"/>
                <w:noProof/>
                <w:webHidden/>
                <w:sz w:val="20"/>
                <w:szCs w:val="20"/>
              </w:rPr>
              <w:t>18</w:t>
            </w:r>
            <w:r w:rsidRPr="001569B3">
              <w:rPr>
                <w:rFonts w:ascii="Ubuntu Light" w:hAnsi="Ubuntu Light"/>
                <w:noProof/>
                <w:webHidden/>
                <w:sz w:val="20"/>
                <w:szCs w:val="20"/>
              </w:rPr>
              <w:fldChar w:fldCharType="end"/>
            </w:r>
          </w:hyperlink>
        </w:p>
        <w:p w14:paraId="065CFEA2" w14:textId="09CF1D1A" w:rsidR="00463177" w:rsidRDefault="00463177">
          <w:r w:rsidRPr="001569B3">
            <w:rPr>
              <w:rFonts w:ascii="Ubuntu Light" w:hAnsi="Ubuntu Light"/>
              <w:b/>
              <w:bCs/>
              <w:noProof/>
              <w:sz w:val="20"/>
              <w:szCs w:val="20"/>
            </w:rPr>
            <w:fldChar w:fldCharType="end"/>
          </w:r>
        </w:p>
      </w:sdtContent>
    </w:sdt>
    <w:p w14:paraId="38A1364A" w14:textId="09CF1D1A" w:rsidR="00C1719A" w:rsidRPr="00EE130F" w:rsidRDefault="00417569">
      <w:pPr>
        <w:pStyle w:val="Heading1"/>
        <w:spacing w:after="120"/>
        <w:rPr>
          <w:lang w:val="es-ES"/>
        </w:rPr>
      </w:pPr>
      <w:bookmarkStart w:id="0" w:name="_Toc112787708"/>
      <w:r w:rsidRPr="00EE130F">
        <w:rPr>
          <w:lang w:val="es-ES"/>
        </w:rPr>
        <w:lastRenderedPageBreak/>
        <w:t>Visión general</w:t>
      </w:r>
      <w:bookmarkEnd w:id="0"/>
    </w:p>
    <w:p w14:paraId="1BAC7985" w14:textId="77777777" w:rsidR="00C1719A" w:rsidRPr="00EE130F" w:rsidRDefault="00417569">
      <w:pPr>
        <w:spacing w:after="0" w:line="360" w:lineRule="auto"/>
        <w:rPr>
          <w:rFonts w:ascii="Ubuntu Light" w:hAnsi="Ubuntu Light"/>
          <w:szCs w:val="24"/>
          <w:lang w:val="es-ES"/>
        </w:rPr>
      </w:pPr>
      <w:bookmarkStart w:id="1" w:name="_Toc112787709"/>
      <w:r w:rsidRPr="00EE130F">
        <w:rPr>
          <w:rFonts w:ascii="Ubuntu Light" w:hAnsi="Ubuntu Light"/>
          <w:szCs w:val="24"/>
          <w:lang w:val="es-ES"/>
        </w:rPr>
        <w:t>Entre los objetivos de la formación de Mensajeros de Salud figuran:</w:t>
      </w:r>
    </w:p>
    <w:p w14:paraId="42BEA57A" w14:textId="414B3763" w:rsidR="00C1719A" w:rsidRPr="00EE130F" w:rsidRDefault="00417569">
      <w:pPr>
        <w:numPr>
          <w:ilvl w:val="0"/>
          <w:numId w:val="24"/>
        </w:numPr>
        <w:spacing w:after="0" w:line="360" w:lineRule="auto"/>
        <w:rPr>
          <w:rFonts w:ascii="Ubuntu Light" w:hAnsi="Ubuntu Light"/>
          <w:szCs w:val="24"/>
          <w:lang w:val="es-ES"/>
        </w:rPr>
      </w:pPr>
      <w:r w:rsidRPr="00EE130F">
        <w:rPr>
          <w:rFonts w:ascii="Ubuntu Light" w:hAnsi="Ubuntu Light"/>
          <w:szCs w:val="24"/>
          <w:lang w:val="es-ES"/>
        </w:rPr>
        <w:t xml:space="preserve">proporcionar a los atletas un conjunto de habilidades técnicas que mejoren su capacidad para ser líderes y defensores de sí mismos y de los demás en todos los aspectos de la salud (por ejemplo, salud, </w:t>
      </w:r>
      <w:r w:rsidR="002D5C93">
        <w:rPr>
          <w:rFonts w:ascii="Ubuntu Light" w:hAnsi="Ubuntu Light"/>
          <w:szCs w:val="24"/>
          <w:lang w:val="es-ES"/>
        </w:rPr>
        <w:t>estado</w:t>
      </w:r>
      <w:r w:rsidRPr="00EE130F">
        <w:rPr>
          <w:rFonts w:ascii="Ubuntu Light" w:hAnsi="Ubuntu Light"/>
          <w:szCs w:val="24"/>
          <w:lang w:val="es-ES"/>
        </w:rPr>
        <w:t xml:space="preserve"> físic</w:t>
      </w:r>
      <w:r w:rsidR="002D5C93">
        <w:rPr>
          <w:rFonts w:ascii="Ubuntu Light" w:hAnsi="Ubuntu Light"/>
          <w:szCs w:val="24"/>
          <w:lang w:val="es-ES"/>
        </w:rPr>
        <w:t>o</w:t>
      </w:r>
      <w:r w:rsidRPr="00EE130F">
        <w:rPr>
          <w:rFonts w:ascii="Ubuntu Light" w:hAnsi="Ubuntu Light"/>
          <w:szCs w:val="24"/>
          <w:lang w:val="es-ES"/>
        </w:rPr>
        <w:t xml:space="preserve">, con los proveedores de atención </w:t>
      </w:r>
      <w:r w:rsidR="002D5C93">
        <w:rPr>
          <w:rFonts w:ascii="Ubuntu Light" w:hAnsi="Ubuntu Light"/>
          <w:szCs w:val="24"/>
          <w:lang w:val="es-ES"/>
        </w:rPr>
        <w:t>de salud</w:t>
      </w:r>
      <w:r w:rsidRPr="00EE130F">
        <w:rPr>
          <w:rFonts w:ascii="Ubuntu Light" w:hAnsi="Ubuntu Light"/>
          <w:szCs w:val="24"/>
          <w:lang w:val="es-ES"/>
        </w:rPr>
        <w:t xml:space="preserve">), </w:t>
      </w:r>
    </w:p>
    <w:p w14:paraId="26DF2212" w14:textId="7F0A1C9D" w:rsidR="00C1719A" w:rsidRPr="00EE130F" w:rsidRDefault="00417569">
      <w:pPr>
        <w:numPr>
          <w:ilvl w:val="0"/>
          <w:numId w:val="24"/>
        </w:numPr>
        <w:spacing w:after="0" w:line="360" w:lineRule="auto"/>
        <w:rPr>
          <w:rFonts w:ascii="Ubuntu Light" w:hAnsi="Ubuntu Light"/>
          <w:szCs w:val="24"/>
          <w:lang w:val="es-ES"/>
        </w:rPr>
      </w:pPr>
      <w:r w:rsidRPr="00EE130F">
        <w:rPr>
          <w:rFonts w:ascii="Ubuntu Light" w:hAnsi="Ubuntu Light"/>
          <w:szCs w:val="24"/>
          <w:lang w:val="es-ES"/>
        </w:rPr>
        <w:t xml:space="preserve">capacitar a los atletas para que defiendan las necesidades </w:t>
      </w:r>
      <w:r w:rsidR="002D5C93">
        <w:rPr>
          <w:rFonts w:ascii="Ubuntu Light" w:hAnsi="Ubuntu Light"/>
          <w:szCs w:val="24"/>
          <w:lang w:val="es-ES"/>
        </w:rPr>
        <w:t>de salud</w:t>
      </w:r>
      <w:r w:rsidRPr="00EE130F">
        <w:rPr>
          <w:rFonts w:ascii="Ubuntu Light" w:hAnsi="Ubuntu Light"/>
          <w:szCs w:val="24"/>
          <w:lang w:val="es-ES"/>
        </w:rPr>
        <w:t xml:space="preserve"> de las </w:t>
      </w:r>
      <w:r w:rsidR="002D5C93">
        <w:rPr>
          <w:rFonts w:ascii="Ubuntu Light" w:hAnsi="Ubuntu Light"/>
          <w:szCs w:val="24"/>
          <w:lang w:val="es-ES"/>
        </w:rPr>
        <w:t>p</w:t>
      </w:r>
      <w:r w:rsidRPr="00EE130F">
        <w:rPr>
          <w:rFonts w:ascii="Ubuntu Light" w:hAnsi="Ubuntu Light"/>
          <w:szCs w:val="24"/>
          <w:lang w:val="es-ES"/>
        </w:rPr>
        <w:t xml:space="preserve">ersonas con discapacidad intelectual, y </w:t>
      </w:r>
    </w:p>
    <w:p w14:paraId="592AE3D4" w14:textId="34637453" w:rsidR="00C1719A" w:rsidRPr="00EE130F" w:rsidRDefault="00417569">
      <w:pPr>
        <w:numPr>
          <w:ilvl w:val="0"/>
          <w:numId w:val="24"/>
        </w:numPr>
        <w:spacing w:after="0" w:line="360" w:lineRule="auto"/>
        <w:rPr>
          <w:rFonts w:ascii="Ubuntu Light" w:hAnsi="Ubuntu Light"/>
          <w:szCs w:val="24"/>
          <w:lang w:val="es-ES"/>
        </w:rPr>
      </w:pPr>
      <w:r w:rsidRPr="00EE130F">
        <w:rPr>
          <w:rFonts w:ascii="Ubuntu Light" w:hAnsi="Ubuntu Light"/>
          <w:szCs w:val="24"/>
          <w:lang w:val="es-ES"/>
        </w:rPr>
        <w:t xml:space="preserve">promover el conocimiento de la salud por parte de los atletas y el cambio </w:t>
      </w:r>
      <w:r w:rsidR="002D5C93">
        <w:rPr>
          <w:rFonts w:ascii="Ubuntu Light" w:hAnsi="Ubuntu Light"/>
          <w:szCs w:val="24"/>
          <w:lang w:val="es-ES"/>
        </w:rPr>
        <w:t>a</w:t>
      </w:r>
      <w:r w:rsidRPr="00EE130F">
        <w:rPr>
          <w:rFonts w:ascii="Ubuntu Light" w:hAnsi="Ubuntu Light"/>
          <w:szCs w:val="24"/>
          <w:lang w:val="es-ES"/>
        </w:rPr>
        <w:t xml:space="preserve"> conductas saludables.</w:t>
      </w:r>
    </w:p>
    <w:p w14:paraId="5D732D4E" w14:textId="77777777" w:rsidR="00C1719A" w:rsidRPr="00EE130F" w:rsidRDefault="00417569">
      <w:pPr>
        <w:pStyle w:val="Heading1"/>
        <w:spacing w:after="120"/>
        <w:rPr>
          <w:lang w:val="es-ES"/>
        </w:rPr>
      </w:pPr>
      <w:r w:rsidRPr="00EE130F">
        <w:rPr>
          <w:lang w:val="es-ES"/>
        </w:rPr>
        <w:t>Objetivos de la formación</w:t>
      </w:r>
      <w:bookmarkEnd w:id="1"/>
    </w:p>
    <w:p w14:paraId="269DFBC1" w14:textId="77777777" w:rsidR="00C1719A" w:rsidRPr="00EE130F" w:rsidRDefault="00417569">
      <w:pPr>
        <w:pStyle w:val="NoSpacing"/>
        <w:spacing w:after="120"/>
        <w:rPr>
          <w:rFonts w:ascii="Ubuntu Light" w:hAnsi="Ubuntu Light"/>
          <w:lang w:val="es-ES"/>
        </w:rPr>
      </w:pPr>
      <w:r w:rsidRPr="00EE130F">
        <w:rPr>
          <w:rFonts w:ascii="Ubuntu Light" w:hAnsi="Ubuntu Light"/>
          <w:lang w:val="es-ES"/>
        </w:rPr>
        <w:t>Los objetivos de la formación son</w:t>
      </w:r>
    </w:p>
    <w:p w14:paraId="15CFDC9A" w14:textId="77777777" w:rsidR="00C1719A" w:rsidRPr="00EE130F" w:rsidRDefault="00417569">
      <w:pPr>
        <w:pStyle w:val="NoSpacing"/>
        <w:numPr>
          <w:ilvl w:val="0"/>
          <w:numId w:val="3"/>
        </w:numPr>
        <w:spacing w:after="120"/>
        <w:rPr>
          <w:rFonts w:ascii="Ubuntu Light" w:hAnsi="Ubuntu Light"/>
          <w:lang w:val="es-ES"/>
        </w:rPr>
      </w:pPr>
      <w:r w:rsidRPr="00EE130F">
        <w:rPr>
          <w:rFonts w:ascii="Ubuntu Light" w:hAnsi="Ubuntu Light"/>
          <w:lang w:val="es-ES"/>
        </w:rPr>
        <w:t>Educar a los Mensajeros de Salud sobre el estado de salud de las personas con DI y el Programa de Salud en Olimpiadas Especiales;</w:t>
      </w:r>
    </w:p>
    <w:p w14:paraId="624ED057" w14:textId="2E165A29" w:rsidR="00C1719A" w:rsidRPr="00EE130F" w:rsidRDefault="00417569">
      <w:pPr>
        <w:pStyle w:val="NoSpacing"/>
        <w:numPr>
          <w:ilvl w:val="0"/>
          <w:numId w:val="3"/>
        </w:numPr>
        <w:spacing w:after="120"/>
        <w:rPr>
          <w:rFonts w:ascii="Ubuntu Light" w:hAnsi="Ubuntu Light"/>
          <w:lang w:val="es-ES"/>
        </w:rPr>
      </w:pPr>
      <w:r w:rsidRPr="00EE130F">
        <w:rPr>
          <w:rFonts w:ascii="Ubuntu Light" w:hAnsi="Ubuntu Light"/>
          <w:lang w:val="es-ES"/>
        </w:rPr>
        <w:t xml:space="preserve">Repasar cómo crear comportamientos positivos para la salud y ser </w:t>
      </w:r>
      <w:r w:rsidR="002D5C93" w:rsidRPr="00EE130F">
        <w:rPr>
          <w:rFonts w:ascii="Ubuntu Light" w:hAnsi="Ubuntu Light"/>
          <w:lang w:val="es-ES"/>
        </w:rPr>
        <w:t>un modelo para imitar</w:t>
      </w:r>
      <w:r w:rsidRPr="00EE130F">
        <w:rPr>
          <w:rFonts w:ascii="Ubuntu Light" w:hAnsi="Ubuntu Light"/>
          <w:lang w:val="es-ES"/>
        </w:rPr>
        <w:t xml:space="preserve"> por </w:t>
      </w:r>
      <w:r w:rsidR="002D5C93">
        <w:rPr>
          <w:rFonts w:ascii="Ubuntu Light" w:hAnsi="Ubuntu Light"/>
          <w:lang w:val="es-ES"/>
        </w:rPr>
        <w:t>su</w:t>
      </w:r>
      <w:r w:rsidRPr="00EE130F">
        <w:rPr>
          <w:rFonts w:ascii="Ubuntu Light" w:hAnsi="Ubuntu Light"/>
          <w:lang w:val="es-ES"/>
        </w:rPr>
        <w:t>s compañeros;</w:t>
      </w:r>
    </w:p>
    <w:p w14:paraId="049B95FE" w14:textId="77777777" w:rsidR="00C1719A" w:rsidRPr="00EE130F" w:rsidRDefault="00417569">
      <w:pPr>
        <w:pStyle w:val="NoSpacing"/>
        <w:numPr>
          <w:ilvl w:val="0"/>
          <w:numId w:val="3"/>
        </w:numPr>
        <w:spacing w:after="120"/>
        <w:rPr>
          <w:rFonts w:ascii="Ubuntu Light" w:hAnsi="Ubuntu Light"/>
          <w:lang w:val="es-ES"/>
        </w:rPr>
      </w:pPr>
      <w:r w:rsidRPr="00EE130F">
        <w:rPr>
          <w:rFonts w:ascii="Ubuntu Light" w:hAnsi="Ubuntu Light"/>
          <w:lang w:val="es-ES"/>
        </w:rPr>
        <w:t>Enseñar las habilidades y actividades que el Mensajero de Salud puede utilizar para ayudar a sus comunidades locales o equipos a ser más saludables;</w:t>
      </w:r>
    </w:p>
    <w:p w14:paraId="5FD5D277" w14:textId="1658BC8C" w:rsidR="00C1719A" w:rsidRPr="00EE130F" w:rsidRDefault="00417569">
      <w:pPr>
        <w:pStyle w:val="NoSpacing"/>
        <w:numPr>
          <w:ilvl w:val="0"/>
          <w:numId w:val="3"/>
        </w:numPr>
        <w:spacing w:after="120"/>
        <w:rPr>
          <w:rFonts w:ascii="Ubuntu Light" w:hAnsi="Ubuntu Light"/>
          <w:lang w:val="es-ES"/>
        </w:rPr>
      </w:pPr>
      <w:r w:rsidRPr="00EE130F">
        <w:rPr>
          <w:rFonts w:ascii="Ubuntu Light" w:hAnsi="Ubuntu Light"/>
          <w:lang w:val="es-ES"/>
        </w:rPr>
        <w:t xml:space="preserve">Capacitar a </w:t>
      </w:r>
      <w:r w:rsidR="002D5C93">
        <w:rPr>
          <w:rFonts w:ascii="Ubuntu Light" w:hAnsi="Ubuntu Light"/>
          <w:lang w:val="es-ES"/>
        </w:rPr>
        <w:t xml:space="preserve">los </w:t>
      </w:r>
      <w:r w:rsidRPr="00EE130F">
        <w:rPr>
          <w:rFonts w:ascii="Ubuntu Light" w:hAnsi="Ubuntu Light"/>
          <w:lang w:val="es-ES"/>
        </w:rPr>
        <w:t>Mensajeros de Salud para defender la salud de las personas con DI;</w:t>
      </w:r>
    </w:p>
    <w:p w14:paraId="28F80AFB" w14:textId="77777777" w:rsidR="00C1719A" w:rsidRPr="00EE130F" w:rsidRDefault="00417569">
      <w:pPr>
        <w:pStyle w:val="NoSpacing"/>
        <w:numPr>
          <w:ilvl w:val="0"/>
          <w:numId w:val="3"/>
        </w:numPr>
        <w:spacing w:after="120"/>
        <w:rPr>
          <w:rFonts w:ascii="Ubuntu Light" w:hAnsi="Ubuntu Light"/>
          <w:lang w:val="es-ES"/>
        </w:rPr>
      </w:pPr>
      <w:r w:rsidRPr="00EE130F">
        <w:rPr>
          <w:rFonts w:ascii="Ubuntu Light" w:hAnsi="Ubuntu Light"/>
          <w:lang w:val="es-ES"/>
        </w:rPr>
        <w:t>Crear planes individuales de activación de Mensajeros de Salud;</w:t>
      </w:r>
    </w:p>
    <w:p w14:paraId="4EC9FA4D" w14:textId="77777777" w:rsidR="00C1719A" w:rsidRPr="00EE130F" w:rsidRDefault="00417569">
      <w:pPr>
        <w:pStyle w:val="NoSpacing"/>
        <w:numPr>
          <w:ilvl w:val="0"/>
          <w:numId w:val="3"/>
        </w:numPr>
        <w:spacing w:after="120"/>
        <w:rPr>
          <w:rFonts w:ascii="Ubuntu Light" w:hAnsi="Ubuntu Light"/>
          <w:lang w:val="es-ES"/>
        </w:rPr>
      </w:pPr>
      <w:r w:rsidRPr="00EE130F">
        <w:rPr>
          <w:rFonts w:ascii="Ubuntu Light" w:hAnsi="Ubuntu Light"/>
          <w:lang w:val="es-ES"/>
        </w:rPr>
        <w:t>Desarrollar una red de Mensajeros de Salud que puedan compartir ideas, debatir retos y celebrar éxitos entre sí.</w:t>
      </w:r>
    </w:p>
    <w:p w14:paraId="359441E0" w14:textId="77777777" w:rsidR="009E570E" w:rsidRPr="00EE130F" w:rsidRDefault="009E570E" w:rsidP="001D2940">
      <w:pPr>
        <w:pStyle w:val="NoSpacing"/>
        <w:spacing w:after="120"/>
        <w:rPr>
          <w:rFonts w:ascii="Ubuntu Light" w:hAnsi="Ubuntu Light"/>
          <w:lang w:val="es-ES"/>
        </w:rPr>
      </w:pPr>
    </w:p>
    <w:p w14:paraId="13B0096A" w14:textId="77777777" w:rsidR="00C1719A" w:rsidRPr="00EE130F" w:rsidRDefault="00417569">
      <w:pPr>
        <w:pStyle w:val="NoSpacing"/>
        <w:spacing w:after="120"/>
        <w:rPr>
          <w:rFonts w:ascii="Ubuntu Light" w:hAnsi="Ubuntu Light"/>
          <w:lang w:val="es-ES"/>
        </w:rPr>
      </w:pPr>
      <w:r w:rsidRPr="00EE130F">
        <w:rPr>
          <w:rFonts w:ascii="Ubuntu Light" w:hAnsi="Ubuntu Light"/>
          <w:lang w:val="es-ES"/>
        </w:rPr>
        <w:t>Como resultado de asistir a esta formación, los Mensajeros de Salud:</w:t>
      </w:r>
    </w:p>
    <w:p w14:paraId="6365F595" w14:textId="7EDB02E6" w:rsidR="00C1719A" w:rsidRPr="00EE130F" w:rsidRDefault="00417569">
      <w:pPr>
        <w:pStyle w:val="NoSpacing"/>
        <w:numPr>
          <w:ilvl w:val="0"/>
          <w:numId w:val="4"/>
        </w:numPr>
        <w:spacing w:after="120"/>
        <w:rPr>
          <w:rFonts w:ascii="Ubuntu Light" w:hAnsi="Ubuntu Light"/>
          <w:lang w:val="es-ES"/>
        </w:rPr>
      </w:pPr>
      <w:r w:rsidRPr="00EE130F">
        <w:rPr>
          <w:rFonts w:ascii="Ubuntu Light" w:hAnsi="Ubuntu Light"/>
          <w:lang w:val="es-ES"/>
        </w:rPr>
        <w:t>Te</w:t>
      </w:r>
      <w:r w:rsidR="002D5C93">
        <w:rPr>
          <w:rFonts w:ascii="Ubuntu Light" w:hAnsi="Ubuntu Light"/>
          <w:lang w:val="es-ES"/>
        </w:rPr>
        <w:t>ndrán</w:t>
      </w:r>
      <w:r w:rsidRPr="00EE130F">
        <w:rPr>
          <w:rFonts w:ascii="Ubuntu Light" w:hAnsi="Ubuntu Light"/>
          <w:lang w:val="es-ES"/>
        </w:rPr>
        <w:t xml:space="preserve"> una mayor confianza en su capacidad para actuar como líderes de sus compañeros y modelos de conducta dentro de sus comunidades de Olimpiadas Especiales </w:t>
      </w:r>
      <w:r w:rsidR="002D5C93">
        <w:rPr>
          <w:rFonts w:ascii="Ubuntu Light" w:hAnsi="Ubuntu Light"/>
          <w:lang w:val="es-ES"/>
        </w:rPr>
        <w:t>en</w:t>
      </w:r>
      <w:r w:rsidRPr="00EE130F">
        <w:rPr>
          <w:rFonts w:ascii="Ubuntu Light" w:hAnsi="Ubuntu Light"/>
          <w:lang w:val="es-ES"/>
        </w:rPr>
        <w:t xml:space="preserve"> los programas de salud preventiva y </w:t>
      </w:r>
      <w:r w:rsidR="002D5C93">
        <w:rPr>
          <w:rFonts w:ascii="Ubuntu Light" w:hAnsi="Ubuntu Light"/>
          <w:lang w:val="es-ES"/>
        </w:rPr>
        <w:t>activación</w:t>
      </w:r>
      <w:r w:rsidRPr="00EE130F">
        <w:rPr>
          <w:rFonts w:ascii="Ubuntu Light" w:hAnsi="Ubuntu Light"/>
          <w:lang w:val="es-ES"/>
        </w:rPr>
        <w:t xml:space="preserve"> física. </w:t>
      </w:r>
    </w:p>
    <w:p w14:paraId="598B394F" w14:textId="177BC281" w:rsidR="00C1719A" w:rsidRPr="00EE130F" w:rsidRDefault="00417569">
      <w:pPr>
        <w:pStyle w:val="NoSpacing"/>
        <w:numPr>
          <w:ilvl w:val="0"/>
          <w:numId w:val="4"/>
        </w:numPr>
        <w:spacing w:after="120"/>
        <w:rPr>
          <w:rFonts w:ascii="Ubuntu Light" w:hAnsi="Ubuntu Light"/>
          <w:lang w:val="es-ES"/>
        </w:rPr>
      </w:pPr>
      <w:r w:rsidRPr="00EE130F">
        <w:rPr>
          <w:rFonts w:ascii="Ubuntu Light" w:hAnsi="Ubuntu Light"/>
          <w:lang w:val="es-ES"/>
        </w:rPr>
        <w:t xml:space="preserve">Comprender los pasos necesarios para liderar la activación y la </w:t>
      </w:r>
      <w:r w:rsidR="002D5C93">
        <w:rPr>
          <w:rFonts w:ascii="Ubuntu Light" w:hAnsi="Ubuntu Light"/>
          <w:lang w:val="es-ES"/>
        </w:rPr>
        <w:t>a</w:t>
      </w:r>
      <w:r w:rsidRPr="00EE130F">
        <w:rPr>
          <w:rFonts w:ascii="Ubuntu Light" w:hAnsi="Ubuntu Light"/>
          <w:lang w:val="es-ES"/>
        </w:rPr>
        <w:t xml:space="preserve">bogacía dentro </w:t>
      </w:r>
      <w:r w:rsidR="002D5C93">
        <w:rPr>
          <w:rFonts w:ascii="Ubuntu Light" w:hAnsi="Ubuntu Light"/>
          <w:lang w:val="es-ES"/>
        </w:rPr>
        <w:t xml:space="preserve">y más allá </w:t>
      </w:r>
      <w:r w:rsidRPr="00EE130F">
        <w:rPr>
          <w:rFonts w:ascii="Ubuntu Light" w:hAnsi="Ubuntu Light"/>
          <w:lang w:val="es-ES"/>
        </w:rPr>
        <w:t xml:space="preserve">de sus </w:t>
      </w:r>
      <w:r w:rsidR="002D5C93" w:rsidRPr="00EE130F">
        <w:rPr>
          <w:rFonts w:ascii="Ubuntu Light" w:hAnsi="Ubuntu Light"/>
          <w:lang w:val="es-ES"/>
        </w:rPr>
        <w:t>comunidades,</w:t>
      </w:r>
      <w:r w:rsidRPr="00EE130F">
        <w:rPr>
          <w:rFonts w:ascii="Ubuntu Light" w:hAnsi="Ubuntu Light"/>
          <w:lang w:val="es-ES"/>
        </w:rPr>
        <w:t xml:space="preserve"> </w:t>
      </w:r>
      <w:r w:rsidR="002D5C93">
        <w:rPr>
          <w:rFonts w:ascii="Ubuntu Light" w:hAnsi="Ubuntu Light"/>
          <w:lang w:val="es-ES"/>
        </w:rPr>
        <w:t>así</w:t>
      </w:r>
      <w:r w:rsidRPr="00EE130F">
        <w:rPr>
          <w:rFonts w:ascii="Ubuntu Light" w:hAnsi="Ubuntu Light"/>
          <w:lang w:val="es-ES"/>
        </w:rPr>
        <w:t xml:space="preserve"> </w:t>
      </w:r>
      <w:r w:rsidR="002D5C93">
        <w:rPr>
          <w:rFonts w:ascii="Ubuntu Light" w:hAnsi="Ubuntu Light"/>
          <w:lang w:val="es-ES"/>
        </w:rPr>
        <w:t>como</w:t>
      </w:r>
      <w:r w:rsidRPr="00EE130F">
        <w:rPr>
          <w:rFonts w:ascii="Ubuntu Light" w:hAnsi="Ubuntu Light"/>
          <w:lang w:val="es-ES"/>
        </w:rPr>
        <w:t xml:space="preserve"> con sus </w:t>
      </w:r>
      <w:r w:rsidR="002D5C93">
        <w:rPr>
          <w:rFonts w:ascii="Ubuntu Light" w:hAnsi="Ubuntu Light"/>
          <w:lang w:val="es-ES"/>
        </w:rPr>
        <w:t>pares</w:t>
      </w:r>
      <w:r w:rsidRPr="00EE130F">
        <w:rPr>
          <w:rFonts w:ascii="Ubuntu Light" w:hAnsi="Ubuntu Light"/>
          <w:lang w:val="es-ES"/>
        </w:rPr>
        <w:t xml:space="preserve"> para concien</w:t>
      </w:r>
      <w:r w:rsidR="002D5C93">
        <w:rPr>
          <w:rFonts w:ascii="Ubuntu Light" w:hAnsi="Ubuntu Light"/>
          <w:lang w:val="es-ES"/>
        </w:rPr>
        <w:t>tiz</w:t>
      </w:r>
      <w:r w:rsidRPr="00EE130F">
        <w:rPr>
          <w:rFonts w:ascii="Ubuntu Light" w:hAnsi="Ubuntu Light"/>
          <w:lang w:val="es-ES"/>
        </w:rPr>
        <w:t xml:space="preserve">ar e influir en otros miembros de la comunidad para que sean más inclusivos con las </w:t>
      </w:r>
      <w:r w:rsidR="002D5C93">
        <w:rPr>
          <w:rFonts w:ascii="Ubuntu Light" w:hAnsi="Ubuntu Light"/>
          <w:lang w:val="es-ES"/>
        </w:rPr>
        <w:t>p</w:t>
      </w:r>
      <w:r w:rsidRPr="00EE130F">
        <w:rPr>
          <w:rFonts w:ascii="Ubuntu Light" w:hAnsi="Ubuntu Light"/>
          <w:lang w:val="es-ES"/>
        </w:rPr>
        <w:t>ersonas con discapacidad intelectual.</w:t>
      </w:r>
    </w:p>
    <w:p w14:paraId="4D225FEB" w14:textId="77777777" w:rsidR="00C1719A" w:rsidRPr="00EE130F" w:rsidRDefault="00417569">
      <w:pPr>
        <w:pStyle w:val="NoSpacing"/>
        <w:numPr>
          <w:ilvl w:val="0"/>
          <w:numId w:val="4"/>
        </w:numPr>
        <w:spacing w:after="120"/>
        <w:rPr>
          <w:rFonts w:ascii="Ubuntu Light" w:hAnsi="Ubuntu Light"/>
          <w:lang w:val="es-ES"/>
        </w:rPr>
      </w:pPr>
      <w:r w:rsidRPr="00EE130F">
        <w:rPr>
          <w:rFonts w:ascii="Ubuntu Light" w:hAnsi="Ubuntu Light"/>
          <w:lang w:val="es-ES"/>
        </w:rPr>
        <w:t xml:space="preserve">Tener conocimientos sobre cómo catalizar y apoyar a organizaciones externas para que trabajen para que sus servicios, programas o políticas sean más inclusivos. </w:t>
      </w:r>
    </w:p>
    <w:p w14:paraId="3AC69A81" w14:textId="77777777" w:rsidR="00D65F54" w:rsidRPr="00EE130F" w:rsidRDefault="00D65F54">
      <w:pPr>
        <w:rPr>
          <w:rFonts w:ascii="Ubuntu" w:eastAsiaTheme="majorEastAsia" w:hAnsi="Ubuntu" w:cstheme="majorBidi"/>
          <w:color w:val="C00000"/>
          <w:sz w:val="32"/>
          <w:szCs w:val="32"/>
          <w:lang w:val="es-ES"/>
        </w:rPr>
      </w:pPr>
      <w:r w:rsidRPr="00EE130F">
        <w:rPr>
          <w:lang w:val="es-ES"/>
        </w:rPr>
        <w:br w:type="page"/>
      </w:r>
    </w:p>
    <w:p w14:paraId="7022226C" w14:textId="77777777" w:rsidR="00C1719A" w:rsidRPr="00EE130F" w:rsidRDefault="00417569">
      <w:pPr>
        <w:pStyle w:val="Heading1"/>
        <w:spacing w:after="120"/>
        <w:rPr>
          <w:lang w:val="es-ES"/>
        </w:rPr>
      </w:pPr>
      <w:bookmarkStart w:id="2" w:name="_Toc112787710"/>
      <w:r w:rsidRPr="00EE130F">
        <w:rPr>
          <w:lang w:val="es-ES"/>
        </w:rPr>
        <w:lastRenderedPageBreak/>
        <w:t>Nuevas normas mínimas de formación para Mensajeros de Salud</w:t>
      </w:r>
      <w:bookmarkEnd w:id="2"/>
    </w:p>
    <w:p w14:paraId="688F8816" w14:textId="2B616F4C" w:rsidR="00C1719A" w:rsidRPr="00EE130F" w:rsidRDefault="00417569">
      <w:pPr>
        <w:spacing w:line="360" w:lineRule="auto"/>
        <w:rPr>
          <w:rFonts w:ascii="Ubuntu Light" w:hAnsi="Ubuntu Light"/>
          <w:sz w:val="24"/>
          <w:szCs w:val="24"/>
          <w:lang w:val="es-ES"/>
        </w:rPr>
      </w:pPr>
      <w:r w:rsidRPr="00EE130F">
        <w:rPr>
          <w:rFonts w:ascii="Ubuntu Light" w:hAnsi="Ubuntu Light"/>
          <w:b/>
          <w:bCs/>
          <w:sz w:val="24"/>
          <w:szCs w:val="24"/>
          <w:lang w:val="es-ES"/>
        </w:rPr>
        <w:t xml:space="preserve">Los atletas entrenados y reportados como nuevos Mensajeros de Salud </w:t>
      </w:r>
      <w:r w:rsidRPr="00EE130F">
        <w:rPr>
          <w:rFonts w:ascii="Ubuntu Light" w:hAnsi="Ubuntu Light"/>
          <w:b/>
          <w:bCs/>
          <w:sz w:val="24"/>
          <w:szCs w:val="24"/>
          <w:u w:val="single"/>
          <w:lang w:val="es-ES"/>
        </w:rPr>
        <w:t>a partir del 1 de octubre de</w:t>
      </w:r>
      <w:r w:rsidR="002D5C93">
        <w:rPr>
          <w:rFonts w:ascii="Ubuntu Light" w:hAnsi="Ubuntu Light"/>
          <w:b/>
          <w:bCs/>
          <w:sz w:val="24"/>
          <w:szCs w:val="24"/>
          <w:u w:val="single"/>
          <w:lang w:val="es-ES"/>
        </w:rPr>
        <w:t>l</w:t>
      </w:r>
      <w:r w:rsidRPr="00EE130F">
        <w:rPr>
          <w:rFonts w:ascii="Ubuntu Light" w:hAnsi="Ubuntu Light"/>
          <w:b/>
          <w:bCs/>
          <w:sz w:val="24"/>
          <w:szCs w:val="24"/>
          <w:u w:val="single"/>
          <w:lang w:val="es-ES"/>
        </w:rPr>
        <w:t xml:space="preserve"> 2022 </w:t>
      </w:r>
      <w:r w:rsidRPr="00EE130F">
        <w:rPr>
          <w:rFonts w:ascii="Ubuntu Light" w:hAnsi="Ubuntu Light"/>
          <w:b/>
          <w:bCs/>
          <w:sz w:val="24"/>
          <w:szCs w:val="24"/>
          <w:lang w:val="es-ES"/>
        </w:rPr>
        <w:t xml:space="preserve">deben completar un entrenamiento que cumpla con los Estándares Mínimos de Entrenamiento para Nuevos Mensajeros de Salud. </w:t>
      </w:r>
      <w:r w:rsidRPr="00EE130F">
        <w:rPr>
          <w:rFonts w:ascii="Ubuntu Light" w:hAnsi="Ubuntu Light"/>
          <w:sz w:val="24"/>
          <w:szCs w:val="24"/>
          <w:lang w:val="es-ES"/>
        </w:rPr>
        <w:t xml:space="preserve">Para distinguir esta </w:t>
      </w:r>
      <w:r w:rsidR="002D5C93">
        <w:rPr>
          <w:rFonts w:ascii="Ubuntu Light" w:hAnsi="Ubuntu Light"/>
          <w:sz w:val="24"/>
          <w:szCs w:val="24"/>
          <w:lang w:val="es-ES"/>
        </w:rPr>
        <w:t>capacita</w:t>
      </w:r>
      <w:r w:rsidRPr="00EE130F">
        <w:rPr>
          <w:rFonts w:ascii="Ubuntu Light" w:hAnsi="Ubuntu Light"/>
          <w:sz w:val="24"/>
          <w:szCs w:val="24"/>
          <w:lang w:val="es-ES"/>
        </w:rPr>
        <w:t xml:space="preserve">ción de otras </w:t>
      </w:r>
      <w:r w:rsidR="002D5C93">
        <w:rPr>
          <w:rFonts w:ascii="Ubuntu Light" w:hAnsi="Ubuntu Light"/>
          <w:sz w:val="24"/>
          <w:szCs w:val="24"/>
          <w:lang w:val="es-ES"/>
        </w:rPr>
        <w:t>capacitaciones</w:t>
      </w:r>
      <w:r w:rsidRPr="00EE130F">
        <w:rPr>
          <w:rFonts w:ascii="Ubuntu Light" w:hAnsi="Ubuntu Light"/>
          <w:sz w:val="24"/>
          <w:szCs w:val="24"/>
          <w:lang w:val="es-ES"/>
        </w:rPr>
        <w:t xml:space="preserve"> que los Programas puedan impartir a los Mensajeros de Salud, también puede denominarse </w:t>
      </w:r>
      <w:r w:rsidR="002D5C93">
        <w:rPr>
          <w:rFonts w:ascii="Ubuntu Light" w:hAnsi="Ubuntu Light"/>
          <w:sz w:val="24"/>
          <w:szCs w:val="24"/>
          <w:lang w:val="es-ES"/>
        </w:rPr>
        <w:t>a esta capacitación</w:t>
      </w:r>
      <w:r w:rsidRPr="00EE130F">
        <w:rPr>
          <w:rFonts w:ascii="Ubuntu Light" w:hAnsi="Ubuntu Light"/>
          <w:sz w:val="24"/>
          <w:szCs w:val="24"/>
          <w:lang w:val="es-ES"/>
        </w:rPr>
        <w:t xml:space="preserve"> "Cómo convertirse en Mensajero de Salud".</w:t>
      </w:r>
    </w:p>
    <w:p w14:paraId="6564A1C3" w14:textId="77777777" w:rsidR="00C1719A" w:rsidRPr="00EE130F" w:rsidRDefault="00417569">
      <w:pPr>
        <w:pStyle w:val="Heading2"/>
        <w:rPr>
          <w:lang w:val="es-ES"/>
        </w:rPr>
      </w:pPr>
      <w:bookmarkStart w:id="3" w:name="_Toc112787711"/>
      <w:r w:rsidRPr="00EE130F">
        <w:rPr>
          <w:lang w:val="es-ES"/>
        </w:rPr>
        <w:t>Requisito 1 - Tiempo</w:t>
      </w:r>
      <w:bookmarkEnd w:id="3"/>
    </w:p>
    <w:p w14:paraId="609E93A6" w14:textId="4D759E35" w:rsidR="00C1719A" w:rsidRPr="00EE130F" w:rsidRDefault="00417569">
      <w:pPr>
        <w:spacing w:line="360" w:lineRule="auto"/>
        <w:rPr>
          <w:rFonts w:ascii="Ubuntu Light" w:eastAsiaTheme="majorEastAsia" w:hAnsi="Ubuntu Light" w:cstheme="majorBidi"/>
          <w:sz w:val="24"/>
          <w:szCs w:val="28"/>
          <w:lang w:val="es-ES"/>
        </w:rPr>
      </w:pPr>
      <w:r w:rsidRPr="00EE130F">
        <w:rPr>
          <w:rFonts w:ascii="Ubuntu Light" w:eastAsiaTheme="majorEastAsia" w:hAnsi="Ubuntu Light" w:cstheme="majorBidi"/>
          <w:sz w:val="24"/>
          <w:szCs w:val="28"/>
          <w:lang w:val="es-ES"/>
        </w:rPr>
        <w:t xml:space="preserve">La </w:t>
      </w:r>
      <w:r w:rsidR="002D5C93">
        <w:rPr>
          <w:rFonts w:ascii="Ubuntu Light" w:eastAsiaTheme="majorEastAsia" w:hAnsi="Ubuntu Light" w:cstheme="majorBidi"/>
          <w:sz w:val="24"/>
          <w:szCs w:val="28"/>
          <w:lang w:val="es-ES"/>
        </w:rPr>
        <w:t>capacita</w:t>
      </w:r>
      <w:r w:rsidRPr="00EE130F">
        <w:rPr>
          <w:rFonts w:ascii="Ubuntu Light" w:eastAsiaTheme="majorEastAsia" w:hAnsi="Ubuntu Light" w:cstheme="majorBidi"/>
          <w:sz w:val="24"/>
          <w:szCs w:val="28"/>
          <w:lang w:val="es-ES"/>
        </w:rPr>
        <w:t>ción debe incluir al menos 8 horas de formación activa.</w:t>
      </w:r>
    </w:p>
    <w:p w14:paraId="3E933107" w14:textId="77777777" w:rsidR="00C1719A" w:rsidRPr="00EE130F" w:rsidRDefault="00417569">
      <w:pPr>
        <w:pStyle w:val="ListParagraph"/>
        <w:numPr>
          <w:ilvl w:val="0"/>
          <w:numId w:val="24"/>
        </w:numPr>
        <w:spacing w:line="360" w:lineRule="auto"/>
        <w:rPr>
          <w:rFonts w:eastAsiaTheme="majorEastAsia" w:cstheme="majorBidi"/>
          <w:sz w:val="24"/>
          <w:szCs w:val="28"/>
          <w:lang w:val="es-ES"/>
        </w:rPr>
      </w:pPr>
      <w:r w:rsidRPr="00EE130F">
        <w:rPr>
          <w:rFonts w:eastAsiaTheme="majorEastAsia" w:cstheme="majorBidi"/>
          <w:sz w:val="24"/>
          <w:szCs w:val="28"/>
          <w:lang w:val="es-ES"/>
        </w:rPr>
        <w:t>Estas horas pueden ser presenciales o virtuales, pero no deben incluir el tiempo asignado a las pausas o al almuerzo, a menos que también se trabaje durante esas sesiones.</w:t>
      </w:r>
    </w:p>
    <w:p w14:paraId="2FCCBEB3" w14:textId="77777777" w:rsidR="00C1719A" w:rsidRPr="00EE130F" w:rsidRDefault="00417569">
      <w:pPr>
        <w:pStyle w:val="ListParagraph"/>
        <w:widowControl/>
        <w:numPr>
          <w:ilvl w:val="0"/>
          <w:numId w:val="24"/>
        </w:numPr>
        <w:spacing w:after="160" w:line="259" w:lineRule="auto"/>
        <w:rPr>
          <w:b/>
          <w:bCs/>
          <w:sz w:val="24"/>
          <w:szCs w:val="24"/>
          <w:lang w:val="es-ES"/>
        </w:rPr>
      </w:pPr>
      <w:r w:rsidRPr="00EE130F">
        <w:rPr>
          <w:sz w:val="24"/>
          <w:szCs w:val="24"/>
          <w:lang w:val="es-ES"/>
        </w:rPr>
        <w:t>No es necesario que las horas de formación se impartan de forma consecutiva; pueden dividirse en varios días o semanas.</w:t>
      </w:r>
    </w:p>
    <w:p w14:paraId="5CBC94BE" w14:textId="77777777" w:rsidR="00C1719A" w:rsidRPr="00EE130F" w:rsidRDefault="00417569">
      <w:pPr>
        <w:pStyle w:val="Heading2"/>
        <w:rPr>
          <w:lang w:val="es-ES"/>
        </w:rPr>
      </w:pPr>
      <w:bookmarkStart w:id="4" w:name="_Toc112787712"/>
      <w:r w:rsidRPr="00EE130F">
        <w:rPr>
          <w:lang w:val="es-ES"/>
        </w:rPr>
        <w:t xml:space="preserve">Requisito 2 - Temas </w:t>
      </w:r>
      <w:bookmarkEnd w:id="4"/>
    </w:p>
    <w:p w14:paraId="49A3344F" w14:textId="77777777" w:rsidR="00C1719A" w:rsidRPr="00EE130F" w:rsidRDefault="00417569">
      <w:pPr>
        <w:spacing w:line="360" w:lineRule="auto"/>
        <w:rPr>
          <w:rFonts w:ascii="Ubuntu Light" w:eastAsiaTheme="majorEastAsia" w:hAnsi="Ubuntu Light" w:cstheme="majorBidi"/>
          <w:sz w:val="24"/>
          <w:szCs w:val="24"/>
          <w:lang w:val="es-ES"/>
        </w:rPr>
      </w:pPr>
      <w:r w:rsidRPr="00EE130F">
        <w:rPr>
          <w:rFonts w:ascii="Ubuntu Light" w:eastAsiaTheme="majorEastAsia" w:hAnsi="Ubuntu Light" w:cstheme="majorBidi"/>
          <w:sz w:val="24"/>
          <w:szCs w:val="24"/>
          <w:lang w:val="es-ES"/>
        </w:rPr>
        <w:t>Los siguientes temas deben cubrirse durante al menos el periodo de tiempo indicado:</w:t>
      </w:r>
    </w:p>
    <w:tbl>
      <w:tblPr>
        <w:tblStyle w:val="TableGrid"/>
        <w:tblW w:w="0" w:type="auto"/>
        <w:tblLook w:val="04A0" w:firstRow="1" w:lastRow="0" w:firstColumn="1" w:lastColumn="0" w:noHBand="0" w:noVBand="1"/>
      </w:tblPr>
      <w:tblGrid>
        <w:gridCol w:w="4675"/>
        <w:gridCol w:w="4675"/>
      </w:tblGrid>
      <w:tr w:rsidR="00301FFE" w:rsidRPr="008B3627" w14:paraId="7487759A" w14:textId="77777777" w:rsidTr="00D93B07">
        <w:tc>
          <w:tcPr>
            <w:tcW w:w="4675" w:type="dxa"/>
          </w:tcPr>
          <w:p w14:paraId="151A9B23" w14:textId="77777777" w:rsidR="00C1719A" w:rsidRDefault="00417569">
            <w:pPr>
              <w:spacing w:line="360" w:lineRule="auto"/>
              <w:rPr>
                <w:rFonts w:ascii="Ubuntu Light" w:eastAsiaTheme="majorEastAsia" w:hAnsi="Ubuntu Light" w:cstheme="majorBidi"/>
                <w:b/>
                <w:bCs/>
                <w:sz w:val="24"/>
                <w:szCs w:val="24"/>
              </w:rPr>
            </w:pPr>
            <w:r w:rsidRPr="008B3627">
              <w:rPr>
                <w:rFonts w:ascii="Ubuntu Light" w:eastAsiaTheme="majorEastAsia" w:hAnsi="Ubuntu Light" w:cstheme="majorBidi"/>
                <w:b/>
                <w:bCs/>
                <w:sz w:val="24"/>
                <w:szCs w:val="24"/>
              </w:rPr>
              <w:t>Tema</w:t>
            </w:r>
          </w:p>
        </w:tc>
        <w:tc>
          <w:tcPr>
            <w:tcW w:w="4675" w:type="dxa"/>
          </w:tcPr>
          <w:p w14:paraId="38BE386D" w14:textId="77777777" w:rsidR="00C1719A" w:rsidRDefault="00417569">
            <w:pPr>
              <w:spacing w:line="360" w:lineRule="auto"/>
              <w:rPr>
                <w:rFonts w:ascii="Ubuntu Light" w:eastAsiaTheme="majorEastAsia" w:hAnsi="Ubuntu Light" w:cstheme="majorBidi"/>
                <w:b/>
                <w:bCs/>
                <w:sz w:val="24"/>
                <w:szCs w:val="24"/>
              </w:rPr>
            </w:pPr>
            <w:r w:rsidRPr="008B3627">
              <w:rPr>
                <w:rFonts w:ascii="Ubuntu Light" w:eastAsiaTheme="majorEastAsia" w:hAnsi="Ubuntu Light" w:cstheme="majorBidi"/>
                <w:b/>
                <w:bCs/>
                <w:sz w:val="24"/>
                <w:szCs w:val="24"/>
              </w:rPr>
              <w:t xml:space="preserve">Tiempo </w:t>
            </w:r>
            <w:proofErr w:type="spellStart"/>
            <w:r w:rsidRPr="008B3627">
              <w:rPr>
                <w:rFonts w:ascii="Ubuntu Light" w:eastAsiaTheme="majorEastAsia" w:hAnsi="Ubuntu Light" w:cstheme="majorBidi"/>
                <w:b/>
                <w:bCs/>
                <w:sz w:val="24"/>
                <w:szCs w:val="24"/>
              </w:rPr>
              <w:t>mínimo</w:t>
            </w:r>
            <w:proofErr w:type="spellEnd"/>
          </w:p>
        </w:tc>
      </w:tr>
      <w:tr w:rsidR="00301FFE" w:rsidRPr="008B3627" w14:paraId="4EFFD087" w14:textId="77777777" w:rsidTr="00D93B07">
        <w:tc>
          <w:tcPr>
            <w:tcW w:w="4675" w:type="dxa"/>
          </w:tcPr>
          <w:p w14:paraId="0BB78424" w14:textId="77777777" w:rsidR="00C1719A" w:rsidRPr="00EE130F" w:rsidRDefault="00417569">
            <w:pPr>
              <w:spacing w:line="360" w:lineRule="auto"/>
              <w:rPr>
                <w:rFonts w:ascii="Ubuntu Light" w:eastAsiaTheme="majorEastAsia" w:hAnsi="Ubuntu Light" w:cstheme="majorBidi"/>
                <w:sz w:val="24"/>
                <w:szCs w:val="24"/>
                <w:lang w:val="es-ES"/>
              </w:rPr>
            </w:pPr>
            <w:r w:rsidRPr="00EE130F">
              <w:rPr>
                <w:rFonts w:ascii="Ubuntu Light" w:eastAsiaTheme="majorEastAsia" w:hAnsi="Ubuntu Light" w:cstheme="majorBidi"/>
                <w:sz w:val="24"/>
                <w:szCs w:val="24"/>
                <w:lang w:val="es-ES"/>
              </w:rPr>
              <w:t xml:space="preserve">Introducción a la Salud en Olimpiadas Especiales </w:t>
            </w:r>
            <w:r w:rsidR="006D7B32" w:rsidRPr="00EE130F">
              <w:rPr>
                <w:rFonts w:ascii="Ubuntu Light" w:eastAsiaTheme="majorEastAsia" w:hAnsi="Ubuntu Light" w:cstheme="majorBidi"/>
                <w:sz w:val="24"/>
                <w:szCs w:val="24"/>
                <w:lang w:val="es-ES"/>
              </w:rPr>
              <w:t>y el papel del Mensajero de Salud</w:t>
            </w:r>
          </w:p>
        </w:tc>
        <w:tc>
          <w:tcPr>
            <w:tcW w:w="4675" w:type="dxa"/>
          </w:tcPr>
          <w:p w14:paraId="1A5521D6" w14:textId="77777777" w:rsidR="00C1719A" w:rsidRDefault="00417569">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1 hora</w:t>
            </w:r>
          </w:p>
        </w:tc>
      </w:tr>
      <w:tr w:rsidR="00301FFE" w:rsidRPr="008B3627" w14:paraId="5AFF9D6C" w14:textId="77777777" w:rsidTr="00D93B07">
        <w:tc>
          <w:tcPr>
            <w:tcW w:w="4675" w:type="dxa"/>
          </w:tcPr>
          <w:p w14:paraId="46EFB750" w14:textId="11C1EBC1" w:rsidR="00C1719A" w:rsidRPr="00EE130F" w:rsidRDefault="00417569">
            <w:pPr>
              <w:spacing w:line="360" w:lineRule="auto"/>
              <w:rPr>
                <w:rFonts w:ascii="Ubuntu Light" w:eastAsiaTheme="majorEastAsia" w:hAnsi="Ubuntu Light" w:cstheme="majorBidi"/>
                <w:sz w:val="24"/>
                <w:szCs w:val="24"/>
                <w:lang w:val="es-ES"/>
              </w:rPr>
            </w:pPr>
            <w:r w:rsidRPr="00EE130F">
              <w:rPr>
                <w:rFonts w:ascii="Ubuntu Light" w:eastAsiaTheme="majorEastAsia" w:hAnsi="Ubuntu Light" w:cstheme="majorBidi"/>
                <w:sz w:val="24"/>
                <w:szCs w:val="24"/>
                <w:lang w:val="es-ES"/>
              </w:rPr>
              <w:t xml:space="preserve">Disparidades en la salud de las </w:t>
            </w:r>
            <w:r w:rsidR="002D5C93">
              <w:rPr>
                <w:rFonts w:ascii="Ubuntu Light" w:eastAsiaTheme="majorEastAsia" w:hAnsi="Ubuntu Light" w:cstheme="majorBidi"/>
                <w:sz w:val="24"/>
                <w:szCs w:val="24"/>
                <w:lang w:val="es-ES"/>
              </w:rPr>
              <w:t>p</w:t>
            </w:r>
            <w:r w:rsidRPr="00EE130F">
              <w:rPr>
                <w:rFonts w:ascii="Ubuntu Light" w:eastAsiaTheme="majorEastAsia" w:hAnsi="Ubuntu Light" w:cstheme="majorBidi"/>
                <w:sz w:val="24"/>
                <w:szCs w:val="24"/>
                <w:lang w:val="es-ES"/>
              </w:rPr>
              <w:t>ersonas con discapacidad intelectual</w:t>
            </w:r>
          </w:p>
        </w:tc>
        <w:tc>
          <w:tcPr>
            <w:tcW w:w="4675" w:type="dxa"/>
          </w:tcPr>
          <w:p w14:paraId="755863F5" w14:textId="77777777" w:rsidR="00C1719A" w:rsidRDefault="00417569">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1 hora</w:t>
            </w:r>
          </w:p>
        </w:tc>
      </w:tr>
      <w:tr w:rsidR="00301FFE" w:rsidRPr="008B3627" w14:paraId="7A74471A" w14:textId="77777777" w:rsidTr="00D93B07">
        <w:tc>
          <w:tcPr>
            <w:tcW w:w="4675" w:type="dxa"/>
          </w:tcPr>
          <w:p w14:paraId="1B4715F9" w14:textId="77777777" w:rsidR="00C1719A" w:rsidRDefault="00417569">
            <w:pPr>
              <w:spacing w:line="360" w:lineRule="auto"/>
              <w:rPr>
                <w:rFonts w:ascii="Ubuntu Light" w:eastAsiaTheme="majorEastAsia" w:hAnsi="Ubuntu Light" w:cstheme="majorBidi"/>
                <w:sz w:val="24"/>
                <w:szCs w:val="24"/>
              </w:rPr>
            </w:pPr>
            <w:proofErr w:type="spellStart"/>
            <w:r w:rsidRPr="008B3627">
              <w:rPr>
                <w:rFonts w:ascii="Ubuntu Light" w:eastAsiaTheme="majorEastAsia" w:hAnsi="Ubuntu Light" w:cstheme="majorBidi"/>
                <w:sz w:val="24"/>
                <w:szCs w:val="24"/>
              </w:rPr>
              <w:t>Actividad</w:t>
            </w:r>
            <w:proofErr w:type="spellEnd"/>
            <w:r w:rsidRPr="008B3627">
              <w:rPr>
                <w:rFonts w:ascii="Ubuntu Light" w:eastAsiaTheme="majorEastAsia" w:hAnsi="Ubuntu Light" w:cstheme="majorBidi"/>
                <w:sz w:val="24"/>
                <w:szCs w:val="24"/>
              </w:rPr>
              <w:t xml:space="preserve"> </w:t>
            </w:r>
            <w:proofErr w:type="spellStart"/>
            <w:r w:rsidRPr="008B3627">
              <w:rPr>
                <w:rFonts w:ascii="Ubuntu Light" w:eastAsiaTheme="majorEastAsia" w:hAnsi="Ubuntu Light" w:cstheme="majorBidi"/>
                <w:sz w:val="24"/>
                <w:szCs w:val="24"/>
              </w:rPr>
              <w:t>física</w:t>
            </w:r>
            <w:proofErr w:type="spellEnd"/>
          </w:p>
        </w:tc>
        <w:tc>
          <w:tcPr>
            <w:tcW w:w="4675" w:type="dxa"/>
          </w:tcPr>
          <w:p w14:paraId="1122ADDA" w14:textId="77777777" w:rsidR="00C1719A" w:rsidRDefault="00417569">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1 hora</w:t>
            </w:r>
          </w:p>
        </w:tc>
      </w:tr>
      <w:tr w:rsidR="00301FFE" w:rsidRPr="008B3627" w14:paraId="201D3BBB" w14:textId="77777777" w:rsidTr="00D93B07">
        <w:tc>
          <w:tcPr>
            <w:tcW w:w="4675" w:type="dxa"/>
          </w:tcPr>
          <w:p w14:paraId="59D8B884" w14:textId="77777777" w:rsidR="00C1719A" w:rsidRDefault="00417569">
            <w:pPr>
              <w:spacing w:line="360" w:lineRule="auto"/>
              <w:rPr>
                <w:rFonts w:ascii="Ubuntu Light" w:eastAsiaTheme="majorEastAsia" w:hAnsi="Ubuntu Light" w:cstheme="majorBidi"/>
                <w:sz w:val="24"/>
                <w:szCs w:val="24"/>
              </w:rPr>
            </w:pPr>
            <w:proofErr w:type="spellStart"/>
            <w:r w:rsidRPr="008B3627">
              <w:rPr>
                <w:rFonts w:ascii="Ubuntu Light" w:eastAsiaTheme="majorEastAsia" w:hAnsi="Ubuntu Light" w:cstheme="majorBidi"/>
                <w:sz w:val="24"/>
                <w:szCs w:val="24"/>
              </w:rPr>
              <w:t>Nutrición</w:t>
            </w:r>
            <w:proofErr w:type="spellEnd"/>
          </w:p>
        </w:tc>
        <w:tc>
          <w:tcPr>
            <w:tcW w:w="4675" w:type="dxa"/>
          </w:tcPr>
          <w:p w14:paraId="6A2B7465" w14:textId="77777777" w:rsidR="00C1719A" w:rsidRDefault="00417569">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1 hora</w:t>
            </w:r>
          </w:p>
        </w:tc>
      </w:tr>
      <w:tr w:rsidR="00301FFE" w:rsidRPr="008B3627" w14:paraId="1576D7DD" w14:textId="77777777" w:rsidTr="00D93B07">
        <w:tc>
          <w:tcPr>
            <w:tcW w:w="4675" w:type="dxa"/>
          </w:tcPr>
          <w:p w14:paraId="1C894423" w14:textId="77777777" w:rsidR="00C1719A" w:rsidRDefault="00E4623C">
            <w:pPr>
              <w:spacing w:line="360" w:lineRule="auto"/>
              <w:rPr>
                <w:rFonts w:ascii="Ubuntu Light" w:eastAsiaTheme="majorEastAsia" w:hAnsi="Ubuntu Light" w:cstheme="majorBidi"/>
                <w:sz w:val="24"/>
                <w:szCs w:val="24"/>
              </w:rPr>
            </w:pPr>
            <w:r>
              <w:rPr>
                <w:rFonts w:ascii="Ubuntu Light" w:eastAsiaTheme="majorEastAsia" w:hAnsi="Ubuntu Light" w:cstheme="majorBidi"/>
                <w:sz w:val="24"/>
                <w:szCs w:val="24"/>
              </w:rPr>
              <w:t xml:space="preserve">Salud </w:t>
            </w:r>
            <w:proofErr w:type="spellStart"/>
            <w:r w:rsidR="00417569" w:rsidRPr="008B3627">
              <w:rPr>
                <w:rFonts w:ascii="Ubuntu Light" w:eastAsiaTheme="majorEastAsia" w:hAnsi="Ubuntu Light" w:cstheme="majorBidi"/>
                <w:sz w:val="24"/>
                <w:szCs w:val="24"/>
              </w:rPr>
              <w:t>emocional</w:t>
            </w:r>
            <w:proofErr w:type="spellEnd"/>
          </w:p>
        </w:tc>
        <w:tc>
          <w:tcPr>
            <w:tcW w:w="4675" w:type="dxa"/>
          </w:tcPr>
          <w:p w14:paraId="5907A5F7" w14:textId="77777777" w:rsidR="00C1719A" w:rsidRDefault="00417569">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1 hora</w:t>
            </w:r>
          </w:p>
        </w:tc>
      </w:tr>
      <w:tr w:rsidR="00301FFE" w:rsidRPr="008B3627" w14:paraId="462E2D98" w14:textId="77777777" w:rsidTr="00D93B07">
        <w:tc>
          <w:tcPr>
            <w:tcW w:w="4675" w:type="dxa"/>
          </w:tcPr>
          <w:p w14:paraId="0B43F8AE" w14:textId="77777777" w:rsidR="00C1719A" w:rsidRDefault="00417569">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Comunicaciones</w:t>
            </w:r>
          </w:p>
        </w:tc>
        <w:tc>
          <w:tcPr>
            <w:tcW w:w="4675" w:type="dxa"/>
          </w:tcPr>
          <w:p w14:paraId="49A7D1F3" w14:textId="77777777" w:rsidR="00C1719A" w:rsidRDefault="00417569">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1 hora</w:t>
            </w:r>
          </w:p>
        </w:tc>
      </w:tr>
      <w:tr w:rsidR="00301FFE" w:rsidRPr="008B3627" w14:paraId="142AE7CF" w14:textId="77777777" w:rsidTr="00D93B07">
        <w:tc>
          <w:tcPr>
            <w:tcW w:w="4675" w:type="dxa"/>
          </w:tcPr>
          <w:p w14:paraId="749803A5" w14:textId="77777777" w:rsidR="00C1719A" w:rsidRDefault="00417569">
            <w:pPr>
              <w:spacing w:line="360" w:lineRule="auto"/>
              <w:rPr>
                <w:rFonts w:ascii="Ubuntu Light" w:eastAsiaTheme="majorEastAsia" w:hAnsi="Ubuntu Light" w:cstheme="majorBidi"/>
                <w:sz w:val="24"/>
                <w:szCs w:val="24"/>
              </w:rPr>
            </w:pPr>
            <w:proofErr w:type="spellStart"/>
            <w:r w:rsidRPr="008B3627">
              <w:rPr>
                <w:rFonts w:ascii="Ubuntu Light" w:eastAsiaTheme="majorEastAsia" w:hAnsi="Ubuntu Light" w:cstheme="majorBidi"/>
                <w:sz w:val="24"/>
                <w:szCs w:val="24"/>
              </w:rPr>
              <w:t>Abogacía</w:t>
            </w:r>
            <w:proofErr w:type="spellEnd"/>
          </w:p>
        </w:tc>
        <w:tc>
          <w:tcPr>
            <w:tcW w:w="4675" w:type="dxa"/>
          </w:tcPr>
          <w:p w14:paraId="06D0D292" w14:textId="77777777" w:rsidR="00C1719A" w:rsidRDefault="00417569">
            <w:pPr>
              <w:spacing w:line="360" w:lineRule="auto"/>
              <w:rPr>
                <w:rFonts w:ascii="Ubuntu Light" w:eastAsiaTheme="majorEastAsia" w:hAnsi="Ubuntu Light" w:cstheme="majorBidi"/>
                <w:sz w:val="24"/>
                <w:szCs w:val="24"/>
              </w:rPr>
            </w:pPr>
            <w:r w:rsidRPr="008B3627">
              <w:rPr>
                <w:rFonts w:ascii="Ubuntu Light" w:eastAsiaTheme="majorEastAsia" w:hAnsi="Ubuntu Light" w:cstheme="majorBidi"/>
                <w:sz w:val="24"/>
                <w:szCs w:val="24"/>
              </w:rPr>
              <w:t>1 hora</w:t>
            </w:r>
          </w:p>
        </w:tc>
      </w:tr>
    </w:tbl>
    <w:p w14:paraId="4D0BAF97" w14:textId="77777777" w:rsidR="00C1719A" w:rsidRPr="00EE130F" w:rsidRDefault="00417569">
      <w:pPr>
        <w:spacing w:before="120"/>
        <w:rPr>
          <w:rFonts w:ascii="Ubuntu Light" w:hAnsi="Ubuntu Light"/>
          <w:sz w:val="24"/>
          <w:szCs w:val="24"/>
          <w:lang w:val="es-ES"/>
        </w:rPr>
      </w:pPr>
      <w:bookmarkStart w:id="5" w:name="_Hlk112672433"/>
      <w:r w:rsidRPr="00EE130F">
        <w:rPr>
          <w:rFonts w:ascii="Ubuntu Light" w:hAnsi="Ubuntu Light"/>
          <w:sz w:val="24"/>
          <w:szCs w:val="24"/>
          <w:lang w:val="es-ES"/>
        </w:rPr>
        <w:t xml:space="preserve">Observará que estos tiempos mínimos suman </w:t>
      </w:r>
      <w:r w:rsidR="006D7B32" w:rsidRPr="00EE130F">
        <w:rPr>
          <w:rFonts w:ascii="Ubuntu Light" w:hAnsi="Ubuntu Light"/>
          <w:sz w:val="24"/>
          <w:szCs w:val="24"/>
          <w:lang w:val="es-ES"/>
        </w:rPr>
        <w:t xml:space="preserve">7 horas de </w:t>
      </w:r>
      <w:r w:rsidRPr="00EE130F">
        <w:rPr>
          <w:rFonts w:ascii="Ubuntu Light" w:hAnsi="Ubuntu Light"/>
          <w:sz w:val="24"/>
          <w:szCs w:val="24"/>
          <w:lang w:val="es-ES"/>
        </w:rPr>
        <w:t xml:space="preserve">entrenamiento activo. Eso </w:t>
      </w:r>
      <w:r w:rsidR="006D7B32" w:rsidRPr="00EE130F">
        <w:rPr>
          <w:rFonts w:ascii="Ubuntu Light" w:hAnsi="Ubuntu Light"/>
          <w:sz w:val="24"/>
          <w:szCs w:val="24"/>
          <w:lang w:val="es-ES"/>
        </w:rPr>
        <w:t xml:space="preserve">deja un mínimo de 1 hora para </w:t>
      </w:r>
      <w:r w:rsidRPr="00EE130F">
        <w:rPr>
          <w:rFonts w:ascii="Ubuntu Light" w:hAnsi="Ubuntu Light"/>
          <w:sz w:val="24"/>
          <w:szCs w:val="24"/>
          <w:lang w:val="es-ES"/>
        </w:rPr>
        <w:t>que los Programas añadan tiempo adicional o temas que se adapten a las necesidades de sus atletas.</w:t>
      </w:r>
    </w:p>
    <w:p w14:paraId="545C00F5" w14:textId="77777777" w:rsidR="00C1719A" w:rsidRPr="00EE130F" w:rsidRDefault="00417569">
      <w:pPr>
        <w:pStyle w:val="Heading2"/>
        <w:rPr>
          <w:lang w:val="es-ES"/>
        </w:rPr>
      </w:pPr>
      <w:bookmarkStart w:id="6" w:name="_Toc112787713"/>
      <w:bookmarkEnd w:id="5"/>
      <w:r w:rsidRPr="00EE130F">
        <w:rPr>
          <w:lang w:val="es-ES"/>
        </w:rPr>
        <w:lastRenderedPageBreak/>
        <w:t>Requisito 3 - Registro</w:t>
      </w:r>
      <w:bookmarkEnd w:id="6"/>
    </w:p>
    <w:p w14:paraId="689D8D52" w14:textId="4B3DDD55" w:rsidR="00C1719A" w:rsidRPr="00EE130F" w:rsidRDefault="00417569">
      <w:pPr>
        <w:rPr>
          <w:rFonts w:ascii="Ubuntu Light" w:eastAsiaTheme="majorEastAsia" w:hAnsi="Ubuntu Light" w:cstheme="majorBidi"/>
          <w:sz w:val="24"/>
          <w:szCs w:val="28"/>
          <w:lang w:val="es-ES"/>
        </w:rPr>
      </w:pPr>
      <w:r w:rsidRPr="00EE130F">
        <w:rPr>
          <w:rFonts w:ascii="Ubuntu Light" w:eastAsiaTheme="majorEastAsia" w:hAnsi="Ubuntu Light" w:cstheme="majorBidi"/>
          <w:sz w:val="24"/>
          <w:szCs w:val="28"/>
          <w:lang w:val="es-ES"/>
        </w:rPr>
        <w:t xml:space="preserve">Todos los Mensajeros de Salud recién formados deben estar registrados en la Base de Datos de Mensajeros de Salud de Special Olympics, Inc. (utilizando el Formulario de Información de Mensajeros de Salud) para que un Programa pueda contabilizarlos como recién formados. Los Programas seguirán informando del número de nuevos Mensajeros de Salud formados en la Evaluación </w:t>
      </w:r>
      <w:proofErr w:type="spellStart"/>
      <w:r w:rsidRPr="00EE130F">
        <w:rPr>
          <w:rFonts w:ascii="Ubuntu Light" w:eastAsiaTheme="majorEastAsia" w:hAnsi="Ubuntu Light" w:cstheme="majorBidi"/>
          <w:sz w:val="24"/>
          <w:szCs w:val="28"/>
          <w:lang w:val="es-ES"/>
        </w:rPr>
        <w:t>Unica</w:t>
      </w:r>
      <w:proofErr w:type="spellEnd"/>
      <w:r w:rsidRPr="00EE130F">
        <w:rPr>
          <w:rFonts w:ascii="Ubuntu Light" w:eastAsiaTheme="majorEastAsia" w:hAnsi="Ubuntu Light" w:cstheme="majorBidi"/>
          <w:sz w:val="24"/>
          <w:szCs w:val="28"/>
          <w:lang w:val="es-ES"/>
        </w:rPr>
        <w:t xml:space="preserve"> en Salud (</w:t>
      </w:r>
      <w:r w:rsidR="00E64051">
        <w:rPr>
          <w:rFonts w:ascii="Ubuntu Light" w:eastAsiaTheme="majorEastAsia" w:hAnsi="Ubuntu Light" w:cstheme="majorBidi"/>
          <w:sz w:val="24"/>
          <w:szCs w:val="28"/>
          <w:lang w:val="es-ES"/>
        </w:rPr>
        <w:t>SHE por sus siglas en inglés</w:t>
      </w:r>
      <w:r w:rsidRPr="00EE130F">
        <w:rPr>
          <w:rFonts w:ascii="Ubuntu Light" w:eastAsiaTheme="majorEastAsia" w:hAnsi="Ubuntu Light" w:cstheme="majorBidi"/>
          <w:sz w:val="24"/>
          <w:szCs w:val="28"/>
          <w:lang w:val="es-ES"/>
        </w:rPr>
        <w:t xml:space="preserve">). Special Olympics, Inc. cotejará las cifras comunicadas en SHE con las cifras registradas en la Base de Datos de Mensajeros de Salud </w:t>
      </w:r>
      <w:r w:rsidR="00E64051">
        <w:rPr>
          <w:rFonts w:ascii="Ubuntu Light" w:eastAsiaTheme="majorEastAsia" w:hAnsi="Ubuntu Light" w:cstheme="majorBidi"/>
          <w:sz w:val="24"/>
          <w:szCs w:val="28"/>
          <w:lang w:val="es-ES"/>
        </w:rPr>
        <w:t>en</w:t>
      </w:r>
      <w:r w:rsidRPr="00EE130F">
        <w:rPr>
          <w:rFonts w:ascii="Ubuntu Light" w:eastAsiaTheme="majorEastAsia" w:hAnsi="Ubuntu Light" w:cstheme="majorBidi"/>
          <w:sz w:val="24"/>
          <w:szCs w:val="28"/>
          <w:lang w:val="es-ES"/>
        </w:rPr>
        <w:t xml:space="preserve"> el periodo correspondiente. Se podrá solicitar a los Programas que revisen la información </w:t>
      </w:r>
      <w:r w:rsidR="007C3E8B">
        <w:rPr>
          <w:rFonts w:eastAsiaTheme="majorEastAsia" w:cstheme="majorBidi"/>
          <w:b/>
          <w:bCs/>
          <w:noProof/>
          <w:szCs w:val="28"/>
        </w:rPr>
        <w:drawing>
          <wp:anchor distT="0" distB="0" distL="114300" distR="114300" simplePos="0" relativeHeight="251665408" behindDoc="0" locked="0" layoutInCell="1" allowOverlap="1" wp14:anchorId="62FF9D86" wp14:editId="034B12CC">
            <wp:simplePos x="0" y="0"/>
            <wp:positionH relativeFrom="leftMargin">
              <wp:align>right</wp:align>
            </wp:positionH>
            <wp:positionV relativeFrom="paragraph">
              <wp:posOffset>873125</wp:posOffset>
            </wp:positionV>
            <wp:extent cx="492760" cy="492760"/>
            <wp:effectExtent l="0" t="0" r="0" b="2540"/>
            <wp:wrapSquare wrapText="bothSides"/>
            <wp:docPr id="32" name="Graphic 32"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E64051">
        <w:rPr>
          <w:rFonts w:ascii="Ubuntu Light" w:eastAsiaTheme="majorEastAsia" w:hAnsi="Ubuntu Light" w:cstheme="majorBidi"/>
          <w:sz w:val="24"/>
          <w:szCs w:val="28"/>
          <w:lang w:val="es-ES"/>
        </w:rPr>
        <w:t>reportada</w:t>
      </w:r>
      <w:r w:rsidRPr="00EE130F">
        <w:rPr>
          <w:rFonts w:ascii="Ubuntu Light" w:eastAsiaTheme="majorEastAsia" w:hAnsi="Ubuntu Light" w:cstheme="majorBidi"/>
          <w:sz w:val="24"/>
          <w:szCs w:val="28"/>
          <w:lang w:val="es-ES"/>
        </w:rPr>
        <w:t xml:space="preserve"> a través del número </w:t>
      </w:r>
      <w:r w:rsidR="00E64051">
        <w:rPr>
          <w:rFonts w:ascii="Ubuntu Light" w:eastAsiaTheme="majorEastAsia" w:hAnsi="Ubuntu Light" w:cstheme="majorBidi"/>
          <w:sz w:val="24"/>
          <w:szCs w:val="28"/>
          <w:lang w:val="es-ES"/>
        </w:rPr>
        <w:t>en</w:t>
      </w:r>
      <w:r w:rsidRPr="00EE130F">
        <w:rPr>
          <w:rFonts w:ascii="Ubuntu Light" w:eastAsiaTheme="majorEastAsia" w:hAnsi="Ubuntu Light" w:cstheme="majorBidi"/>
          <w:sz w:val="24"/>
          <w:szCs w:val="28"/>
          <w:lang w:val="es-ES"/>
        </w:rPr>
        <w:t xml:space="preserve"> SHE o que garanticen el registro de sus atletas en la Base de Datos.</w:t>
      </w:r>
    </w:p>
    <w:p w14:paraId="7F436637" w14:textId="4EEA367E" w:rsidR="00C1719A" w:rsidRPr="00EE130F" w:rsidRDefault="00417569">
      <w:pPr>
        <w:rPr>
          <w:rFonts w:ascii="Ubuntu Light" w:eastAsiaTheme="majorEastAsia" w:hAnsi="Ubuntu Light" w:cstheme="majorBidi"/>
          <w:b/>
          <w:bCs/>
          <w:sz w:val="24"/>
          <w:szCs w:val="28"/>
          <w:lang w:val="es-ES"/>
        </w:rPr>
      </w:pPr>
      <w:r w:rsidRPr="00EE130F">
        <w:rPr>
          <w:rFonts w:ascii="Ubuntu Light" w:eastAsiaTheme="majorEastAsia" w:hAnsi="Ubuntu Light" w:cstheme="majorBidi"/>
          <w:b/>
          <w:bCs/>
          <w:sz w:val="24"/>
          <w:szCs w:val="28"/>
          <w:lang w:val="es-ES"/>
        </w:rPr>
        <w:t>Actualmente</w:t>
      </w:r>
      <w:r w:rsidR="00DB0F60" w:rsidRPr="00EE130F">
        <w:rPr>
          <w:rFonts w:ascii="Ubuntu Light" w:eastAsiaTheme="majorEastAsia" w:hAnsi="Ubuntu Light" w:cstheme="majorBidi"/>
          <w:b/>
          <w:bCs/>
          <w:sz w:val="24"/>
          <w:szCs w:val="28"/>
          <w:lang w:val="es-ES"/>
        </w:rPr>
        <w:t xml:space="preserve">, </w:t>
      </w:r>
      <w:r w:rsidR="00FE6693">
        <w:rPr>
          <w:rFonts w:ascii="Ubuntu Light" w:eastAsiaTheme="majorEastAsia" w:hAnsi="Ubuntu Light" w:cstheme="majorBidi"/>
          <w:b/>
          <w:bCs/>
          <w:sz w:val="24"/>
          <w:szCs w:val="28"/>
          <w:lang w:val="es-ES"/>
        </w:rPr>
        <w:t xml:space="preserve">actualmente contamos con </w:t>
      </w:r>
      <w:r w:rsidRPr="00EE130F">
        <w:rPr>
          <w:rFonts w:ascii="Ubuntu Light" w:eastAsiaTheme="majorEastAsia" w:hAnsi="Ubuntu Light" w:cstheme="majorBidi"/>
          <w:b/>
          <w:bCs/>
          <w:sz w:val="24"/>
          <w:szCs w:val="28"/>
          <w:lang w:val="es-ES"/>
        </w:rPr>
        <w:t xml:space="preserve">el formulario de </w:t>
      </w:r>
      <w:r w:rsidR="00FE6693">
        <w:rPr>
          <w:rFonts w:ascii="Ubuntu Light" w:eastAsiaTheme="majorEastAsia" w:hAnsi="Ubuntu Light" w:cstheme="majorBidi"/>
          <w:b/>
          <w:bCs/>
          <w:sz w:val="24"/>
          <w:szCs w:val="28"/>
          <w:lang w:val="es-ES"/>
        </w:rPr>
        <w:t>capacitación</w:t>
      </w:r>
      <w:r w:rsidRPr="00EE130F">
        <w:rPr>
          <w:rFonts w:ascii="Ubuntu Light" w:eastAsiaTheme="majorEastAsia" w:hAnsi="Ubuntu Light" w:cstheme="majorBidi"/>
          <w:b/>
          <w:bCs/>
          <w:sz w:val="24"/>
          <w:szCs w:val="28"/>
          <w:lang w:val="es-ES"/>
        </w:rPr>
        <w:t xml:space="preserve"> para Mensajeros de Salud en </w:t>
      </w:r>
      <w:hyperlink r:id="rId15" w:history="1">
        <w:r w:rsidRPr="00EE130F">
          <w:rPr>
            <w:rStyle w:val="Hyperlink"/>
            <w:rFonts w:ascii="Ubuntu Light" w:eastAsiaTheme="majorEastAsia" w:hAnsi="Ubuntu Light" w:cstheme="majorBidi"/>
            <w:b/>
            <w:bCs/>
            <w:sz w:val="24"/>
            <w:szCs w:val="28"/>
            <w:lang w:val="es-ES"/>
          </w:rPr>
          <w:t>inglés</w:t>
        </w:r>
      </w:hyperlink>
      <w:r w:rsidRPr="00EE130F">
        <w:rPr>
          <w:rFonts w:ascii="Ubuntu Light" w:eastAsiaTheme="majorEastAsia" w:hAnsi="Ubuntu Light" w:cstheme="majorBidi"/>
          <w:b/>
          <w:bCs/>
          <w:sz w:val="24"/>
          <w:szCs w:val="28"/>
          <w:lang w:val="es-ES"/>
        </w:rPr>
        <w:t xml:space="preserve"> y en </w:t>
      </w:r>
      <w:hyperlink r:id="rId16" w:history="1">
        <w:r w:rsidRPr="00EE130F">
          <w:rPr>
            <w:rStyle w:val="Hyperlink"/>
            <w:rFonts w:ascii="Ubuntu Light" w:eastAsiaTheme="majorEastAsia" w:hAnsi="Ubuntu Light" w:cstheme="majorBidi"/>
            <w:b/>
            <w:bCs/>
            <w:sz w:val="24"/>
            <w:szCs w:val="28"/>
            <w:lang w:val="es-ES"/>
          </w:rPr>
          <w:t>español</w:t>
        </w:r>
      </w:hyperlink>
      <w:r w:rsidR="00DB0F60" w:rsidRPr="00EE130F">
        <w:rPr>
          <w:rFonts w:ascii="Ubuntu Light" w:eastAsiaTheme="majorEastAsia" w:hAnsi="Ubuntu Light" w:cstheme="majorBidi"/>
          <w:b/>
          <w:bCs/>
          <w:sz w:val="24"/>
          <w:szCs w:val="28"/>
          <w:lang w:val="es-ES"/>
        </w:rPr>
        <w:t>.</w:t>
      </w:r>
    </w:p>
    <w:p w14:paraId="57B54D9B" w14:textId="77777777" w:rsidR="00C1719A" w:rsidRPr="00EE130F" w:rsidRDefault="00417569">
      <w:pPr>
        <w:pStyle w:val="Heading2"/>
        <w:rPr>
          <w:lang w:val="es-ES"/>
        </w:rPr>
      </w:pPr>
      <w:bookmarkStart w:id="7" w:name="_Toc112787714"/>
      <w:r w:rsidRPr="00EE130F">
        <w:rPr>
          <w:lang w:val="es-ES"/>
        </w:rPr>
        <w:t>Requisito 4 - Planificación de la activación</w:t>
      </w:r>
      <w:bookmarkEnd w:id="7"/>
    </w:p>
    <w:p w14:paraId="616F1670" w14:textId="28A57961" w:rsidR="00C1719A" w:rsidRPr="00EE130F" w:rsidRDefault="00417569">
      <w:pPr>
        <w:rPr>
          <w:rFonts w:ascii="Ubuntu Light" w:eastAsiaTheme="majorEastAsia" w:hAnsi="Ubuntu Light" w:cstheme="majorBidi"/>
          <w:sz w:val="24"/>
          <w:szCs w:val="24"/>
          <w:lang w:val="es-ES"/>
        </w:rPr>
      </w:pPr>
      <w:r w:rsidRPr="00EE130F">
        <w:rPr>
          <w:rFonts w:ascii="Ubuntu Light" w:eastAsiaTheme="majorEastAsia" w:hAnsi="Ubuntu Light" w:cstheme="majorBidi"/>
          <w:sz w:val="24"/>
          <w:szCs w:val="24"/>
          <w:lang w:val="es-ES"/>
        </w:rPr>
        <w:t>Planificar una activación de Mensajeros de Salud (Requisito 5). Una activación puede ser menos elaborada</w:t>
      </w:r>
      <w:r w:rsidR="00FE6693">
        <w:rPr>
          <w:rFonts w:ascii="Ubuntu Light" w:eastAsiaTheme="majorEastAsia" w:hAnsi="Ubuntu Light" w:cstheme="majorBidi"/>
          <w:sz w:val="24"/>
          <w:szCs w:val="24"/>
          <w:lang w:val="es-ES"/>
        </w:rPr>
        <w:t xml:space="preserve"> que en el pasado</w:t>
      </w:r>
      <w:r w:rsidRPr="00EE130F">
        <w:rPr>
          <w:rFonts w:ascii="Ubuntu Light" w:eastAsiaTheme="majorEastAsia" w:hAnsi="Ubuntu Light" w:cstheme="majorBidi"/>
          <w:sz w:val="24"/>
          <w:szCs w:val="24"/>
          <w:lang w:val="es-ES"/>
        </w:rPr>
        <w:t xml:space="preserve"> </w:t>
      </w:r>
      <w:r w:rsidR="00FE6693">
        <w:rPr>
          <w:rFonts w:ascii="Ubuntu Light" w:eastAsiaTheme="majorEastAsia" w:hAnsi="Ubuntu Light" w:cstheme="majorBidi"/>
          <w:sz w:val="24"/>
          <w:szCs w:val="24"/>
          <w:lang w:val="es-ES"/>
        </w:rPr>
        <w:t xml:space="preserve">donde el requisito para </w:t>
      </w:r>
      <w:r w:rsidRPr="00EE130F">
        <w:rPr>
          <w:rFonts w:ascii="Ubuntu Light" w:eastAsiaTheme="majorEastAsia" w:hAnsi="Ubuntu Light" w:cstheme="majorBidi"/>
          <w:sz w:val="24"/>
          <w:szCs w:val="24"/>
          <w:lang w:val="es-ES"/>
        </w:rPr>
        <w:t xml:space="preserve">muchos atletas y Programas </w:t>
      </w:r>
      <w:r w:rsidR="00FE6693">
        <w:rPr>
          <w:rFonts w:ascii="Ubuntu Light" w:eastAsiaTheme="majorEastAsia" w:hAnsi="Ubuntu Light" w:cstheme="majorBidi"/>
          <w:sz w:val="24"/>
          <w:szCs w:val="24"/>
          <w:lang w:val="es-ES"/>
        </w:rPr>
        <w:t xml:space="preserve">lo </w:t>
      </w:r>
      <w:r w:rsidRPr="00EE130F">
        <w:rPr>
          <w:rFonts w:ascii="Ubuntu Light" w:eastAsiaTheme="majorEastAsia" w:hAnsi="Ubuntu Light" w:cstheme="majorBidi"/>
          <w:sz w:val="24"/>
          <w:szCs w:val="24"/>
          <w:lang w:val="es-ES"/>
        </w:rPr>
        <w:t>consideraron intimidante o abrumador.</w:t>
      </w:r>
    </w:p>
    <w:p w14:paraId="7DBCAC70" w14:textId="1ABF34B7" w:rsidR="00C1719A" w:rsidRPr="00EE130F" w:rsidRDefault="00417569">
      <w:pPr>
        <w:rPr>
          <w:rFonts w:ascii="Ubuntu Light" w:eastAsiaTheme="majorEastAsia" w:hAnsi="Ubuntu Light" w:cstheme="majorBidi"/>
          <w:sz w:val="24"/>
          <w:szCs w:val="24"/>
          <w:lang w:val="es-ES"/>
        </w:rPr>
      </w:pPr>
      <w:r w:rsidRPr="00EE130F">
        <w:rPr>
          <w:rFonts w:ascii="Ubuntu Light" w:eastAsiaTheme="majorEastAsia" w:hAnsi="Ubuntu Light" w:cstheme="majorBidi"/>
          <w:sz w:val="24"/>
          <w:szCs w:val="24"/>
          <w:lang w:val="es-ES"/>
        </w:rPr>
        <w:t xml:space="preserve">La planificación de la activación puede formar parte de la </w:t>
      </w:r>
      <w:r w:rsidR="00FE6693">
        <w:rPr>
          <w:rFonts w:ascii="Ubuntu Light" w:eastAsiaTheme="majorEastAsia" w:hAnsi="Ubuntu Light" w:cstheme="majorBidi"/>
          <w:sz w:val="24"/>
          <w:szCs w:val="24"/>
          <w:lang w:val="es-ES"/>
        </w:rPr>
        <w:t>capacita</w:t>
      </w:r>
      <w:r w:rsidRPr="00EE130F">
        <w:rPr>
          <w:rFonts w:ascii="Ubuntu Light" w:eastAsiaTheme="majorEastAsia" w:hAnsi="Ubuntu Light" w:cstheme="majorBidi"/>
          <w:sz w:val="24"/>
          <w:szCs w:val="24"/>
          <w:lang w:val="es-ES"/>
        </w:rPr>
        <w:t>ción o realizarse en llamada</w:t>
      </w:r>
      <w:r w:rsidR="00FE6693">
        <w:rPr>
          <w:rFonts w:ascii="Ubuntu Light" w:eastAsiaTheme="majorEastAsia" w:hAnsi="Ubuntu Light" w:cstheme="majorBidi"/>
          <w:sz w:val="24"/>
          <w:szCs w:val="24"/>
          <w:lang w:val="es-ES"/>
        </w:rPr>
        <w:t xml:space="preserve"> o </w:t>
      </w:r>
      <w:r w:rsidRPr="00EE130F">
        <w:rPr>
          <w:rFonts w:ascii="Ubuntu Light" w:eastAsiaTheme="majorEastAsia" w:hAnsi="Ubuntu Light" w:cstheme="majorBidi"/>
          <w:sz w:val="24"/>
          <w:szCs w:val="24"/>
          <w:lang w:val="es-ES"/>
        </w:rPr>
        <w:t xml:space="preserve">reuniones </w:t>
      </w:r>
      <w:r w:rsidR="00FE6693">
        <w:rPr>
          <w:rFonts w:ascii="Ubuntu Light" w:eastAsiaTheme="majorEastAsia" w:hAnsi="Ubuntu Light" w:cstheme="majorBidi"/>
          <w:sz w:val="24"/>
          <w:szCs w:val="24"/>
          <w:lang w:val="es-ES"/>
        </w:rPr>
        <w:t>por separado</w:t>
      </w:r>
      <w:r w:rsidRPr="00EE130F">
        <w:rPr>
          <w:rFonts w:ascii="Ubuntu Light" w:eastAsiaTheme="majorEastAsia" w:hAnsi="Ubuntu Light" w:cstheme="majorBidi"/>
          <w:sz w:val="24"/>
          <w:szCs w:val="24"/>
          <w:lang w:val="es-ES"/>
        </w:rPr>
        <w:t xml:space="preserve">. Un miembro del equipo del Programa </w:t>
      </w:r>
      <w:r w:rsidR="00FE6693">
        <w:rPr>
          <w:rFonts w:ascii="Ubuntu Light" w:eastAsiaTheme="majorEastAsia" w:hAnsi="Ubuntu Light" w:cstheme="majorBidi"/>
          <w:sz w:val="24"/>
          <w:szCs w:val="24"/>
          <w:lang w:val="es-ES"/>
        </w:rPr>
        <w:t>OE</w:t>
      </w:r>
      <w:r w:rsidRPr="00EE130F">
        <w:rPr>
          <w:rFonts w:ascii="Ubuntu Light" w:eastAsiaTheme="majorEastAsia" w:hAnsi="Ubuntu Light" w:cstheme="majorBidi"/>
          <w:sz w:val="24"/>
          <w:szCs w:val="24"/>
          <w:lang w:val="es-ES"/>
        </w:rPr>
        <w:t xml:space="preserve"> </w:t>
      </w:r>
      <w:r w:rsidR="00FE6693">
        <w:rPr>
          <w:rFonts w:ascii="Ubuntu Light" w:eastAsiaTheme="majorEastAsia" w:hAnsi="Ubuntu Light" w:cstheme="majorBidi"/>
          <w:sz w:val="24"/>
          <w:szCs w:val="24"/>
          <w:lang w:val="es-ES"/>
        </w:rPr>
        <w:t>que representa al</w:t>
      </w:r>
      <w:r w:rsidRPr="00EE130F">
        <w:rPr>
          <w:rFonts w:ascii="Ubuntu Light" w:eastAsiaTheme="majorEastAsia" w:hAnsi="Ubuntu Light" w:cstheme="majorBidi"/>
          <w:sz w:val="24"/>
          <w:szCs w:val="24"/>
          <w:lang w:val="es-ES"/>
        </w:rPr>
        <w:t xml:space="preserve"> Mensajero de Salud debe participar en esta sesión de planificación junto con el Mensajero de Salud y su Mentor. Para </w:t>
      </w:r>
      <w:r w:rsidR="00FE6693">
        <w:rPr>
          <w:rFonts w:ascii="Ubuntu Light" w:eastAsiaTheme="majorEastAsia" w:hAnsi="Ubuntu Light" w:cstheme="majorBidi"/>
          <w:sz w:val="24"/>
          <w:szCs w:val="24"/>
          <w:lang w:val="es-ES"/>
        </w:rPr>
        <w:t xml:space="preserve">los </w:t>
      </w:r>
      <w:r w:rsidRPr="00EE130F">
        <w:rPr>
          <w:rFonts w:ascii="Ubuntu Light" w:eastAsiaTheme="majorEastAsia" w:hAnsi="Ubuntu Light" w:cstheme="majorBidi"/>
          <w:sz w:val="24"/>
          <w:szCs w:val="24"/>
          <w:lang w:val="es-ES"/>
        </w:rPr>
        <w:t xml:space="preserve">Mensajeros de Salud que no tienen en mente una forma específica en la que les gustaría ser activados, el miembro del equipo de OE puede ayudar a proporcionar ideas y oportunidades para </w:t>
      </w:r>
      <w:r w:rsidR="00FE6693">
        <w:rPr>
          <w:rFonts w:ascii="Ubuntu Light" w:eastAsiaTheme="majorEastAsia" w:hAnsi="Ubuntu Light" w:cstheme="majorBidi"/>
          <w:sz w:val="24"/>
          <w:szCs w:val="24"/>
          <w:lang w:val="es-ES"/>
        </w:rPr>
        <w:t>su</w:t>
      </w:r>
      <w:r w:rsidRPr="00EE130F">
        <w:rPr>
          <w:rFonts w:ascii="Ubuntu Light" w:eastAsiaTheme="majorEastAsia" w:hAnsi="Ubuntu Light" w:cstheme="majorBidi"/>
          <w:sz w:val="24"/>
          <w:szCs w:val="24"/>
          <w:lang w:val="es-ES"/>
        </w:rPr>
        <w:t xml:space="preserve"> activación dentro de las actividades planificadas del Programa y/o alineadas con áreas prioritarias o estratégicas.</w:t>
      </w:r>
    </w:p>
    <w:p w14:paraId="4A303827" w14:textId="1DF541BE" w:rsidR="00C1719A" w:rsidRPr="00EE130F" w:rsidRDefault="00417569">
      <w:pPr>
        <w:rPr>
          <w:rFonts w:ascii="Ubuntu Light" w:eastAsiaTheme="majorEastAsia" w:hAnsi="Ubuntu Light" w:cstheme="majorBidi"/>
          <w:sz w:val="24"/>
          <w:szCs w:val="24"/>
          <w:lang w:val="es-ES"/>
        </w:rPr>
      </w:pPr>
      <w:r w:rsidRPr="00EE130F">
        <w:rPr>
          <w:rFonts w:ascii="Ubuntu Light" w:eastAsiaTheme="majorEastAsia" w:hAnsi="Ubuntu Light" w:cstheme="majorBidi"/>
          <w:sz w:val="24"/>
          <w:szCs w:val="24"/>
          <w:lang w:val="es-ES"/>
        </w:rPr>
        <w:t xml:space="preserve">La idea de pasar de una Práctica a una Activación es </w:t>
      </w:r>
      <w:r w:rsidR="00FE6693">
        <w:rPr>
          <w:rFonts w:ascii="Ubuntu Light" w:eastAsiaTheme="majorEastAsia" w:hAnsi="Ubuntu Light" w:cstheme="majorBidi"/>
          <w:sz w:val="24"/>
          <w:szCs w:val="24"/>
          <w:lang w:val="es-ES"/>
        </w:rPr>
        <w:t>debido a</w:t>
      </w:r>
      <w:r w:rsidRPr="00EE130F">
        <w:rPr>
          <w:rFonts w:ascii="Ubuntu Light" w:eastAsiaTheme="majorEastAsia" w:hAnsi="Ubuntu Light" w:cstheme="majorBidi"/>
          <w:sz w:val="24"/>
          <w:szCs w:val="24"/>
          <w:lang w:val="es-ES"/>
        </w:rPr>
        <w:t xml:space="preserve"> que algunos Mensajeros de Salud tal vez no se sientan aún preparados para </w:t>
      </w:r>
      <w:r w:rsidR="00FE6693">
        <w:rPr>
          <w:rFonts w:ascii="Ubuntu Light" w:eastAsiaTheme="majorEastAsia" w:hAnsi="Ubuntu Light" w:cstheme="majorBidi"/>
          <w:sz w:val="24"/>
          <w:szCs w:val="24"/>
          <w:lang w:val="es-ES"/>
        </w:rPr>
        <w:t>hacerlo</w:t>
      </w:r>
      <w:r w:rsidRPr="00EE130F">
        <w:rPr>
          <w:rFonts w:ascii="Ubuntu Light" w:eastAsiaTheme="majorEastAsia" w:hAnsi="Ubuntu Light" w:cstheme="majorBidi"/>
          <w:sz w:val="24"/>
          <w:szCs w:val="24"/>
          <w:lang w:val="es-ES"/>
        </w:rPr>
        <w:t xml:space="preserve"> y prefieran practicar sus habilidades con más orientación y estructura. </w:t>
      </w:r>
    </w:p>
    <w:p w14:paraId="36E70690" w14:textId="7CBE5B18" w:rsidR="00C1719A" w:rsidRPr="00EE130F" w:rsidRDefault="00417569">
      <w:pPr>
        <w:rPr>
          <w:rFonts w:ascii="Ubuntu Light" w:eastAsiaTheme="majorEastAsia" w:hAnsi="Ubuntu Light" w:cstheme="majorBidi"/>
          <w:sz w:val="28"/>
          <w:szCs w:val="28"/>
          <w:lang w:val="es-ES"/>
        </w:rPr>
      </w:pPr>
      <w:r w:rsidRPr="007C3E8B">
        <w:rPr>
          <w:rFonts w:ascii="Ubuntu Light" w:eastAsiaTheme="majorEastAsia" w:hAnsi="Ubuntu Light" w:cstheme="majorBidi"/>
          <w:b/>
          <w:bCs/>
          <w:noProof/>
          <w:sz w:val="24"/>
          <w:szCs w:val="32"/>
        </w:rPr>
        <w:drawing>
          <wp:anchor distT="0" distB="0" distL="114300" distR="114300" simplePos="0" relativeHeight="251667456" behindDoc="0" locked="0" layoutInCell="1" allowOverlap="1" wp14:anchorId="721CCBE9" wp14:editId="55C7A581">
            <wp:simplePos x="0" y="0"/>
            <wp:positionH relativeFrom="leftMargin">
              <wp:posOffset>374102</wp:posOffset>
            </wp:positionH>
            <wp:positionV relativeFrom="paragraph">
              <wp:posOffset>156210</wp:posOffset>
            </wp:positionV>
            <wp:extent cx="492760" cy="492760"/>
            <wp:effectExtent l="0" t="0" r="0" b="2540"/>
            <wp:wrapSquare wrapText="bothSides"/>
            <wp:docPr id="33" name="Graphic 3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EE130F">
        <w:rPr>
          <w:rFonts w:ascii="Ubuntu Light" w:eastAsiaTheme="majorEastAsia" w:hAnsi="Ubuntu Light" w:cstheme="majorBidi"/>
          <w:sz w:val="24"/>
          <w:szCs w:val="28"/>
          <w:lang w:val="es-ES"/>
        </w:rPr>
        <w:t xml:space="preserve">La </w:t>
      </w:r>
      <w:r w:rsidRPr="00EE130F">
        <w:rPr>
          <w:rFonts w:ascii="Ubuntu Light" w:eastAsiaTheme="majorEastAsia" w:hAnsi="Ubuntu Light" w:cstheme="majorBidi"/>
          <w:b/>
          <w:bCs/>
          <w:i/>
          <w:iCs/>
          <w:sz w:val="24"/>
          <w:szCs w:val="28"/>
          <w:lang w:val="es-ES"/>
        </w:rPr>
        <w:t xml:space="preserve">Guía de activación de Mensajeros de Salud </w:t>
      </w:r>
      <w:r w:rsidRPr="00EE130F">
        <w:rPr>
          <w:rFonts w:ascii="Ubuntu Light" w:eastAsiaTheme="majorEastAsia" w:hAnsi="Ubuntu Light" w:cstheme="majorBidi"/>
          <w:sz w:val="24"/>
          <w:szCs w:val="28"/>
          <w:lang w:val="es-ES"/>
        </w:rPr>
        <w:t>se elaboró teniendo en cuenta las necesidades de los atletas para darles ideas sobre los tipos de actividades que p</w:t>
      </w:r>
      <w:r w:rsidR="00FE6693">
        <w:rPr>
          <w:rFonts w:ascii="Ubuntu Light" w:eastAsiaTheme="majorEastAsia" w:hAnsi="Ubuntu Light" w:cstheme="majorBidi"/>
          <w:sz w:val="24"/>
          <w:szCs w:val="28"/>
          <w:lang w:val="es-ES"/>
        </w:rPr>
        <w:t>odrían</w:t>
      </w:r>
      <w:r w:rsidRPr="00EE130F">
        <w:rPr>
          <w:rFonts w:ascii="Ubuntu Light" w:eastAsiaTheme="majorEastAsia" w:hAnsi="Ubuntu Light" w:cstheme="majorBidi"/>
          <w:sz w:val="24"/>
          <w:szCs w:val="28"/>
          <w:lang w:val="es-ES"/>
        </w:rPr>
        <w:t xml:space="preserve"> estar interesados en llevar a cabo. La sección </w:t>
      </w:r>
      <w:r w:rsidRPr="00FE6693">
        <w:rPr>
          <w:rFonts w:ascii="Ubuntu Light" w:eastAsiaTheme="majorEastAsia" w:hAnsi="Ubuntu Light" w:cstheme="majorBidi"/>
          <w:b/>
          <w:bCs/>
          <w:i/>
          <w:iCs/>
          <w:sz w:val="24"/>
          <w:szCs w:val="28"/>
          <w:lang w:val="es-ES"/>
        </w:rPr>
        <w:t>Mensajeros de Salud</w:t>
      </w:r>
      <w:r w:rsidRPr="00EE130F">
        <w:rPr>
          <w:rFonts w:ascii="Ubuntu Light" w:eastAsiaTheme="majorEastAsia" w:hAnsi="Ubuntu Light" w:cstheme="majorBidi"/>
          <w:sz w:val="24"/>
          <w:szCs w:val="28"/>
          <w:lang w:val="es-ES"/>
        </w:rPr>
        <w:t xml:space="preserve"> </w:t>
      </w:r>
      <w:r w:rsidRPr="00EE130F">
        <w:rPr>
          <w:rFonts w:ascii="Ubuntu Light" w:eastAsiaTheme="majorEastAsia" w:hAnsi="Ubuntu Light" w:cstheme="majorBidi"/>
          <w:b/>
          <w:bCs/>
          <w:i/>
          <w:iCs/>
          <w:sz w:val="24"/>
          <w:szCs w:val="28"/>
          <w:lang w:val="es-ES"/>
        </w:rPr>
        <w:t xml:space="preserve">en Acción </w:t>
      </w:r>
      <w:r w:rsidRPr="00FE6693">
        <w:rPr>
          <w:rFonts w:ascii="Ubuntu Light" w:eastAsiaTheme="majorEastAsia" w:hAnsi="Ubuntu Light" w:cstheme="majorBidi"/>
          <w:i/>
          <w:iCs/>
          <w:sz w:val="24"/>
          <w:szCs w:val="28"/>
          <w:lang w:val="es-ES"/>
        </w:rPr>
        <w:t>de la</w:t>
      </w:r>
      <w:r w:rsidRPr="00EE130F">
        <w:rPr>
          <w:rFonts w:ascii="Ubuntu Light" w:eastAsiaTheme="majorEastAsia" w:hAnsi="Ubuntu Light" w:cstheme="majorBidi"/>
          <w:b/>
          <w:bCs/>
          <w:i/>
          <w:iCs/>
          <w:sz w:val="24"/>
          <w:szCs w:val="28"/>
          <w:lang w:val="es-ES"/>
        </w:rPr>
        <w:t xml:space="preserve"> </w:t>
      </w:r>
      <w:r w:rsidRPr="00EE130F">
        <w:rPr>
          <w:rFonts w:ascii="Ubuntu Light" w:eastAsiaTheme="majorEastAsia" w:hAnsi="Ubuntu Light" w:cstheme="majorBidi"/>
          <w:sz w:val="24"/>
          <w:szCs w:val="28"/>
          <w:lang w:val="es-ES"/>
        </w:rPr>
        <w:t xml:space="preserve">página de Recursos para Mensajeros de Salud es otro lugar donde los Programas </w:t>
      </w:r>
      <w:r w:rsidR="00FE6693" w:rsidRPr="00EE130F">
        <w:rPr>
          <w:rFonts w:ascii="Ubuntu Light" w:eastAsiaTheme="majorEastAsia" w:hAnsi="Ubuntu Light" w:cstheme="majorBidi"/>
          <w:sz w:val="24"/>
          <w:szCs w:val="28"/>
          <w:lang w:val="es-ES"/>
        </w:rPr>
        <w:t xml:space="preserve">pueden </w:t>
      </w:r>
      <w:r w:rsidR="00FE6693">
        <w:rPr>
          <w:rFonts w:ascii="Ubuntu Light" w:eastAsiaTheme="majorEastAsia" w:hAnsi="Ubuntu Light" w:cstheme="majorBidi"/>
          <w:sz w:val="24"/>
          <w:szCs w:val="28"/>
          <w:lang w:val="es-ES"/>
        </w:rPr>
        <w:t>obtener</w:t>
      </w:r>
      <w:r w:rsidRPr="00EE130F">
        <w:rPr>
          <w:rFonts w:ascii="Ubuntu Light" w:eastAsiaTheme="majorEastAsia" w:hAnsi="Ubuntu Light" w:cstheme="majorBidi"/>
          <w:sz w:val="24"/>
          <w:szCs w:val="28"/>
          <w:lang w:val="es-ES"/>
        </w:rPr>
        <w:t xml:space="preserve"> ideas, ¡o hacer que se presenten las actividades de sus Mensajeros de Salud!</w:t>
      </w:r>
    </w:p>
    <w:p w14:paraId="57F38659" w14:textId="7707B493" w:rsidR="00C1719A" w:rsidRPr="00EE130F" w:rsidRDefault="00FE6693">
      <w:pPr>
        <w:rPr>
          <w:rFonts w:ascii="Ubuntu Light" w:eastAsiaTheme="majorEastAsia" w:hAnsi="Ubuntu Light" w:cstheme="majorBidi"/>
          <w:b/>
          <w:bCs/>
          <w:sz w:val="24"/>
          <w:szCs w:val="24"/>
          <w:lang w:val="es-ES"/>
        </w:rPr>
      </w:pPr>
      <w:r>
        <w:rPr>
          <w:rFonts w:ascii="Ubuntu Light" w:eastAsiaTheme="majorEastAsia" w:hAnsi="Ubuntu Light" w:cstheme="majorBidi"/>
          <w:b/>
          <w:bCs/>
          <w:sz w:val="24"/>
          <w:szCs w:val="24"/>
          <w:lang w:val="es-ES"/>
        </w:rPr>
        <w:t xml:space="preserve">Los </w:t>
      </w:r>
      <w:r w:rsidR="00417569" w:rsidRPr="00EE130F">
        <w:rPr>
          <w:rFonts w:ascii="Ubuntu Light" w:eastAsiaTheme="majorEastAsia" w:hAnsi="Ubuntu Light" w:cstheme="majorBidi"/>
          <w:b/>
          <w:bCs/>
          <w:sz w:val="24"/>
          <w:szCs w:val="24"/>
          <w:lang w:val="es-ES"/>
        </w:rPr>
        <w:t xml:space="preserve">Programas deben ser muy cuidadosos para evitar el </w:t>
      </w:r>
      <w:proofErr w:type="spellStart"/>
      <w:r w:rsidR="00417569" w:rsidRPr="003B4367">
        <w:rPr>
          <w:rFonts w:ascii="Ubuntu Light" w:eastAsiaTheme="majorEastAsia" w:hAnsi="Ubuntu Light" w:cstheme="majorBidi"/>
          <w:b/>
          <w:bCs/>
          <w:sz w:val="24"/>
          <w:szCs w:val="24"/>
          <w:lang w:val="es-ES"/>
        </w:rPr>
        <w:t>tokenismo</w:t>
      </w:r>
      <w:proofErr w:type="spellEnd"/>
      <w:r w:rsidR="00417569" w:rsidRPr="00EE130F">
        <w:rPr>
          <w:rFonts w:ascii="Ubuntu Light" w:eastAsiaTheme="majorEastAsia" w:hAnsi="Ubuntu Light" w:cstheme="majorBidi"/>
          <w:b/>
          <w:bCs/>
          <w:sz w:val="24"/>
          <w:szCs w:val="24"/>
          <w:lang w:val="es-ES"/>
        </w:rPr>
        <w:t xml:space="preserve"> en el plan de activación. Si un atleta está preparado para planificar su propia activación, sígale la corriente. Si un atleta aún desea más apoyo, prepárese para hablar de diferentes opciones para que el atleta aún tenga la oportunidad de elegir cómo le gustaría ser activado.</w:t>
      </w:r>
    </w:p>
    <w:p w14:paraId="3475DB7A" w14:textId="77777777" w:rsidR="00C1719A" w:rsidRPr="00EE130F" w:rsidRDefault="00417569">
      <w:pPr>
        <w:pStyle w:val="Heading2"/>
        <w:rPr>
          <w:lang w:val="es-ES"/>
        </w:rPr>
      </w:pPr>
      <w:bookmarkStart w:id="8" w:name="_Toc112787715"/>
      <w:r w:rsidRPr="00EE130F">
        <w:rPr>
          <w:lang w:val="es-ES"/>
        </w:rPr>
        <w:lastRenderedPageBreak/>
        <w:t xml:space="preserve">Requisito 5 - Activación </w:t>
      </w:r>
      <w:bookmarkEnd w:id="8"/>
    </w:p>
    <w:p w14:paraId="28719450" w14:textId="5605AC07" w:rsidR="00C1719A" w:rsidRPr="00EE130F" w:rsidRDefault="00417569">
      <w:pPr>
        <w:rPr>
          <w:rFonts w:ascii="Ubuntu Light" w:hAnsi="Ubuntu Light"/>
          <w:sz w:val="24"/>
          <w:szCs w:val="24"/>
          <w:lang w:val="es-ES"/>
        </w:rPr>
      </w:pPr>
      <w:r>
        <w:rPr>
          <w:rFonts w:eastAsiaTheme="majorEastAsia" w:cstheme="majorBidi"/>
          <w:b/>
          <w:bCs/>
          <w:noProof/>
          <w:szCs w:val="28"/>
        </w:rPr>
        <w:drawing>
          <wp:anchor distT="0" distB="0" distL="114300" distR="114300" simplePos="0" relativeHeight="251669504" behindDoc="0" locked="0" layoutInCell="1" allowOverlap="1" wp14:anchorId="67251A01" wp14:editId="156397E5">
            <wp:simplePos x="0" y="0"/>
            <wp:positionH relativeFrom="margin">
              <wp:posOffset>0</wp:posOffset>
            </wp:positionH>
            <wp:positionV relativeFrom="paragraph">
              <wp:posOffset>189230</wp:posOffset>
            </wp:positionV>
            <wp:extent cx="492760" cy="492760"/>
            <wp:effectExtent l="0" t="0" r="0" b="2540"/>
            <wp:wrapSquare wrapText="bothSides"/>
            <wp:docPr id="34" name="Graphic 3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301FFE" w:rsidRPr="00EE130F">
        <w:rPr>
          <w:rFonts w:ascii="Ubuntu Light" w:hAnsi="Ubuntu Light"/>
          <w:sz w:val="24"/>
          <w:szCs w:val="24"/>
          <w:lang w:val="es-ES"/>
        </w:rPr>
        <w:t xml:space="preserve">Todos los Mensajeros de Salud recién formados deben ser activados al menos una vez durante el primer año tras completar la formación didáctica. Esta activación debe comunicarse a Special Olympics, Inc. mediante </w:t>
      </w:r>
      <w:r w:rsidRPr="00EE130F">
        <w:rPr>
          <w:rFonts w:ascii="Ubuntu Light" w:hAnsi="Ubuntu Light"/>
          <w:sz w:val="24"/>
          <w:szCs w:val="24"/>
          <w:lang w:val="es-ES"/>
        </w:rPr>
        <w:t xml:space="preserve">el </w:t>
      </w:r>
      <w:hyperlink r:id="rId19" w:history="1">
        <w:r w:rsidR="00EE04DD">
          <w:rPr>
            <w:rStyle w:val="Hyperlink"/>
            <w:rFonts w:ascii="Ubuntu Light" w:hAnsi="Ubuntu Light"/>
            <w:sz w:val="24"/>
            <w:szCs w:val="24"/>
            <w:lang w:val="es-ES"/>
          </w:rPr>
          <w:t>Rastreo de activación de Mensajeros de Salud</w:t>
        </w:r>
      </w:hyperlink>
      <w:r w:rsidRPr="00EE130F">
        <w:rPr>
          <w:rFonts w:ascii="Ubuntu Light" w:hAnsi="Ubuntu Light"/>
          <w:sz w:val="24"/>
          <w:szCs w:val="24"/>
          <w:lang w:val="es-ES"/>
        </w:rPr>
        <w:t>.</w:t>
      </w:r>
    </w:p>
    <w:p w14:paraId="2853955C" w14:textId="16E442D6" w:rsidR="00C1719A" w:rsidRPr="00EE04DD" w:rsidRDefault="00417569">
      <w:pPr>
        <w:rPr>
          <w:rFonts w:ascii="Ubuntu Light" w:hAnsi="Ubuntu Light"/>
          <w:sz w:val="24"/>
          <w:szCs w:val="24"/>
          <w:lang w:val="es-ES"/>
        </w:rPr>
      </w:pPr>
      <w:r w:rsidRPr="00EE130F">
        <w:rPr>
          <w:rFonts w:ascii="Ubuntu Light" w:hAnsi="Ubuntu Light"/>
          <w:sz w:val="24"/>
          <w:szCs w:val="24"/>
          <w:lang w:val="es-ES"/>
        </w:rPr>
        <w:t xml:space="preserve">En el plazo de un año desde su formación, cada Mensajero de Salud debe ser activado. Para ello trabajarán en estrecha colaboración con su Programa de Olimpiadas Especiales. La activación da a los Mensajeros de Salud la oportunidad de poner en práctica lo aprendido en la </w:t>
      </w:r>
      <w:r w:rsidR="00EE04DD">
        <w:rPr>
          <w:rFonts w:ascii="Ubuntu Light" w:hAnsi="Ubuntu Light"/>
          <w:sz w:val="24"/>
          <w:szCs w:val="24"/>
          <w:lang w:val="es-ES"/>
        </w:rPr>
        <w:t>capacitación</w:t>
      </w:r>
      <w:r w:rsidRPr="00EE130F">
        <w:rPr>
          <w:rFonts w:ascii="Ubuntu Light" w:hAnsi="Ubuntu Light"/>
          <w:sz w:val="24"/>
          <w:szCs w:val="24"/>
          <w:lang w:val="es-ES"/>
        </w:rPr>
        <w:t xml:space="preserve"> y de demostrar sus dotes de liderazgo. </w:t>
      </w:r>
      <w:r w:rsidRPr="00EE04DD">
        <w:rPr>
          <w:rFonts w:ascii="Ubuntu Light" w:hAnsi="Ubuntu Light"/>
          <w:sz w:val="24"/>
          <w:szCs w:val="24"/>
          <w:lang w:val="es-ES"/>
        </w:rPr>
        <w:t>Algunos ejemplos de activación de Mensajeros de Salud son:</w:t>
      </w:r>
    </w:p>
    <w:p w14:paraId="2995AB29" w14:textId="138F415E" w:rsidR="00C1719A" w:rsidRPr="00EE130F" w:rsidRDefault="00417569">
      <w:pPr>
        <w:numPr>
          <w:ilvl w:val="0"/>
          <w:numId w:val="23"/>
        </w:numPr>
        <w:rPr>
          <w:rFonts w:ascii="Ubuntu Light" w:hAnsi="Ubuntu Light"/>
          <w:sz w:val="24"/>
          <w:szCs w:val="24"/>
          <w:lang w:val="es-ES"/>
        </w:rPr>
      </w:pPr>
      <w:r w:rsidRPr="00EE130F">
        <w:rPr>
          <w:rFonts w:ascii="Ubuntu Light" w:hAnsi="Ubuntu Light"/>
          <w:sz w:val="24"/>
          <w:szCs w:val="24"/>
          <w:lang w:val="es-ES"/>
        </w:rPr>
        <w:t xml:space="preserve">Dirigir un reto de </w:t>
      </w:r>
      <w:r w:rsidR="00EE04DD">
        <w:rPr>
          <w:rFonts w:ascii="Ubuntu Light" w:hAnsi="Ubuntu Light"/>
          <w:sz w:val="24"/>
          <w:szCs w:val="24"/>
          <w:lang w:val="es-ES"/>
        </w:rPr>
        <w:t>Mejoramiento Físico (</w:t>
      </w:r>
      <w:r w:rsidRPr="00EE130F">
        <w:rPr>
          <w:rFonts w:ascii="Ubuntu Light" w:hAnsi="Ubuntu Light"/>
          <w:sz w:val="24"/>
          <w:szCs w:val="24"/>
          <w:lang w:val="es-ES"/>
        </w:rPr>
        <w:t>fitness</w:t>
      </w:r>
      <w:r w:rsidR="00EE04DD">
        <w:rPr>
          <w:rFonts w:ascii="Ubuntu Light" w:hAnsi="Ubuntu Light"/>
          <w:sz w:val="24"/>
          <w:szCs w:val="24"/>
          <w:lang w:val="es-ES"/>
        </w:rPr>
        <w:t>)</w:t>
      </w:r>
      <w:r w:rsidRPr="00EE130F">
        <w:rPr>
          <w:rFonts w:ascii="Ubuntu Light" w:hAnsi="Ubuntu Light"/>
          <w:sz w:val="24"/>
          <w:szCs w:val="24"/>
          <w:lang w:val="es-ES"/>
        </w:rPr>
        <w:t xml:space="preserve"> o </w:t>
      </w:r>
      <w:r w:rsidR="00EE04DD">
        <w:rPr>
          <w:rFonts w:ascii="Ubuntu Light" w:hAnsi="Ubuntu Light"/>
          <w:sz w:val="24"/>
          <w:szCs w:val="24"/>
          <w:lang w:val="es-ES"/>
        </w:rPr>
        <w:t xml:space="preserve">de </w:t>
      </w:r>
      <w:r w:rsidRPr="00EE130F">
        <w:rPr>
          <w:rFonts w:ascii="Ubuntu Light" w:hAnsi="Ubuntu Light"/>
          <w:sz w:val="24"/>
          <w:szCs w:val="24"/>
          <w:lang w:val="es-ES"/>
        </w:rPr>
        <w:t>bienestar</w:t>
      </w:r>
    </w:p>
    <w:p w14:paraId="6DD41B55" w14:textId="5EDB8021" w:rsidR="00C1719A" w:rsidRPr="00EE130F" w:rsidRDefault="00417569">
      <w:pPr>
        <w:numPr>
          <w:ilvl w:val="0"/>
          <w:numId w:val="23"/>
        </w:numPr>
        <w:rPr>
          <w:rFonts w:ascii="Ubuntu Light" w:hAnsi="Ubuntu Light"/>
          <w:sz w:val="24"/>
          <w:szCs w:val="24"/>
          <w:lang w:val="es-ES"/>
        </w:rPr>
      </w:pPr>
      <w:r w:rsidRPr="00EE130F">
        <w:rPr>
          <w:rFonts w:ascii="Ubuntu Light" w:hAnsi="Ubuntu Light"/>
          <w:sz w:val="24"/>
          <w:szCs w:val="24"/>
          <w:lang w:val="es-ES"/>
        </w:rPr>
        <w:t xml:space="preserve">Acoger actividades </w:t>
      </w:r>
      <w:r w:rsidR="00EE04DD">
        <w:rPr>
          <w:rFonts w:ascii="Ubuntu Light" w:hAnsi="Ubuntu Light"/>
          <w:sz w:val="24"/>
          <w:szCs w:val="24"/>
          <w:lang w:val="es-ES"/>
        </w:rPr>
        <w:t>de salud</w:t>
      </w:r>
      <w:r w:rsidRPr="00EE130F">
        <w:rPr>
          <w:rFonts w:ascii="Ubuntu Light" w:hAnsi="Ubuntu Light"/>
          <w:sz w:val="24"/>
          <w:szCs w:val="24"/>
          <w:lang w:val="es-ES"/>
        </w:rPr>
        <w:t>, como una demostración de cocina para elaborar recetas sa</w:t>
      </w:r>
      <w:r w:rsidR="00EE04DD">
        <w:rPr>
          <w:rFonts w:ascii="Ubuntu Light" w:hAnsi="Ubuntu Light"/>
          <w:sz w:val="24"/>
          <w:szCs w:val="24"/>
          <w:lang w:val="es-ES"/>
        </w:rPr>
        <w:t>ludables</w:t>
      </w:r>
      <w:r w:rsidRPr="00EE130F">
        <w:rPr>
          <w:rFonts w:ascii="Ubuntu Light" w:hAnsi="Ubuntu Light"/>
          <w:sz w:val="24"/>
          <w:szCs w:val="24"/>
          <w:lang w:val="es-ES"/>
        </w:rPr>
        <w:t xml:space="preserve"> y </w:t>
      </w:r>
      <w:r w:rsidR="00EE04DD">
        <w:rPr>
          <w:rFonts w:ascii="Ubuntu Light" w:hAnsi="Ubuntu Light"/>
          <w:sz w:val="24"/>
          <w:szCs w:val="24"/>
          <w:lang w:val="es-ES"/>
        </w:rPr>
        <w:t xml:space="preserve">al mismo tiempo </w:t>
      </w:r>
      <w:r w:rsidRPr="00EE130F">
        <w:rPr>
          <w:rFonts w:ascii="Ubuntu Light" w:hAnsi="Ubuntu Light"/>
          <w:sz w:val="24"/>
          <w:szCs w:val="24"/>
          <w:lang w:val="es-ES"/>
        </w:rPr>
        <w:t>sencillas.</w:t>
      </w:r>
    </w:p>
    <w:p w14:paraId="7D298B1B" w14:textId="27A516FF" w:rsidR="00C1719A" w:rsidRPr="00EE130F" w:rsidRDefault="00417569">
      <w:pPr>
        <w:numPr>
          <w:ilvl w:val="0"/>
          <w:numId w:val="23"/>
        </w:numPr>
        <w:rPr>
          <w:rFonts w:ascii="Ubuntu Light" w:hAnsi="Ubuntu Light"/>
          <w:sz w:val="24"/>
          <w:szCs w:val="24"/>
          <w:lang w:val="es-ES"/>
        </w:rPr>
      </w:pPr>
      <w:r w:rsidRPr="00EE130F">
        <w:rPr>
          <w:rFonts w:ascii="Ubuntu Light" w:hAnsi="Ubuntu Light"/>
          <w:sz w:val="24"/>
          <w:szCs w:val="24"/>
          <w:lang w:val="es-ES"/>
        </w:rPr>
        <w:t xml:space="preserve">Participar en una reunión con responsables </w:t>
      </w:r>
      <w:r w:rsidR="00EE04DD">
        <w:rPr>
          <w:rFonts w:ascii="Ubuntu Light" w:hAnsi="Ubuntu Light"/>
          <w:sz w:val="24"/>
          <w:szCs w:val="24"/>
          <w:lang w:val="es-ES"/>
        </w:rPr>
        <w:t>del área de salud.</w:t>
      </w:r>
    </w:p>
    <w:p w14:paraId="3DCA7522" w14:textId="72C11E58" w:rsidR="00C1719A" w:rsidRPr="00EE130F" w:rsidRDefault="00417569">
      <w:pPr>
        <w:numPr>
          <w:ilvl w:val="0"/>
          <w:numId w:val="23"/>
        </w:numPr>
        <w:spacing w:after="240"/>
        <w:rPr>
          <w:rFonts w:ascii="Ubuntu Light" w:eastAsiaTheme="majorEastAsia" w:hAnsi="Ubuntu Light" w:cstheme="majorBidi"/>
          <w:sz w:val="24"/>
          <w:szCs w:val="24"/>
          <w:lang w:val="es-ES"/>
        </w:rPr>
      </w:pPr>
      <w:r w:rsidRPr="00EE130F">
        <w:rPr>
          <w:rFonts w:ascii="Ubuntu Light" w:hAnsi="Ubuntu Light"/>
          <w:sz w:val="24"/>
          <w:szCs w:val="24"/>
          <w:lang w:val="es-ES"/>
        </w:rPr>
        <w:t xml:space="preserve">Participar en entrevistas en medios de comunicación relacionados con la salud en las que se hable de una nueva iniciativa </w:t>
      </w:r>
      <w:r w:rsidR="00EE04DD">
        <w:rPr>
          <w:rFonts w:ascii="Ubuntu Light" w:hAnsi="Ubuntu Light"/>
          <w:sz w:val="24"/>
          <w:szCs w:val="24"/>
          <w:lang w:val="es-ES"/>
        </w:rPr>
        <w:t>acerca de la salud</w:t>
      </w:r>
      <w:r w:rsidRPr="00EE130F">
        <w:rPr>
          <w:rFonts w:ascii="Ubuntu Light" w:hAnsi="Ubuntu Light"/>
          <w:sz w:val="24"/>
          <w:szCs w:val="24"/>
          <w:lang w:val="es-ES"/>
        </w:rPr>
        <w:t>.</w:t>
      </w:r>
    </w:p>
    <w:p w14:paraId="1AFC699A" w14:textId="77777777" w:rsidR="00C1719A" w:rsidRPr="00EE130F" w:rsidRDefault="00417569">
      <w:pPr>
        <w:pStyle w:val="Heading2"/>
        <w:rPr>
          <w:lang w:val="es-ES"/>
        </w:rPr>
      </w:pPr>
      <w:bookmarkStart w:id="9" w:name="_Toc112787716"/>
      <w:r w:rsidRPr="00EE130F">
        <w:rPr>
          <w:lang w:val="es-ES"/>
        </w:rPr>
        <w:t xml:space="preserve">Requisito 6 - Evaluación </w:t>
      </w:r>
      <w:bookmarkEnd w:id="9"/>
    </w:p>
    <w:p w14:paraId="606C0106" w14:textId="77777777" w:rsidR="00C1719A" w:rsidRDefault="00417569">
      <w:pPr>
        <w:spacing w:after="0"/>
        <w:rPr>
          <w:rFonts w:ascii="Ubuntu Light" w:eastAsiaTheme="majorEastAsia" w:hAnsi="Ubuntu Light" w:cstheme="majorBidi"/>
          <w:sz w:val="24"/>
          <w:szCs w:val="24"/>
        </w:rPr>
      </w:pPr>
      <w:bookmarkStart w:id="10" w:name="_Toc112787717"/>
      <w:r w:rsidRPr="00EE130F">
        <w:rPr>
          <w:rFonts w:ascii="Ubuntu Light" w:eastAsiaTheme="majorEastAsia" w:hAnsi="Ubuntu Light" w:cstheme="majorBidi"/>
          <w:sz w:val="24"/>
          <w:szCs w:val="24"/>
          <w:lang w:val="es-ES"/>
        </w:rPr>
        <w:t xml:space="preserve">Los Programas deben asegurarse de que los nuevos Mensajeros de Salud rellenen los tres formularios de evaluación de la formación. </w:t>
      </w:r>
      <w:proofErr w:type="spellStart"/>
      <w:r w:rsidRPr="0076639F">
        <w:rPr>
          <w:rFonts w:ascii="Ubuntu Light" w:eastAsiaTheme="majorEastAsia" w:hAnsi="Ubuntu Light" w:cstheme="majorBidi"/>
          <w:sz w:val="24"/>
          <w:szCs w:val="24"/>
        </w:rPr>
        <w:t>Estos</w:t>
      </w:r>
      <w:proofErr w:type="spellEnd"/>
      <w:r w:rsidRPr="0076639F">
        <w:rPr>
          <w:rFonts w:ascii="Ubuntu Light" w:eastAsiaTheme="majorEastAsia" w:hAnsi="Ubuntu Light" w:cstheme="majorBidi"/>
          <w:sz w:val="24"/>
          <w:szCs w:val="24"/>
        </w:rPr>
        <w:t xml:space="preserve"> </w:t>
      </w:r>
      <w:proofErr w:type="spellStart"/>
      <w:r w:rsidRPr="0076639F">
        <w:rPr>
          <w:rFonts w:ascii="Ubuntu Light" w:eastAsiaTheme="majorEastAsia" w:hAnsi="Ubuntu Light" w:cstheme="majorBidi"/>
          <w:sz w:val="24"/>
          <w:szCs w:val="24"/>
        </w:rPr>
        <w:t>formularios</w:t>
      </w:r>
      <w:proofErr w:type="spellEnd"/>
      <w:r w:rsidRPr="0076639F">
        <w:rPr>
          <w:rFonts w:ascii="Ubuntu Light" w:eastAsiaTheme="majorEastAsia" w:hAnsi="Ubuntu Light" w:cstheme="majorBidi"/>
          <w:sz w:val="24"/>
          <w:szCs w:val="24"/>
        </w:rPr>
        <w:t xml:space="preserve"> de </w:t>
      </w:r>
      <w:proofErr w:type="spellStart"/>
      <w:r w:rsidRPr="0076639F">
        <w:rPr>
          <w:rFonts w:ascii="Ubuntu Light" w:eastAsiaTheme="majorEastAsia" w:hAnsi="Ubuntu Light" w:cstheme="majorBidi"/>
          <w:sz w:val="24"/>
          <w:szCs w:val="24"/>
        </w:rPr>
        <w:t>evaluación</w:t>
      </w:r>
      <w:proofErr w:type="spellEnd"/>
      <w:r w:rsidRPr="0076639F">
        <w:rPr>
          <w:rFonts w:ascii="Ubuntu Light" w:eastAsiaTheme="majorEastAsia" w:hAnsi="Ubuntu Light" w:cstheme="majorBidi"/>
          <w:sz w:val="24"/>
          <w:szCs w:val="24"/>
        </w:rPr>
        <w:t xml:space="preserve"> son:</w:t>
      </w:r>
    </w:p>
    <w:p w14:paraId="2A703958" w14:textId="77777777" w:rsidR="00C1719A" w:rsidRDefault="00417569">
      <w:pPr>
        <w:pStyle w:val="ListParagraph"/>
        <w:numPr>
          <w:ilvl w:val="0"/>
          <w:numId w:val="24"/>
        </w:numPr>
        <w:spacing w:after="240"/>
        <w:rPr>
          <w:rFonts w:eastAsiaTheme="majorEastAsia" w:cstheme="majorBidi"/>
          <w:sz w:val="24"/>
          <w:szCs w:val="24"/>
        </w:rPr>
      </w:pPr>
      <w:bookmarkStart w:id="11" w:name="_Hlk112943824"/>
      <w:r w:rsidRPr="0076639F">
        <w:rPr>
          <w:rFonts w:eastAsiaTheme="majorEastAsia" w:cstheme="majorBidi"/>
          <w:b/>
          <w:bCs/>
          <w:noProof/>
          <w:sz w:val="24"/>
          <w:szCs w:val="24"/>
        </w:rPr>
        <w:drawing>
          <wp:anchor distT="0" distB="0" distL="114300" distR="114300" simplePos="0" relativeHeight="251671552" behindDoc="0" locked="0" layoutInCell="1" allowOverlap="1" wp14:anchorId="28C6E583" wp14:editId="715FAAB4">
            <wp:simplePos x="0" y="0"/>
            <wp:positionH relativeFrom="margin">
              <wp:posOffset>0</wp:posOffset>
            </wp:positionH>
            <wp:positionV relativeFrom="paragraph">
              <wp:posOffset>5981</wp:posOffset>
            </wp:positionV>
            <wp:extent cx="492760" cy="492760"/>
            <wp:effectExtent l="0" t="0" r="0" b="2540"/>
            <wp:wrapSquare wrapText="bothSides"/>
            <wp:docPr id="35" name="Graphic 3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hyperlink r:id="rId20" w:history="1">
        <w:r w:rsidRPr="0076639F">
          <w:rPr>
            <w:rStyle w:val="Hyperlink"/>
            <w:rFonts w:eastAsiaTheme="majorEastAsia" w:cstheme="majorBidi"/>
            <w:sz w:val="24"/>
            <w:szCs w:val="24"/>
          </w:rPr>
          <w:t xml:space="preserve">Pre-test, </w:t>
        </w:r>
      </w:hyperlink>
    </w:p>
    <w:p w14:paraId="2E54A99B" w14:textId="6FC00D6D" w:rsidR="00C1719A" w:rsidRPr="000E731F" w:rsidRDefault="00A302F7">
      <w:pPr>
        <w:pStyle w:val="ListParagraph"/>
        <w:numPr>
          <w:ilvl w:val="0"/>
          <w:numId w:val="24"/>
        </w:numPr>
        <w:spacing w:after="240"/>
        <w:rPr>
          <w:rFonts w:eastAsiaTheme="majorEastAsia" w:cstheme="majorBidi"/>
          <w:sz w:val="24"/>
          <w:szCs w:val="24"/>
          <w:lang w:val="es-ES"/>
        </w:rPr>
      </w:pPr>
      <w:hyperlink r:id="rId21" w:history="1">
        <w:proofErr w:type="spellStart"/>
        <w:r w:rsidR="00EE04DD" w:rsidRPr="000E731F">
          <w:rPr>
            <w:rStyle w:val="Hyperlink"/>
            <w:rFonts w:eastAsiaTheme="majorEastAsia" w:cstheme="majorBidi"/>
            <w:sz w:val="24"/>
            <w:szCs w:val="24"/>
            <w:lang w:val="es-ES"/>
          </w:rPr>
          <w:t>Post-test</w:t>
        </w:r>
        <w:proofErr w:type="spellEnd"/>
        <w:r w:rsidR="00EE04DD" w:rsidRPr="000E731F">
          <w:rPr>
            <w:rStyle w:val="Hyperlink"/>
            <w:rFonts w:eastAsiaTheme="majorEastAsia" w:cstheme="majorBidi"/>
            <w:sz w:val="24"/>
            <w:szCs w:val="24"/>
            <w:lang w:val="es-ES"/>
          </w:rPr>
          <w:t xml:space="preserve"> para inmediatamente después de la formación</w:t>
        </w:r>
      </w:hyperlink>
      <w:r w:rsidR="007C3E8B" w:rsidRPr="000E731F">
        <w:rPr>
          <w:rFonts w:eastAsiaTheme="majorEastAsia" w:cstheme="majorBidi"/>
          <w:sz w:val="24"/>
          <w:szCs w:val="24"/>
          <w:lang w:val="es-ES"/>
        </w:rPr>
        <w:t>, y</w:t>
      </w:r>
    </w:p>
    <w:p w14:paraId="00FB6179" w14:textId="77777777" w:rsidR="00C1719A" w:rsidRPr="00EE130F" w:rsidRDefault="00A302F7">
      <w:pPr>
        <w:pStyle w:val="ListParagraph"/>
        <w:numPr>
          <w:ilvl w:val="0"/>
          <w:numId w:val="24"/>
        </w:numPr>
        <w:spacing w:after="240"/>
        <w:rPr>
          <w:rFonts w:eastAsiaTheme="majorEastAsia" w:cstheme="majorBidi"/>
          <w:sz w:val="24"/>
          <w:szCs w:val="24"/>
          <w:lang w:val="es-ES"/>
        </w:rPr>
      </w:pPr>
      <w:hyperlink r:id="rId22" w:history="1">
        <w:proofErr w:type="spellStart"/>
        <w:r w:rsidR="007C3E8B" w:rsidRPr="00EE130F">
          <w:rPr>
            <w:rStyle w:val="Hyperlink"/>
            <w:rFonts w:eastAsiaTheme="majorEastAsia" w:cstheme="majorBidi"/>
            <w:sz w:val="24"/>
            <w:szCs w:val="24"/>
            <w:lang w:val="es-ES"/>
          </w:rPr>
          <w:t>Post.post</w:t>
        </w:r>
        <w:proofErr w:type="spellEnd"/>
        <w:r w:rsidR="007C3E8B" w:rsidRPr="00EE130F">
          <w:rPr>
            <w:rStyle w:val="Hyperlink"/>
            <w:rFonts w:eastAsiaTheme="majorEastAsia" w:cstheme="majorBidi"/>
            <w:sz w:val="24"/>
            <w:szCs w:val="24"/>
            <w:lang w:val="es-ES"/>
          </w:rPr>
          <w:t>-test durante 3 meses después de la formación</w:t>
        </w:r>
      </w:hyperlink>
      <w:r w:rsidR="007C3E8B" w:rsidRPr="00EE130F">
        <w:rPr>
          <w:rFonts w:eastAsiaTheme="majorEastAsia" w:cstheme="majorBidi"/>
          <w:sz w:val="24"/>
          <w:szCs w:val="24"/>
          <w:lang w:val="es-ES"/>
        </w:rPr>
        <w:t xml:space="preserve">. </w:t>
      </w:r>
      <w:bookmarkStart w:id="12" w:name="_Hlk112673687"/>
    </w:p>
    <w:bookmarkEnd w:id="11"/>
    <w:p w14:paraId="46D72158" w14:textId="47AB8478" w:rsidR="00C1719A" w:rsidRPr="00EE130F" w:rsidRDefault="00417569">
      <w:pPr>
        <w:spacing w:after="240"/>
        <w:rPr>
          <w:rFonts w:ascii="Ubuntu Light" w:eastAsiaTheme="majorEastAsia" w:hAnsi="Ubuntu Light" w:cstheme="majorBidi"/>
          <w:sz w:val="24"/>
          <w:szCs w:val="24"/>
          <w:lang w:val="es-ES"/>
        </w:rPr>
      </w:pPr>
      <w:r w:rsidRPr="00EE130F">
        <w:rPr>
          <w:rFonts w:ascii="Ubuntu Light" w:eastAsiaTheme="majorEastAsia" w:hAnsi="Ubuntu Light" w:cstheme="majorBidi"/>
          <w:sz w:val="24"/>
          <w:szCs w:val="24"/>
          <w:lang w:val="es-ES"/>
        </w:rPr>
        <w:t>Estas evaluaciones deben completarse electrónicamente (a través de los enlaces anteriores y en la página de recursos de Mensajeros de Salud). Los Programas pueden considerar los cost</w:t>
      </w:r>
      <w:r w:rsidR="00EE04DD">
        <w:rPr>
          <w:rFonts w:ascii="Ubuntu Light" w:eastAsiaTheme="majorEastAsia" w:hAnsi="Ubuntu Light" w:cstheme="majorBidi"/>
          <w:sz w:val="24"/>
          <w:szCs w:val="24"/>
          <w:lang w:val="es-ES"/>
        </w:rPr>
        <w:t>o</w:t>
      </w:r>
      <w:r w:rsidRPr="00EE130F">
        <w:rPr>
          <w:rFonts w:ascii="Ubuntu Light" w:eastAsiaTheme="majorEastAsia" w:hAnsi="Ubuntu Light" w:cstheme="majorBidi"/>
          <w:sz w:val="24"/>
          <w:szCs w:val="24"/>
          <w:lang w:val="es-ES"/>
        </w:rPr>
        <w:t xml:space="preserve">s de contratar a un consultor para introducir estos datos en su </w:t>
      </w:r>
      <w:r w:rsidR="00EE04DD">
        <w:rPr>
          <w:rFonts w:ascii="Ubuntu Light" w:eastAsiaTheme="majorEastAsia" w:hAnsi="Ubuntu Light" w:cstheme="majorBidi"/>
          <w:sz w:val="24"/>
          <w:szCs w:val="24"/>
          <w:lang w:val="es-ES"/>
        </w:rPr>
        <w:t>Beca</w:t>
      </w:r>
      <w:r w:rsidRPr="00EE130F">
        <w:rPr>
          <w:rFonts w:ascii="Ubuntu Light" w:eastAsiaTheme="majorEastAsia" w:hAnsi="Ubuntu Light" w:cstheme="majorBidi"/>
          <w:sz w:val="24"/>
          <w:szCs w:val="24"/>
          <w:lang w:val="es-ES"/>
        </w:rPr>
        <w:t xml:space="preserve"> de Impacto en Salud</w:t>
      </w:r>
      <w:r w:rsidR="00EE04DD">
        <w:rPr>
          <w:rFonts w:ascii="Ubuntu Light" w:eastAsiaTheme="majorEastAsia" w:hAnsi="Ubuntu Light" w:cstheme="majorBidi"/>
          <w:sz w:val="24"/>
          <w:szCs w:val="24"/>
          <w:lang w:val="es-ES"/>
        </w:rPr>
        <w:t xml:space="preserve"> (HIG)</w:t>
      </w:r>
      <w:r w:rsidRPr="00EE130F">
        <w:rPr>
          <w:rFonts w:ascii="Ubuntu Light" w:eastAsiaTheme="majorEastAsia" w:hAnsi="Ubuntu Light" w:cstheme="majorBidi"/>
          <w:sz w:val="24"/>
          <w:szCs w:val="24"/>
          <w:lang w:val="es-ES"/>
        </w:rPr>
        <w:t>.</w:t>
      </w:r>
    </w:p>
    <w:p w14:paraId="46270443" w14:textId="55F82D74" w:rsidR="00C1719A" w:rsidRPr="00EE130F" w:rsidRDefault="00417569">
      <w:pPr>
        <w:rPr>
          <w:rFonts w:ascii="Ubuntu Light" w:hAnsi="Ubuntu Light"/>
          <w:sz w:val="24"/>
          <w:szCs w:val="24"/>
          <w:lang w:val="es-ES"/>
        </w:rPr>
      </w:pPr>
      <w:r w:rsidRPr="00EE130F">
        <w:rPr>
          <w:rFonts w:ascii="Ubuntu Light" w:hAnsi="Ubuntu Light"/>
          <w:sz w:val="24"/>
          <w:szCs w:val="24"/>
          <w:lang w:val="es-ES"/>
        </w:rPr>
        <w:t xml:space="preserve">En circunstancias muy limitadas y por razones de peso, Special Olympics, Inc. considerará la posibilidad de ayudar a los Programas/Regiones a introducir los datos de los formularios de evaluación </w:t>
      </w:r>
      <w:r w:rsidR="00EE04DD">
        <w:rPr>
          <w:rFonts w:ascii="Ubuntu Light" w:hAnsi="Ubuntu Light"/>
          <w:sz w:val="24"/>
          <w:szCs w:val="24"/>
          <w:lang w:val="es-ES"/>
        </w:rPr>
        <w:t>que hayan sido</w:t>
      </w:r>
      <w:r w:rsidRPr="00EE130F">
        <w:rPr>
          <w:rFonts w:ascii="Ubuntu Light" w:hAnsi="Ubuntu Light"/>
          <w:sz w:val="24"/>
          <w:szCs w:val="24"/>
          <w:lang w:val="es-ES"/>
        </w:rPr>
        <w:t xml:space="preserve"> escaneados. Para ello, póngase en contacto con el equipo </w:t>
      </w:r>
      <w:r w:rsidRPr="000E731F">
        <w:rPr>
          <w:rFonts w:ascii="Ubuntu Light" w:hAnsi="Ubuntu Light"/>
          <w:sz w:val="24"/>
          <w:szCs w:val="24"/>
          <w:lang w:val="es-ES"/>
        </w:rPr>
        <w:t>de</w:t>
      </w:r>
      <w:r w:rsidR="00EE04DD" w:rsidRPr="000E731F">
        <w:rPr>
          <w:rFonts w:ascii="Ubuntu Light" w:hAnsi="Ubuntu Light"/>
          <w:sz w:val="24"/>
          <w:szCs w:val="24"/>
          <w:lang w:val="es-ES"/>
        </w:rPr>
        <w:t>l</w:t>
      </w:r>
      <w:r w:rsidRPr="000E731F">
        <w:rPr>
          <w:rFonts w:ascii="Ubuntu Light" w:hAnsi="Ubuntu Light"/>
          <w:sz w:val="24"/>
          <w:szCs w:val="24"/>
          <w:lang w:val="es-ES"/>
        </w:rPr>
        <w:t xml:space="preserve"> </w:t>
      </w:r>
      <w:hyperlink r:id="rId23" w:history="1">
        <w:r w:rsidR="000E731F" w:rsidRPr="000E731F">
          <w:rPr>
            <w:rStyle w:val="Hyperlink"/>
            <w:rFonts w:ascii="Ubuntu Light" w:hAnsi="Ubuntu Light"/>
            <w:sz w:val="24"/>
            <w:szCs w:val="24"/>
            <w:lang w:val="es-ES"/>
          </w:rPr>
          <w:t>Pilar 4</w:t>
        </w:r>
      </w:hyperlink>
      <w:r w:rsidRPr="000E731F">
        <w:rPr>
          <w:rFonts w:ascii="Ubuntu Light" w:hAnsi="Ubuntu Light"/>
          <w:sz w:val="24"/>
          <w:szCs w:val="24"/>
          <w:lang w:val="es-ES"/>
        </w:rPr>
        <w:t xml:space="preserve"> : </w:t>
      </w:r>
      <w:hyperlink r:id="rId24" w:history="1">
        <w:r w:rsidRPr="000E731F">
          <w:rPr>
            <w:rStyle w:val="Hyperlink"/>
            <w:rFonts w:ascii="Ubuntu Light" w:hAnsi="Ubuntu Light"/>
            <w:sz w:val="24"/>
            <w:szCs w:val="24"/>
            <w:lang w:val="es-ES"/>
          </w:rPr>
          <w:t xml:space="preserve">healthmessenger@specialolympics.org. </w:t>
        </w:r>
      </w:hyperlink>
    </w:p>
    <w:bookmarkEnd w:id="12"/>
    <w:p w14:paraId="61DB54BB" w14:textId="77777777" w:rsidR="00C1719A" w:rsidRPr="00EE130F" w:rsidRDefault="00417569">
      <w:pPr>
        <w:pStyle w:val="Heading1"/>
        <w:spacing w:before="480"/>
        <w:rPr>
          <w:lang w:val="es-ES"/>
        </w:rPr>
      </w:pPr>
      <w:r w:rsidRPr="00EE130F">
        <w:rPr>
          <w:lang w:val="es-ES"/>
        </w:rPr>
        <w:t>Gestión de datos</w:t>
      </w:r>
      <w:bookmarkEnd w:id="10"/>
    </w:p>
    <w:p w14:paraId="364E7455" w14:textId="77777777" w:rsidR="00C1719A" w:rsidRPr="00EE130F" w:rsidRDefault="00417569">
      <w:pPr>
        <w:pStyle w:val="Heading2"/>
        <w:rPr>
          <w:lang w:val="es-ES"/>
        </w:rPr>
      </w:pPr>
      <w:bookmarkStart w:id="13" w:name="_Toc112787718"/>
      <w:r w:rsidRPr="00EE130F">
        <w:rPr>
          <w:lang w:val="es-ES"/>
        </w:rPr>
        <w:t>Registro de Mensajeros de Salud</w:t>
      </w:r>
      <w:bookmarkEnd w:id="13"/>
    </w:p>
    <w:p w14:paraId="7AD1B804" w14:textId="7BBC20AD" w:rsidR="00C1719A" w:rsidRPr="00EE130F" w:rsidRDefault="00417569">
      <w:pPr>
        <w:pStyle w:val="NoSpacing"/>
        <w:spacing w:after="120"/>
        <w:rPr>
          <w:rFonts w:ascii="Ubuntu Light" w:eastAsiaTheme="majorEastAsia" w:hAnsi="Ubuntu Light" w:cstheme="majorBidi"/>
          <w:sz w:val="24"/>
          <w:szCs w:val="24"/>
          <w:lang w:val="es-ES"/>
        </w:rPr>
      </w:pPr>
      <w:r w:rsidRPr="00EE130F">
        <w:rPr>
          <w:rFonts w:ascii="Ubuntu Light" w:hAnsi="Ubuntu Light"/>
          <w:sz w:val="24"/>
          <w:szCs w:val="24"/>
          <w:lang w:val="es-ES"/>
        </w:rPr>
        <w:t xml:space="preserve">Los Nuevos Estándares Mínimos de Formación de Mensajeros de Salud requieren que </w:t>
      </w:r>
      <w:r w:rsidRPr="00EE130F">
        <w:rPr>
          <w:rFonts w:ascii="Ubuntu Light" w:eastAsiaTheme="majorEastAsia" w:hAnsi="Ubuntu Light" w:cstheme="majorBidi"/>
          <w:sz w:val="24"/>
          <w:szCs w:val="24"/>
          <w:lang w:val="es-ES"/>
        </w:rPr>
        <w:t xml:space="preserve">todos los Mensajeros de Salud recién formados se registren en la Base de Datos de Mensajeros de Salud de Special Olympics, Inc. (utilizando el </w:t>
      </w:r>
      <w:r w:rsidR="003B4367">
        <w:rPr>
          <w:rFonts w:ascii="Ubuntu Light" w:eastAsiaTheme="majorEastAsia" w:hAnsi="Ubuntu Light" w:cstheme="majorBidi"/>
          <w:sz w:val="24"/>
          <w:szCs w:val="24"/>
          <w:lang w:val="es-ES"/>
        </w:rPr>
        <w:t>f</w:t>
      </w:r>
      <w:r w:rsidRPr="00EE130F">
        <w:rPr>
          <w:rFonts w:ascii="Ubuntu Light" w:eastAsiaTheme="majorEastAsia" w:hAnsi="Ubuntu Light" w:cstheme="majorBidi"/>
          <w:sz w:val="24"/>
          <w:szCs w:val="24"/>
          <w:lang w:val="es-ES"/>
        </w:rPr>
        <w:t xml:space="preserve">ormulario de Información de Mensajeros de Salud) para que un Programa pueda contabilizarlos como recién </w:t>
      </w:r>
      <w:r w:rsidRPr="00EE130F">
        <w:rPr>
          <w:rFonts w:ascii="Ubuntu Light" w:eastAsiaTheme="majorEastAsia" w:hAnsi="Ubuntu Light" w:cstheme="majorBidi"/>
          <w:sz w:val="24"/>
          <w:szCs w:val="24"/>
          <w:lang w:val="es-ES"/>
        </w:rPr>
        <w:lastRenderedPageBreak/>
        <w:t>formados.</w:t>
      </w:r>
      <w:r w:rsidRPr="00EE130F">
        <w:rPr>
          <w:rFonts w:ascii="Ubuntu Light" w:hAnsi="Ubuntu Light"/>
          <w:sz w:val="24"/>
          <w:szCs w:val="24"/>
          <w:lang w:val="es-ES"/>
        </w:rPr>
        <w:t xml:space="preserve"> Special Olympics, Inc. cotejará las cifras indicadas en el SHE con las cifras registradas en la Base de Datos de Mensajeros de Salud para el periodo correspondiente. Se podrá solicitar a los Programas que revisen la información </w:t>
      </w:r>
      <w:r w:rsidR="00EE04DD">
        <w:rPr>
          <w:rFonts w:ascii="Ubuntu Light" w:hAnsi="Ubuntu Light"/>
          <w:sz w:val="24"/>
          <w:szCs w:val="24"/>
          <w:lang w:val="es-ES"/>
        </w:rPr>
        <w:t>reportada</w:t>
      </w:r>
      <w:r w:rsidRPr="00EE130F">
        <w:rPr>
          <w:rFonts w:ascii="Ubuntu Light" w:hAnsi="Ubuntu Light"/>
          <w:sz w:val="24"/>
          <w:szCs w:val="24"/>
          <w:lang w:val="es-ES"/>
        </w:rPr>
        <w:t xml:space="preserve"> a través del número SHE o que garanticen el registro de sus atletas en la Base de Datos.</w:t>
      </w:r>
    </w:p>
    <w:p w14:paraId="5A8D7B2C" w14:textId="1D0450C9" w:rsidR="00C1719A" w:rsidRPr="00EE130F" w:rsidRDefault="00417569">
      <w:pPr>
        <w:pStyle w:val="NoSpacing"/>
        <w:spacing w:after="120"/>
        <w:rPr>
          <w:rFonts w:ascii="Ubuntu Light" w:hAnsi="Ubuntu Light"/>
          <w:sz w:val="24"/>
          <w:szCs w:val="24"/>
          <w:lang w:val="es-ES"/>
        </w:rPr>
      </w:pPr>
      <w:r w:rsidRPr="00EE130F">
        <w:rPr>
          <w:rFonts w:ascii="Ubuntu Light" w:hAnsi="Ubuntu Light"/>
          <w:sz w:val="24"/>
          <w:szCs w:val="24"/>
          <w:lang w:val="es-ES"/>
        </w:rPr>
        <w:t xml:space="preserve">Los Mensajeros de Salud que no sean activados en el plazo de 1 año tras su formación serán </w:t>
      </w:r>
      <w:r w:rsidR="00EE04DD">
        <w:rPr>
          <w:rFonts w:ascii="Ubuntu Light" w:hAnsi="Ubuntu Light"/>
          <w:sz w:val="24"/>
          <w:szCs w:val="24"/>
          <w:lang w:val="es-ES"/>
        </w:rPr>
        <w:t>catalogados</w:t>
      </w:r>
      <w:r w:rsidRPr="00EE130F">
        <w:rPr>
          <w:rFonts w:ascii="Ubuntu Light" w:hAnsi="Ubuntu Light"/>
          <w:sz w:val="24"/>
          <w:szCs w:val="24"/>
          <w:lang w:val="es-ES"/>
        </w:rPr>
        <w:t xml:space="preserve"> en la Base de Datos de Mensajeros de Salud de Special Olympics, Inc. como inactivos.</w:t>
      </w:r>
    </w:p>
    <w:p w14:paraId="00BB1B6F" w14:textId="77777777" w:rsidR="00C1719A" w:rsidRPr="00EE130F" w:rsidRDefault="00417569">
      <w:pPr>
        <w:rPr>
          <w:rFonts w:ascii="Ubuntu Light" w:eastAsiaTheme="majorEastAsia" w:hAnsi="Ubuntu Light" w:cstheme="majorBidi"/>
          <w:b/>
          <w:bCs/>
          <w:sz w:val="24"/>
          <w:szCs w:val="28"/>
          <w:lang w:val="es-ES"/>
        </w:rPr>
      </w:pPr>
      <w:r>
        <w:rPr>
          <w:rFonts w:eastAsiaTheme="majorEastAsia" w:cstheme="majorBidi"/>
          <w:b/>
          <w:bCs/>
          <w:noProof/>
          <w:szCs w:val="28"/>
        </w:rPr>
        <w:drawing>
          <wp:anchor distT="0" distB="0" distL="114300" distR="114300" simplePos="0" relativeHeight="251673600" behindDoc="0" locked="0" layoutInCell="1" allowOverlap="1" wp14:anchorId="7E24AC9B" wp14:editId="5FFEA1D4">
            <wp:simplePos x="0" y="0"/>
            <wp:positionH relativeFrom="margin">
              <wp:posOffset>-244549</wp:posOffset>
            </wp:positionH>
            <wp:positionV relativeFrom="paragraph">
              <wp:posOffset>192</wp:posOffset>
            </wp:positionV>
            <wp:extent cx="492760" cy="492760"/>
            <wp:effectExtent l="0" t="0" r="0" b="2540"/>
            <wp:wrapSquare wrapText="bothSides"/>
            <wp:docPr id="37" name="Graphic 37"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EE130F">
        <w:rPr>
          <w:rFonts w:ascii="Ubuntu Light" w:eastAsiaTheme="majorEastAsia" w:hAnsi="Ubuntu Light" w:cstheme="majorBidi"/>
          <w:b/>
          <w:bCs/>
          <w:sz w:val="24"/>
          <w:szCs w:val="28"/>
          <w:lang w:val="es-ES"/>
        </w:rPr>
        <w:t xml:space="preserve">Actualmente, el formulario de información para Mensajeros de Salud existe en </w:t>
      </w:r>
      <w:hyperlink r:id="rId25" w:history="1">
        <w:r w:rsidRPr="00EE130F">
          <w:rPr>
            <w:rStyle w:val="Hyperlink"/>
            <w:rFonts w:ascii="Ubuntu Light" w:eastAsiaTheme="majorEastAsia" w:hAnsi="Ubuntu Light" w:cstheme="majorBidi"/>
            <w:b/>
            <w:bCs/>
            <w:sz w:val="24"/>
            <w:szCs w:val="28"/>
            <w:lang w:val="es-ES"/>
          </w:rPr>
          <w:t>inglés</w:t>
        </w:r>
      </w:hyperlink>
      <w:r w:rsidRPr="00EE130F">
        <w:rPr>
          <w:rFonts w:ascii="Ubuntu Light" w:eastAsiaTheme="majorEastAsia" w:hAnsi="Ubuntu Light" w:cstheme="majorBidi"/>
          <w:b/>
          <w:bCs/>
          <w:sz w:val="24"/>
          <w:szCs w:val="28"/>
          <w:lang w:val="es-ES"/>
        </w:rPr>
        <w:t xml:space="preserve"> y en </w:t>
      </w:r>
      <w:hyperlink r:id="rId26" w:history="1">
        <w:r w:rsidRPr="00EE130F">
          <w:rPr>
            <w:rStyle w:val="Hyperlink"/>
            <w:rFonts w:ascii="Ubuntu Light" w:eastAsiaTheme="majorEastAsia" w:hAnsi="Ubuntu Light" w:cstheme="majorBidi"/>
            <w:b/>
            <w:bCs/>
            <w:sz w:val="24"/>
            <w:szCs w:val="28"/>
            <w:lang w:val="es-ES"/>
          </w:rPr>
          <w:t>español</w:t>
        </w:r>
      </w:hyperlink>
      <w:r w:rsidRPr="00EE130F">
        <w:rPr>
          <w:rFonts w:ascii="Ubuntu Light" w:eastAsiaTheme="majorEastAsia" w:hAnsi="Ubuntu Light" w:cstheme="majorBidi"/>
          <w:b/>
          <w:bCs/>
          <w:sz w:val="24"/>
          <w:szCs w:val="28"/>
          <w:lang w:val="es-ES"/>
        </w:rPr>
        <w:t>.</w:t>
      </w:r>
    </w:p>
    <w:p w14:paraId="251819A3" w14:textId="77777777" w:rsidR="00C1719A" w:rsidRPr="00EE130F" w:rsidRDefault="00417569">
      <w:pPr>
        <w:pStyle w:val="Heading2"/>
        <w:rPr>
          <w:u w:val="single"/>
          <w:lang w:val="es-ES"/>
        </w:rPr>
      </w:pPr>
      <w:bookmarkStart w:id="14" w:name="_Toc112787719"/>
      <w:r w:rsidRPr="00EE130F">
        <w:rPr>
          <w:lang w:val="es-ES"/>
        </w:rPr>
        <w:t>Activación de Mensajeros de Salud</w:t>
      </w:r>
      <w:bookmarkEnd w:id="14"/>
    </w:p>
    <w:p w14:paraId="289C516B" w14:textId="12FB7DAC" w:rsidR="00C1719A" w:rsidRPr="00EE130F" w:rsidRDefault="00417569">
      <w:pPr>
        <w:pStyle w:val="NoSpacing"/>
        <w:spacing w:after="120"/>
        <w:rPr>
          <w:rFonts w:ascii="Ubuntu Light" w:hAnsi="Ubuntu Light"/>
          <w:sz w:val="24"/>
          <w:szCs w:val="28"/>
          <w:lang w:val="es-ES"/>
        </w:rPr>
      </w:pPr>
      <w:bookmarkStart w:id="15" w:name="_Toc112787720"/>
      <w:r w:rsidRPr="003864A3">
        <w:rPr>
          <w:rFonts w:eastAsiaTheme="majorEastAsia" w:cstheme="majorBidi"/>
          <w:b/>
          <w:bCs/>
          <w:noProof/>
          <w:szCs w:val="28"/>
          <w:highlight w:val="yellow"/>
        </w:rPr>
        <w:drawing>
          <wp:anchor distT="0" distB="0" distL="114300" distR="114300" simplePos="0" relativeHeight="251675648" behindDoc="0" locked="0" layoutInCell="1" allowOverlap="1" wp14:anchorId="46933508" wp14:editId="186646C8">
            <wp:simplePos x="0" y="0"/>
            <wp:positionH relativeFrom="margin">
              <wp:posOffset>-252248</wp:posOffset>
            </wp:positionH>
            <wp:positionV relativeFrom="paragraph">
              <wp:posOffset>321091</wp:posOffset>
            </wp:positionV>
            <wp:extent cx="492760" cy="492760"/>
            <wp:effectExtent l="0" t="0" r="0" b="2540"/>
            <wp:wrapSquare wrapText="bothSides"/>
            <wp:docPr id="38" name="Graphic 38"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EE130F">
        <w:rPr>
          <w:rFonts w:ascii="Ubuntu Light" w:hAnsi="Ubuntu Light"/>
          <w:sz w:val="24"/>
          <w:szCs w:val="24"/>
          <w:lang w:val="es-ES"/>
        </w:rPr>
        <w:t xml:space="preserve">Las Normas mínimas de formación de los nuevos Mensajeros de Salud exigen que </w:t>
      </w:r>
      <w:r w:rsidRPr="00EE130F">
        <w:rPr>
          <w:rFonts w:ascii="Ubuntu Light" w:eastAsiaTheme="majorEastAsia" w:hAnsi="Ubuntu Light" w:cstheme="majorBidi"/>
          <w:sz w:val="24"/>
          <w:szCs w:val="24"/>
          <w:lang w:val="es-ES"/>
        </w:rPr>
        <w:t xml:space="preserve">todos los Mensajeros de </w:t>
      </w:r>
      <w:r w:rsidRPr="00EE130F">
        <w:rPr>
          <w:rFonts w:ascii="Ubuntu Light" w:eastAsiaTheme="majorEastAsia" w:hAnsi="Ubuntu Light" w:cstheme="majorBidi"/>
          <w:sz w:val="24"/>
          <w:szCs w:val="28"/>
          <w:lang w:val="es-ES"/>
        </w:rPr>
        <w:t xml:space="preserve">Salud </w:t>
      </w:r>
      <w:r w:rsidRPr="00EE130F">
        <w:rPr>
          <w:rFonts w:ascii="Ubuntu Light" w:eastAsiaTheme="majorEastAsia" w:hAnsi="Ubuntu Light" w:cstheme="majorBidi"/>
          <w:sz w:val="24"/>
          <w:szCs w:val="24"/>
          <w:lang w:val="es-ES"/>
        </w:rPr>
        <w:t xml:space="preserve">recién formados sean activados al </w:t>
      </w:r>
      <w:r w:rsidRPr="00EE130F">
        <w:rPr>
          <w:rFonts w:ascii="Ubuntu Light" w:hAnsi="Ubuntu Light"/>
          <w:sz w:val="24"/>
          <w:szCs w:val="28"/>
          <w:lang w:val="es-ES"/>
        </w:rPr>
        <w:t xml:space="preserve">menos una vez durante el primer año tras completar la formación didáctica. Esta activación debe comunicarse a Special Olympics, Inc. mediante el </w:t>
      </w:r>
      <w:hyperlink r:id="rId27" w:history="1">
        <w:r w:rsidR="00EE04DD">
          <w:rPr>
            <w:rStyle w:val="Hyperlink"/>
            <w:rFonts w:ascii="Ubuntu Light" w:hAnsi="Ubuntu Light"/>
            <w:sz w:val="24"/>
            <w:szCs w:val="28"/>
            <w:lang w:val="es-ES"/>
          </w:rPr>
          <w:t>Rastreo de activación de Mensajeros de Salud</w:t>
        </w:r>
      </w:hyperlink>
      <w:r w:rsidRPr="00EE130F">
        <w:rPr>
          <w:rFonts w:ascii="Ubuntu Light" w:hAnsi="Ubuntu Light"/>
          <w:sz w:val="24"/>
          <w:szCs w:val="28"/>
          <w:lang w:val="es-ES"/>
        </w:rPr>
        <w:t>.</w:t>
      </w:r>
    </w:p>
    <w:p w14:paraId="0FEC34A0" w14:textId="77496C29" w:rsidR="00C1719A" w:rsidRPr="00EE130F" w:rsidRDefault="00417569">
      <w:pPr>
        <w:pStyle w:val="NoSpacing"/>
        <w:spacing w:after="120"/>
        <w:rPr>
          <w:rFonts w:ascii="Ubuntu Light" w:hAnsi="Ubuntu Light"/>
          <w:lang w:val="es-ES"/>
        </w:rPr>
      </w:pPr>
      <w:r w:rsidRPr="00EE130F">
        <w:rPr>
          <w:rFonts w:ascii="Ubuntu Light" w:hAnsi="Ubuntu Light"/>
          <w:sz w:val="24"/>
          <w:szCs w:val="28"/>
          <w:lang w:val="es-ES"/>
        </w:rPr>
        <w:t xml:space="preserve">Después de la primera activación, los Programas/Mensajeros de Salud pueden seguir informando de sus activaciones utilizando el formulario. Alternativamente, los Programas pueden (¡y se </w:t>
      </w:r>
      <w:proofErr w:type="gramStart"/>
      <w:r w:rsidR="00EE04DD" w:rsidRPr="00EE130F">
        <w:rPr>
          <w:rFonts w:ascii="Ubuntu Light" w:hAnsi="Ubuntu Light"/>
          <w:sz w:val="24"/>
          <w:szCs w:val="28"/>
          <w:lang w:val="es-ES"/>
        </w:rPr>
        <w:t>le</w:t>
      </w:r>
      <w:r w:rsidR="00EE04DD">
        <w:rPr>
          <w:rFonts w:ascii="Ubuntu Light" w:hAnsi="Ubuntu Light"/>
          <w:sz w:val="24"/>
          <w:szCs w:val="28"/>
          <w:lang w:val="es-ES"/>
        </w:rPr>
        <w:t>s</w:t>
      </w:r>
      <w:proofErr w:type="gramEnd"/>
      <w:r w:rsidRPr="00EE130F">
        <w:rPr>
          <w:rFonts w:ascii="Ubuntu Light" w:hAnsi="Ubuntu Light"/>
          <w:sz w:val="24"/>
          <w:szCs w:val="28"/>
          <w:lang w:val="es-ES"/>
        </w:rPr>
        <w:t xml:space="preserve"> anima a ello!) compartir historias de activaciones de Mensajeros de Salud en sus informes mensuales de la </w:t>
      </w:r>
      <w:r w:rsidR="00EE04DD">
        <w:rPr>
          <w:rFonts w:ascii="Ubuntu Light" w:hAnsi="Ubuntu Light"/>
          <w:sz w:val="24"/>
          <w:szCs w:val="28"/>
          <w:lang w:val="es-ES"/>
        </w:rPr>
        <w:t>Beca de</w:t>
      </w:r>
      <w:r w:rsidRPr="00EE130F">
        <w:rPr>
          <w:rFonts w:ascii="Ubuntu Light" w:hAnsi="Ubuntu Light"/>
          <w:sz w:val="24"/>
          <w:szCs w:val="28"/>
          <w:lang w:val="es-ES"/>
        </w:rPr>
        <w:t xml:space="preserve"> Impacto en Salud. Special Olympics, Inc. revisará estos informes y seleccionará historias para destacarlas en la sección </w:t>
      </w:r>
      <w:r w:rsidRPr="00EE04DD">
        <w:rPr>
          <w:rFonts w:ascii="Ubuntu Light" w:hAnsi="Ubuntu Light"/>
          <w:b/>
          <w:bCs/>
          <w:i/>
          <w:iCs/>
          <w:sz w:val="24"/>
          <w:szCs w:val="28"/>
          <w:lang w:val="es-ES"/>
        </w:rPr>
        <w:t>Mensajeros de Salud</w:t>
      </w:r>
      <w:r w:rsidRPr="00EE130F">
        <w:rPr>
          <w:rFonts w:ascii="Ubuntu Light" w:hAnsi="Ubuntu Light"/>
          <w:sz w:val="24"/>
          <w:szCs w:val="28"/>
          <w:lang w:val="es-ES"/>
        </w:rPr>
        <w:t xml:space="preserve"> </w:t>
      </w:r>
      <w:r w:rsidRPr="00EE130F">
        <w:rPr>
          <w:rFonts w:ascii="Ubuntu Light" w:hAnsi="Ubuntu Light"/>
          <w:b/>
          <w:bCs/>
          <w:i/>
          <w:iCs/>
          <w:sz w:val="24"/>
          <w:szCs w:val="28"/>
          <w:lang w:val="es-ES"/>
        </w:rPr>
        <w:t xml:space="preserve">en Acción </w:t>
      </w:r>
      <w:r w:rsidRPr="00EE04DD">
        <w:rPr>
          <w:rFonts w:ascii="Ubuntu Light" w:hAnsi="Ubuntu Light"/>
          <w:sz w:val="24"/>
          <w:szCs w:val="28"/>
          <w:lang w:val="es-ES"/>
        </w:rPr>
        <w:t>de</w:t>
      </w:r>
      <w:r w:rsidRPr="00EE130F">
        <w:rPr>
          <w:rFonts w:ascii="Ubuntu Light" w:hAnsi="Ubuntu Light"/>
          <w:b/>
          <w:bCs/>
          <w:i/>
          <w:iCs/>
          <w:sz w:val="24"/>
          <w:szCs w:val="28"/>
          <w:lang w:val="es-ES"/>
        </w:rPr>
        <w:t xml:space="preserve"> </w:t>
      </w:r>
      <w:r w:rsidRPr="00EE130F">
        <w:rPr>
          <w:rFonts w:ascii="Ubuntu Light" w:hAnsi="Ubuntu Light"/>
          <w:sz w:val="24"/>
          <w:szCs w:val="28"/>
          <w:lang w:val="es-ES"/>
        </w:rPr>
        <w:t>la página de Recursos para Mensajeros de Salud.</w:t>
      </w:r>
    </w:p>
    <w:p w14:paraId="73ABA98A" w14:textId="596BA4D5" w:rsidR="00C1719A" w:rsidRPr="00EE130F" w:rsidRDefault="00EE04DD">
      <w:pPr>
        <w:pStyle w:val="NoSpacing"/>
        <w:spacing w:after="120"/>
        <w:rPr>
          <w:rStyle w:val="Heading2Char"/>
          <w:lang w:val="es-ES"/>
        </w:rPr>
      </w:pPr>
      <w:r>
        <w:rPr>
          <w:rStyle w:val="Heading2Char"/>
          <w:lang w:val="es-ES"/>
        </w:rPr>
        <w:t xml:space="preserve">Alcance del </w:t>
      </w:r>
      <w:r w:rsidR="00417569" w:rsidRPr="00EE130F">
        <w:rPr>
          <w:rStyle w:val="Heading2Char"/>
          <w:lang w:val="es-ES"/>
        </w:rPr>
        <w:t xml:space="preserve">Mensajero de Salud </w:t>
      </w:r>
      <w:bookmarkEnd w:id="15"/>
    </w:p>
    <w:p w14:paraId="1B93F94D" w14:textId="0D9BA20E" w:rsidR="00C1719A" w:rsidRPr="00EE130F" w:rsidRDefault="00417569">
      <w:pPr>
        <w:pStyle w:val="NoSpacing"/>
        <w:spacing w:after="120"/>
        <w:rPr>
          <w:rFonts w:ascii="Ubuntu Light" w:hAnsi="Ubuntu Light"/>
          <w:sz w:val="24"/>
          <w:szCs w:val="24"/>
          <w:lang w:val="es-ES"/>
        </w:rPr>
      </w:pPr>
      <w:r w:rsidRPr="00EE130F">
        <w:rPr>
          <w:rFonts w:ascii="Ubuntu Light" w:hAnsi="Ubuntu Light"/>
          <w:sz w:val="24"/>
          <w:szCs w:val="24"/>
          <w:lang w:val="es-ES"/>
        </w:rPr>
        <w:t xml:space="preserve">Con el fin de realizar un seguimiento del alcance de los Mensajeros de Salud de su Programa, por ejemplo, cuántas personas han recibido </w:t>
      </w:r>
      <w:r w:rsidR="00C341E4" w:rsidRPr="00EE130F">
        <w:rPr>
          <w:rFonts w:ascii="Ubuntu Light" w:hAnsi="Ubuntu Light"/>
          <w:sz w:val="24"/>
          <w:szCs w:val="24"/>
          <w:lang w:val="es-ES"/>
        </w:rPr>
        <w:t xml:space="preserve">educación entre pares, tutoría, participación en oportunidades de bienestar, </w:t>
      </w:r>
      <w:r w:rsidR="00EE04DD">
        <w:rPr>
          <w:rFonts w:ascii="Ubuntu Light" w:hAnsi="Ubuntu Light"/>
          <w:sz w:val="24"/>
          <w:szCs w:val="24"/>
          <w:lang w:val="es-ES"/>
        </w:rPr>
        <w:t>podría</w:t>
      </w:r>
      <w:r w:rsidRPr="00EE130F">
        <w:rPr>
          <w:rFonts w:ascii="Ubuntu Light" w:hAnsi="Ubuntu Light"/>
          <w:sz w:val="24"/>
          <w:szCs w:val="24"/>
          <w:lang w:val="es-ES"/>
        </w:rPr>
        <w:t xml:space="preserve"> </w:t>
      </w:r>
      <w:r w:rsidR="00C341E4" w:rsidRPr="00EE130F">
        <w:rPr>
          <w:rFonts w:ascii="Ubuntu Light" w:hAnsi="Ubuntu Light"/>
          <w:sz w:val="24"/>
          <w:szCs w:val="24"/>
          <w:lang w:val="es-ES"/>
        </w:rPr>
        <w:t xml:space="preserve">considerar la creación de algún tipo de formulario que recoja </w:t>
      </w:r>
      <w:r w:rsidR="00C257D9">
        <w:rPr>
          <w:rFonts w:ascii="Ubuntu Light" w:hAnsi="Ubuntu Light"/>
          <w:sz w:val="24"/>
          <w:szCs w:val="24"/>
          <w:lang w:val="es-ES"/>
        </w:rPr>
        <w:t xml:space="preserve">los datos y </w:t>
      </w:r>
      <w:r w:rsidR="00EE04DD">
        <w:rPr>
          <w:rFonts w:ascii="Ubuntu Light" w:hAnsi="Ubuntu Light"/>
          <w:sz w:val="24"/>
          <w:szCs w:val="24"/>
          <w:lang w:val="es-ES"/>
        </w:rPr>
        <w:t xml:space="preserve">pueda completar </w:t>
      </w:r>
      <w:r w:rsidR="00C257D9">
        <w:rPr>
          <w:rFonts w:ascii="Ubuntu Light" w:hAnsi="Ubuntu Light"/>
          <w:sz w:val="24"/>
          <w:szCs w:val="24"/>
          <w:lang w:val="es-ES"/>
        </w:rPr>
        <w:t>de manera periódica</w:t>
      </w:r>
      <w:r w:rsidR="00C341E4" w:rsidRPr="00EE130F">
        <w:rPr>
          <w:rFonts w:ascii="Ubuntu Light" w:hAnsi="Ubuntu Light"/>
          <w:sz w:val="24"/>
          <w:szCs w:val="24"/>
          <w:lang w:val="es-ES"/>
        </w:rPr>
        <w:t xml:space="preserve">. Este formulario podría ser </w:t>
      </w:r>
      <w:r w:rsidR="00EE04DD">
        <w:rPr>
          <w:rFonts w:ascii="Ubuntu Light" w:hAnsi="Ubuntu Light"/>
          <w:sz w:val="24"/>
          <w:szCs w:val="24"/>
          <w:lang w:val="es-ES"/>
        </w:rPr>
        <w:t>completado</w:t>
      </w:r>
      <w:r w:rsidR="00C341E4" w:rsidRPr="00EE130F">
        <w:rPr>
          <w:rFonts w:ascii="Ubuntu Light" w:hAnsi="Ubuntu Light"/>
          <w:sz w:val="24"/>
          <w:szCs w:val="24"/>
          <w:lang w:val="es-ES"/>
        </w:rPr>
        <w:t xml:space="preserve"> por el entrenador, la escuela o los propios Mensajeros de Salud. </w:t>
      </w:r>
    </w:p>
    <w:p w14:paraId="16CFB8E5" w14:textId="7434BF26" w:rsidR="00C1719A" w:rsidRPr="00EE130F" w:rsidRDefault="00417569">
      <w:pPr>
        <w:pStyle w:val="NoSpacing"/>
        <w:spacing w:after="120"/>
        <w:rPr>
          <w:rFonts w:ascii="Ubuntu Light" w:hAnsi="Ubuntu Light"/>
          <w:sz w:val="24"/>
          <w:szCs w:val="24"/>
          <w:lang w:val="es-ES"/>
        </w:rPr>
      </w:pPr>
      <w:r w:rsidRPr="00EE130F">
        <w:rPr>
          <w:rFonts w:ascii="Ubuntu Light" w:hAnsi="Ubuntu Light"/>
          <w:sz w:val="24"/>
          <w:szCs w:val="24"/>
          <w:lang w:val="es-ES"/>
        </w:rPr>
        <w:t xml:space="preserve">La estructura del formulario de notificación y el tipo de información recopilada dependen de las actividades de sus Mensajeros de Salud. Si realizan presentaciones, podrían registrar el número de atletas asistentes. Si entablan una conversación con los atletas fuera de un programa de Atletas Saludables, podrían anotar el número de atletas con los que hablaron. </w:t>
      </w:r>
      <w:r w:rsidR="00EE04DD">
        <w:rPr>
          <w:rFonts w:ascii="Ubuntu Light" w:hAnsi="Ubuntu Light"/>
          <w:sz w:val="24"/>
          <w:szCs w:val="24"/>
          <w:lang w:val="es-ES"/>
        </w:rPr>
        <w:t>También se recomienda</w:t>
      </w:r>
      <w:r w:rsidRPr="00EE130F">
        <w:rPr>
          <w:rFonts w:ascii="Ubuntu Light" w:hAnsi="Ubuntu Light"/>
          <w:sz w:val="24"/>
          <w:szCs w:val="24"/>
          <w:lang w:val="es-ES"/>
        </w:rPr>
        <w:t xml:space="preserve"> recoger también datos cualitativos, como historias inspiradoras y comentarios/sugerencias de los Mensajeros de Salud y de las personas con las que interactúan. </w:t>
      </w:r>
    </w:p>
    <w:p w14:paraId="39F4EC54" w14:textId="6A3AA9F3" w:rsidR="00C1719A" w:rsidRPr="00EE130F" w:rsidRDefault="00917351">
      <w:pPr>
        <w:pStyle w:val="NoSpacing"/>
        <w:spacing w:after="120"/>
        <w:rPr>
          <w:sz w:val="24"/>
          <w:szCs w:val="24"/>
          <w:lang w:val="es-ES"/>
        </w:rPr>
      </w:pPr>
      <w:r>
        <w:rPr>
          <w:rFonts w:ascii="Ubuntu Light" w:hAnsi="Ubuntu Light"/>
          <w:sz w:val="24"/>
          <w:szCs w:val="24"/>
          <w:lang w:val="es-ES"/>
        </w:rPr>
        <w:t>Consigue</w:t>
      </w:r>
      <w:r w:rsidR="00417569" w:rsidRPr="00EE130F">
        <w:rPr>
          <w:rFonts w:ascii="Ubuntu Light" w:hAnsi="Ubuntu Light"/>
          <w:sz w:val="24"/>
          <w:szCs w:val="24"/>
          <w:lang w:val="es-ES"/>
        </w:rPr>
        <w:t xml:space="preserve"> </w:t>
      </w:r>
      <w:r>
        <w:rPr>
          <w:rFonts w:ascii="Ubuntu Light" w:hAnsi="Ubuntu Light"/>
          <w:sz w:val="24"/>
          <w:szCs w:val="24"/>
          <w:lang w:val="es-ES"/>
        </w:rPr>
        <w:t xml:space="preserve">tu </w:t>
      </w:r>
      <w:r w:rsidR="00417569" w:rsidRPr="00EE130F">
        <w:rPr>
          <w:rFonts w:ascii="Ubuntu Light" w:hAnsi="Ubuntu Light"/>
          <w:sz w:val="24"/>
          <w:szCs w:val="24"/>
          <w:lang w:val="es-ES"/>
        </w:rPr>
        <w:t xml:space="preserve">mismo y/o los miembros de tu equipo con una cámara y una grabadora de vídeo digital. Este contenido puede utilizarse para una </w:t>
      </w:r>
      <w:r>
        <w:rPr>
          <w:rFonts w:ascii="Ubuntu Light" w:hAnsi="Ubuntu Light"/>
          <w:sz w:val="24"/>
          <w:szCs w:val="24"/>
          <w:lang w:val="es-ES"/>
        </w:rPr>
        <w:t xml:space="preserve">presentación </w:t>
      </w:r>
      <w:r w:rsidR="00417569" w:rsidRPr="00EE130F">
        <w:rPr>
          <w:rFonts w:ascii="Ubuntu Light" w:hAnsi="Ubuntu Light"/>
          <w:sz w:val="24"/>
          <w:szCs w:val="24"/>
          <w:lang w:val="es-ES"/>
        </w:rPr>
        <w:t xml:space="preserve">posterior a los medios de comunicación y para compartir las mejores historias con su red interna y con el Movimiento de Olimpiadas Especiales en general. </w:t>
      </w:r>
    </w:p>
    <w:p w14:paraId="041B22C5" w14:textId="77777777" w:rsidR="00C1719A" w:rsidRPr="00EE130F" w:rsidRDefault="00417569">
      <w:pPr>
        <w:pStyle w:val="Heading1"/>
        <w:spacing w:before="480"/>
        <w:rPr>
          <w:lang w:val="es-ES"/>
        </w:rPr>
      </w:pPr>
      <w:bookmarkStart w:id="16" w:name="_Toc112787721"/>
      <w:r w:rsidRPr="00EE130F">
        <w:rPr>
          <w:lang w:val="es-ES"/>
        </w:rPr>
        <w:lastRenderedPageBreak/>
        <w:t>Recursos de formación</w:t>
      </w:r>
      <w:bookmarkEnd w:id="16"/>
    </w:p>
    <w:p w14:paraId="20118149" w14:textId="77777777" w:rsidR="00C1719A" w:rsidRPr="00EE130F" w:rsidRDefault="00417569">
      <w:pPr>
        <w:spacing w:line="360" w:lineRule="auto"/>
        <w:rPr>
          <w:rFonts w:ascii="Ubuntu Light" w:hAnsi="Ubuntu Light"/>
          <w:sz w:val="24"/>
          <w:szCs w:val="24"/>
          <w:lang w:val="es-ES"/>
        </w:rPr>
      </w:pPr>
      <w:r w:rsidRPr="00917351">
        <w:rPr>
          <w:rFonts w:ascii="Ubuntu Light" w:eastAsiaTheme="majorEastAsia" w:hAnsi="Ubuntu Light" w:cstheme="majorBidi"/>
          <w:b/>
          <w:bCs/>
          <w:noProof/>
          <w:sz w:val="24"/>
          <w:szCs w:val="32"/>
        </w:rPr>
        <w:drawing>
          <wp:anchor distT="0" distB="0" distL="114300" distR="114300" simplePos="0" relativeHeight="251746304" behindDoc="0" locked="0" layoutInCell="1" allowOverlap="1" wp14:anchorId="26B61616" wp14:editId="327A2302">
            <wp:simplePos x="0" y="0"/>
            <wp:positionH relativeFrom="margin">
              <wp:posOffset>-213360</wp:posOffset>
            </wp:positionH>
            <wp:positionV relativeFrom="paragraph">
              <wp:posOffset>372110</wp:posOffset>
            </wp:positionV>
            <wp:extent cx="492760" cy="492760"/>
            <wp:effectExtent l="0" t="0" r="0" b="2540"/>
            <wp:wrapSquare wrapText="bothSides"/>
            <wp:docPr id="39" name="Graphic 3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hyperlink r:id="rId28">
        <w:r w:rsidRPr="00917351">
          <w:rPr>
            <w:rStyle w:val="Hyperlink"/>
            <w:rFonts w:ascii="Ubuntu Light" w:hAnsi="Ubuntu Light"/>
            <w:sz w:val="24"/>
            <w:szCs w:val="24"/>
            <w:lang w:val="es-ES"/>
          </w:rPr>
          <w:t>Aquí</w:t>
        </w:r>
      </w:hyperlink>
      <w:r w:rsidRPr="00EE130F">
        <w:rPr>
          <w:rFonts w:ascii="Ubuntu Light" w:hAnsi="Ubuntu Light"/>
          <w:sz w:val="24"/>
          <w:szCs w:val="24"/>
          <w:lang w:val="es-ES"/>
        </w:rPr>
        <w:t xml:space="preserve"> puede acceder a todos los recursos de formación de Mensajeros de Salud</w:t>
      </w:r>
      <w:r w:rsidRPr="00917351">
        <w:rPr>
          <w:rFonts w:ascii="Ubuntu Light" w:hAnsi="Ubuntu Light"/>
          <w:sz w:val="24"/>
          <w:szCs w:val="24"/>
          <w:lang w:val="es-ES"/>
        </w:rPr>
        <w:t xml:space="preserve">. </w:t>
      </w:r>
    </w:p>
    <w:p w14:paraId="5A999D51" w14:textId="77777777" w:rsidR="00C1719A" w:rsidRPr="00EE130F" w:rsidRDefault="00417569">
      <w:pPr>
        <w:pStyle w:val="NoSpacing"/>
        <w:rPr>
          <w:rFonts w:ascii="Ubuntu Light" w:hAnsi="Ubuntu Light"/>
          <w:sz w:val="24"/>
          <w:szCs w:val="24"/>
          <w:lang w:val="es-ES"/>
        </w:rPr>
      </w:pPr>
      <w:r w:rsidRPr="00EE130F">
        <w:rPr>
          <w:rFonts w:ascii="Ubuntu Light" w:hAnsi="Ubuntu Light"/>
          <w:sz w:val="24"/>
          <w:szCs w:val="24"/>
          <w:lang w:val="es-ES"/>
        </w:rPr>
        <w:t xml:space="preserve">El símbolo de la izquierda aparece a lo largo de este documento cuando se hace referencia a un recurso de formación. Algunos recursos de formación están enlazados directamente en este documento. </w:t>
      </w:r>
    </w:p>
    <w:p w14:paraId="5235176C" w14:textId="77777777" w:rsidR="00C1719A" w:rsidRPr="00EE130F" w:rsidRDefault="00417569">
      <w:pPr>
        <w:pStyle w:val="NoSpacing"/>
        <w:rPr>
          <w:rFonts w:ascii="Ubuntu Light" w:hAnsi="Ubuntu Light"/>
          <w:sz w:val="24"/>
          <w:szCs w:val="24"/>
          <w:lang w:val="es-ES"/>
        </w:rPr>
      </w:pPr>
      <w:r w:rsidRPr="003864A3">
        <w:rPr>
          <w:rFonts w:eastAsiaTheme="majorEastAsia" w:cstheme="majorBidi"/>
          <w:b/>
          <w:bCs/>
          <w:noProof/>
          <w:szCs w:val="28"/>
          <w:highlight w:val="yellow"/>
        </w:rPr>
        <w:drawing>
          <wp:anchor distT="0" distB="0" distL="114300" distR="114300" simplePos="0" relativeHeight="251747328" behindDoc="0" locked="0" layoutInCell="1" allowOverlap="1" wp14:anchorId="129DD57A" wp14:editId="4C136350">
            <wp:simplePos x="0" y="0"/>
            <wp:positionH relativeFrom="margin">
              <wp:posOffset>-196850</wp:posOffset>
            </wp:positionH>
            <wp:positionV relativeFrom="paragraph">
              <wp:posOffset>144145</wp:posOffset>
            </wp:positionV>
            <wp:extent cx="492760" cy="492760"/>
            <wp:effectExtent l="0" t="0" r="0" b="2540"/>
            <wp:wrapSquare wrapText="bothSides"/>
            <wp:docPr id="29" name="Graphic 2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59D072C2" w14:textId="4D049E92" w:rsidR="00C1719A" w:rsidRPr="00EE130F" w:rsidRDefault="00417569">
      <w:pPr>
        <w:pStyle w:val="NoSpacing"/>
        <w:rPr>
          <w:rFonts w:ascii="Ubuntu Light" w:hAnsi="Ubuntu Light"/>
          <w:sz w:val="24"/>
          <w:szCs w:val="24"/>
          <w:lang w:val="es-ES"/>
        </w:rPr>
      </w:pPr>
      <w:r w:rsidRPr="00EE130F">
        <w:rPr>
          <w:rFonts w:ascii="Ubuntu Light" w:hAnsi="Ubuntu Light"/>
          <w:sz w:val="24"/>
          <w:szCs w:val="24"/>
          <w:lang w:val="es-ES"/>
        </w:rPr>
        <w:t>El símbolo aparece en rojo cuando debe acceder/descargar el recurso de formación por separado.</w:t>
      </w:r>
    </w:p>
    <w:p w14:paraId="2CCF653A" w14:textId="77777777" w:rsidR="00CD6A15" w:rsidRPr="00EE130F" w:rsidRDefault="00CD6A15" w:rsidP="00301FFE">
      <w:pPr>
        <w:spacing w:line="360" w:lineRule="auto"/>
        <w:rPr>
          <w:rFonts w:ascii="Ubuntu Light" w:hAnsi="Ubuntu Light"/>
          <w:lang w:val="es-ES"/>
        </w:rPr>
      </w:pPr>
    </w:p>
    <w:p w14:paraId="2B6B395D" w14:textId="77777777" w:rsidR="00301FFE" w:rsidRPr="00EE130F" w:rsidRDefault="00301FFE" w:rsidP="00301FFE">
      <w:pPr>
        <w:spacing w:line="360" w:lineRule="auto"/>
        <w:rPr>
          <w:rFonts w:ascii="Ubuntu Light" w:hAnsi="Ubuntu Light"/>
          <w:lang w:val="es-ES"/>
        </w:rPr>
      </w:pPr>
    </w:p>
    <w:p w14:paraId="4B846FB7" w14:textId="77777777" w:rsidR="009E570E" w:rsidRPr="00EE130F" w:rsidRDefault="009E570E" w:rsidP="001D2940">
      <w:pPr>
        <w:spacing w:after="120"/>
        <w:rPr>
          <w:rFonts w:asciiTheme="majorHAnsi" w:eastAsiaTheme="majorEastAsia" w:hAnsiTheme="majorHAnsi" w:cstheme="majorBidi"/>
          <w:color w:val="2E74B5" w:themeColor="accent1" w:themeShade="BF"/>
          <w:sz w:val="32"/>
          <w:szCs w:val="32"/>
          <w:lang w:val="es-ES"/>
        </w:rPr>
      </w:pPr>
      <w:r w:rsidRPr="00EE130F">
        <w:rPr>
          <w:lang w:val="es-ES"/>
        </w:rPr>
        <w:br w:type="page"/>
      </w:r>
    </w:p>
    <w:p w14:paraId="32BE8B89" w14:textId="77777777" w:rsidR="00C1719A" w:rsidRDefault="00417569">
      <w:pPr>
        <w:pStyle w:val="Heading1"/>
        <w:spacing w:after="120"/>
      </w:pPr>
      <w:bookmarkStart w:id="17" w:name="_Toc112787722"/>
      <w:r w:rsidRPr="007906C1">
        <w:rPr>
          <w:noProof/>
        </w:rPr>
        <w:lastRenderedPageBreak/>
        <w:drawing>
          <wp:anchor distT="0" distB="0" distL="114300" distR="114300" simplePos="0" relativeHeight="251661312" behindDoc="0" locked="0" layoutInCell="1" allowOverlap="1" wp14:anchorId="1ED5E488" wp14:editId="6AA3111C">
            <wp:simplePos x="0" y="0"/>
            <wp:positionH relativeFrom="margin">
              <wp:align>left</wp:align>
            </wp:positionH>
            <wp:positionV relativeFrom="page">
              <wp:posOffset>709252</wp:posOffset>
            </wp:positionV>
            <wp:extent cx="2369820" cy="2181225"/>
            <wp:effectExtent l="0" t="0" r="0" b="9525"/>
            <wp:wrapSquare wrapText="bothSides"/>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369820" cy="2181225"/>
                    </a:xfrm>
                    <a:prstGeom prst="rect">
                      <a:avLst/>
                    </a:prstGeom>
                  </pic:spPr>
                </pic:pic>
              </a:graphicData>
            </a:graphic>
          </wp:anchor>
        </w:drawing>
      </w:r>
      <w:r w:rsidR="009E570E">
        <w:t xml:space="preserve">Paso 1: </w:t>
      </w:r>
      <w:proofErr w:type="spellStart"/>
      <w:r w:rsidR="009E570E">
        <w:t>Planifique</w:t>
      </w:r>
      <w:proofErr w:type="spellEnd"/>
      <w:r w:rsidR="009E570E">
        <w:t xml:space="preserve"> </w:t>
      </w:r>
      <w:proofErr w:type="spellStart"/>
      <w:r w:rsidR="009E570E">
        <w:t>su</w:t>
      </w:r>
      <w:proofErr w:type="spellEnd"/>
      <w:r w:rsidR="009E570E">
        <w:t xml:space="preserve"> </w:t>
      </w:r>
      <w:proofErr w:type="spellStart"/>
      <w:r w:rsidR="009E570E">
        <w:t>entrenamiento</w:t>
      </w:r>
      <w:bookmarkEnd w:id="17"/>
      <w:proofErr w:type="spellEnd"/>
    </w:p>
    <w:p w14:paraId="52FBC842" w14:textId="77777777" w:rsidR="007906C1" w:rsidRDefault="007906C1" w:rsidP="001D2940">
      <w:pPr>
        <w:spacing w:after="120"/>
      </w:pPr>
    </w:p>
    <w:p w14:paraId="203E5C60" w14:textId="77777777" w:rsidR="007906C1" w:rsidRDefault="007906C1" w:rsidP="001D2940">
      <w:pPr>
        <w:spacing w:after="120"/>
      </w:pPr>
    </w:p>
    <w:p w14:paraId="136AA4E5" w14:textId="77777777" w:rsidR="007906C1" w:rsidRDefault="007906C1" w:rsidP="001D2940">
      <w:pPr>
        <w:spacing w:after="120"/>
      </w:pPr>
    </w:p>
    <w:p w14:paraId="7D44ACBF" w14:textId="77777777" w:rsidR="007906C1" w:rsidRDefault="007906C1" w:rsidP="001D2940">
      <w:pPr>
        <w:spacing w:after="120"/>
      </w:pPr>
    </w:p>
    <w:p w14:paraId="4EA40722" w14:textId="77777777" w:rsidR="007906C1" w:rsidRDefault="007906C1" w:rsidP="001D2940">
      <w:pPr>
        <w:spacing w:after="120"/>
      </w:pPr>
    </w:p>
    <w:p w14:paraId="05B284FD" w14:textId="77777777" w:rsidR="001D2940" w:rsidRDefault="001D2940" w:rsidP="001D2940">
      <w:pPr>
        <w:spacing w:after="120"/>
      </w:pPr>
    </w:p>
    <w:p w14:paraId="2CA48506" w14:textId="77777777" w:rsidR="007906C1" w:rsidRDefault="007906C1" w:rsidP="001D2940">
      <w:pPr>
        <w:spacing w:after="120"/>
      </w:pPr>
    </w:p>
    <w:p w14:paraId="3E9009FA" w14:textId="3580356D" w:rsidR="00C1719A" w:rsidRPr="00EE130F" w:rsidRDefault="00417569">
      <w:pPr>
        <w:pStyle w:val="Heading2"/>
        <w:numPr>
          <w:ilvl w:val="0"/>
          <w:numId w:val="6"/>
        </w:numPr>
        <w:spacing w:after="120"/>
        <w:rPr>
          <w:lang w:val="es-ES"/>
        </w:rPr>
      </w:pPr>
      <w:bookmarkStart w:id="18" w:name="_Toc112787723"/>
      <w:r w:rsidRPr="00EE130F">
        <w:rPr>
          <w:lang w:val="es-ES"/>
        </w:rPr>
        <w:t xml:space="preserve">Reúna a su equipo de planificación de la </w:t>
      </w:r>
      <w:r w:rsidR="00917351">
        <w:rPr>
          <w:lang w:val="es-ES"/>
        </w:rPr>
        <w:t>capacita</w:t>
      </w:r>
      <w:r w:rsidRPr="00EE130F">
        <w:rPr>
          <w:lang w:val="es-ES"/>
        </w:rPr>
        <w:t>ción de Mensajeros de Salud.</w:t>
      </w:r>
      <w:bookmarkEnd w:id="18"/>
    </w:p>
    <w:p w14:paraId="36DB8AA5" w14:textId="34C32A9D" w:rsidR="00C1719A" w:rsidRPr="00EE130F" w:rsidRDefault="00417569">
      <w:pPr>
        <w:pStyle w:val="PlainText"/>
        <w:spacing w:after="120"/>
        <w:rPr>
          <w:rFonts w:ascii="Ubuntu Light" w:hAnsi="Ubuntu Light"/>
          <w:sz w:val="24"/>
          <w:szCs w:val="22"/>
          <w:lang w:val="es-ES"/>
        </w:rPr>
      </w:pPr>
      <w:r w:rsidRPr="00EE130F">
        <w:rPr>
          <w:rFonts w:ascii="Ubuntu Light" w:hAnsi="Ubuntu Light"/>
          <w:sz w:val="24"/>
          <w:szCs w:val="22"/>
          <w:lang w:val="es-ES"/>
        </w:rPr>
        <w:t xml:space="preserve">Los atletas tienen una visión </w:t>
      </w:r>
      <w:r w:rsidR="00917351">
        <w:rPr>
          <w:rFonts w:ascii="Ubuntu Light" w:hAnsi="Ubuntu Light"/>
          <w:sz w:val="24"/>
          <w:szCs w:val="22"/>
          <w:lang w:val="es-ES"/>
        </w:rPr>
        <w:t>diferente</w:t>
      </w:r>
      <w:r w:rsidRPr="00EE130F">
        <w:rPr>
          <w:rFonts w:ascii="Ubuntu Light" w:hAnsi="Ubuntu Light"/>
          <w:sz w:val="24"/>
          <w:szCs w:val="22"/>
          <w:lang w:val="es-ES"/>
        </w:rPr>
        <w:t xml:space="preserve"> de los problemas de salud a los que se enfrentan, así como de las formas en que estos problemas pueden abordarse, por lo que se les debe incluir en cada etapa del proceso de planificación. Además </w:t>
      </w:r>
      <w:r w:rsidR="00D547A0" w:rsidRPr="00EE130F">
        <w:rPr>
          <w:rFonts w:ascii="Ubuntu Light" w:hAnsi="Ubuntu Light"/>
          <w:sz w:val="24"/>
          <w:szCs w:val="22"/>
          <w:lang w:val="es-ES"/>
        </w:rPr>
        <w:t xml:space="preserve">de los atletas, </w:t>
      </w:r>
      <w:r w:rsidR="00E54DAC" w:rsidRPr="00EE130F">
        <w:rPr>
          <w:rFonts w:ascii="Ubuntu Light" w:hAnsi="Ubuntu Light"/>
          <w:sz w:val="24"/>
          <w:szCs w:val="22"/>
          <w:lang w:val="es-ES"/>
        </w:rPr>
        <w:t xml:space="preserve">también puede incluir a </w:t>
      </w:r>
      <w:proofErr w:type="gramStart"/>
      <w:r w:rsidR="00E54DAC" w:rsidRPr="00EE130F">
        <w:rPr>
          <w:rFonts w:ascii="Ubuntu Light" w:hAnsi="Ubuntu Light"/>
          <w:sz w:val="24"/>
          <w:szCs w:val="22"/>
          <w:lang w:val="es-ES"/>
        </w:rPr>
        <w:t>Directores</w:t>
      </w:r>
      <w:proofErr w:type="gramEnd"/>
      <w:r w:rsidR="00E54DAC" w:rsidRPr="00EE130F">
        <w:rPr>
          <w:rFonts w:ascii="Ubuntu Light" w:hAnsi="Ubuntu Light"/>
          <w:sz w:val="24"/>
          <w:szCs w:val="22"/>
          <w:lang w:val="es-ES"/>
        </w:rPr>
        <w:t xml:space="preserve"> </w:t>
      </w:r>
      <w:r w:rsidRPr="00EE130F">
        <w:rPr>
          <w:rFonts w:ascii="Ubuntu Light" w:hAnsi="Ubuntu Light"/>
          <w:sz w:val="24"/>
          <w:szCs w:val="22"/>
          <w:lang w:val="es-ES"/>
        </w:rPr>
        <w:t xml:space="preserve">Clínicos </w:t>
      </w:r>
      <w:r w:rsidR="00E54DAC" w:rsidRPr="00EE130F">
        <w:rPr>
          <w:rFonts w:ascii="Ubuntu Light" w:hAnsi="Ubuntu Light"/>
          <w:sz w:val="24"/>
          <w:szCs w:val="22"/>
          <w:lang w:val="es-ES"/>
        </w:rPr>
        <w:t xml:space="preserve">u otros grupos </w:t>
      </w:r>
      <w:r w:rsidR="00917351">
        <w:rPr>
          <w:rFonts w:ascii="Ubuntu Light" w:hAnsi="Ubuntu Light"/>
          <w:sz w:val="24"/>
          <w:szCs w:val="22"/>
          <w:lang w:val="es-ES"/>
        </w:rPr>
        <w:t>en el momento</w:t>
      </w:r>
      <w:r w:rsidR="00E54DAC" w:rsidRPr="00EE130F">
        <w:rPr>
          <w:rFonts w:ascii="Ubuntu Light" w:hAnsi="Ubuntu Light"/>
          <w:sz w:val="24"/>
          <w:szCs w:val="22"/>
          <w:lang w:val="es-ES"/>
        </w:rPr>
        <w:t xml:space="preserve"> de planificar el entrenamiento</w:t>
      </w:r>
      <w:r w:rsidRPr="00EE130F">
        <w:rPr>
          <w:rFonts w:ascii="Ubuntu Light" w:hAnsi="Ubuntu Light"/>
          <w:sz w:val="24"/>
          <w:szCs w:val="22"/>
          <w:lang w:val="es-ES"/>
        </w:rPr>
        <w:t>.</w:t>
      </w:r>
    </w:p>
    <w:p w14:paraId="1F62B914" w14:textId="44308E4E" w:rsidR="00C1719A" w:rsidRPr="00EE130F" w:rsidRDefault="00417569">
      <w:pPr>
        <w:pStyle w:val="Heading2"/>
        <w:numPr>
          <w:ilvl w:val="0"/>
          <w:numId w:val="6"/>
        </w:numPr>
        <w:spacing w:after="120"/>
        <w:rPr>
          <w:lang w:val="es-ES"/>
        </w:rPr>
      </w:pPr>
      <w:bookmarkStart w:id="19" w:name="_Toc112787724"/>
      <w:r w:rsidRPr="00EE130F">
        <w:rPr>
          <w:lang w:val="es-ES"/>
        </w:rPr>
        <w:t xml:space="preserve">Determinar las necesidades </w:t>
      </w:r>
      <w:r w:rsidR="00917351">
        <w:rPr>
          <w:lang w:val="es-ES"/>
        </w:rPr>
        <w:t>de salud</w:t>
      </w:r>
      <w:r w:rsidRPr="00EE130F">
        <w:rPr>
          <w:lang w:val="es-ES"/>
        </w:rPr>
        <w:t xml:space="preserve"> de </w:t>
      </w:r>
      <w:r w:rsidR="00917351">
        <w:rPr>
          <w:lang w:val="es-ES"/>
        </w:rPr>
        <w:t>lo</w:t>
      </w:r>
      <w:r w:rsidRPr="00EE130F">
        <w:rPr>
          <w:lang w:val="es-ES"/>
        </w:rPr>
        <w:t>s Atletas de Olimpiadas Especiales.</w:t>
      </w:r>
      <w:bookmarkEnd w:id="19"/>
    </w:p>
    <w:p w14:paraId="296305A4" w14:textId="77777777" w:rsidR="00C1719A" w:rsidRPr="00EE130F" w:rsidRDefault="00417569">
      <w:pPr>
        <w:pStyle w:val="PlainText"/>
        <w:spacing w:after="120"/>
        <w:rPr>
          <w:rFonts w:ascii="Ubuntu Light" w:hAnsi="Ubuntu Light"/>
          <w:sz w:val="24"/>
          <w:szCs w:val="22"/>
          <w:lang w:val="es-ES"/>
        </w:rPr>
      </w:pPr>
      <w:r w:rsidRPr="00EE130F">
        <w:rPr>
          <w:rFonts w:ascii="Ubuntu Light" w:hAnsi="Ubuntu Light"/>
          <w:sz w:val="24"/>
          <w:szCs w:val="22"/>
          <w:lang w:val="es-ES"/>
        </w:rPr>
        <w:t xml:space="preserve">Piense en los problemas de salud y las barreras a las que se enfrentan las personas con DI en su Programa, país, estado o comunidad. </w:t>
      </w:r>
      <w:r w:rsidR="00E54DAC" w:rsidRPr="00EE130F">
        <w:rPr>
          <w:rFonts w:ascii="Ubuntu Light" w:hAnsi="Ubuntu Light"/>
          <w:sz w:val="24"/>
          <w:szCs w:val="22"/>
          <w:lang w:val="es-ES"/>
        </w:rPr>
        <w:t xml:space="preserve">Hable con atletas, entrenadores, cuidadores, </w:t>
      </w:r>
      <w:proofErr w:type="gramStart"/>
      <w:r w:rsidR="00E54DAC" w:rsidRPr="00EE130F">
        <w:rPr>
          <w:rFonts w:ascii="Ubuntu Light" w:hAnsi="Ubuntu Light"/>
          <w:sz w:val="24"/>
          <w:szCs w:val="22"/>
          <w:lang w:val="es-ES"/>
        </w:rPr>
        <w:t>Directores</w:t>
      </w:r>
      <w:proofErr w:type="gramEnd"/>
      <w:r w:rsidR="00E54DAC" w:rsidRPr="00EE130F">
        <w:rPr>
          <w:rFonts w:ascii="Ubuntu Light" w:hAnsi="Ubuntu Light"/>
          <w:sz w:val="24"/>
          <w:szCs w:val="22"/>
          <w:lang w:val="es-ES"/>
        </w:rPr>
        <w:t xml:space="preserve"> Clínicos y otros. Cada uno de estos grupos puede proporcionarle información valiosa sobre </w:t>
      </w:r>
      <w:r w:rsidRPr="00EE130F">
        <w:rPr>
          <w:rFonts w:ascii="Ubuntu Light" w:hAnsi="Ubuntu Light"/>
          <w:sz w:val="24"/>
          <w:szCs w:val="22"/>
          <w:lang w:val="es-ES"/>
        </w:rPr>
        <w:t xml:space="preserve">los conocimientos y comportamientos en materia de salud que </w:t>
      </w:r>
      <w:r w:rsidR="00E54DAC" w:rsidRPr="00EE130F">
        <w:rPr>
          <w:rFonts w:ascii="Ubuntu Light" w:hAnsi="Ubuntu Light"/>
          <w:sz w:val="24"/>
          <w:szCs w:val="22"/>
          <w:lang w:val="es-ES"/>
        </w:rPr>
        <w:t xml:space="preserve">debería </w:t>
      </w:r>
      <w:r w:rsidRPr="00EE130F">
        <w:rPr>
          <w:rFonts w:ascii="Ubuntu Light" w:hAnsi="Ubuntu Light"/>
          <w:sz w:val="24"/>
          <w:szCs w:val="22"/>
          <w:lang w:val="es-ES"/>
        </w:rPr>
        <w:t xml:space="preserve">abordar en </w:t>
      </w:r>
      <w:r w:rsidR="00E54DAC" w:rsidRPr="00EE130F">
        <w:rPr>
          <w:rFonts w:ascii="Ubuntu Light" w:hAnsi="Ubuntu Light"/>
          <w:sz w:val="24"/>
          <w:szCs w:val="22"/>
          <w:lang w:val="es-ES"/>
        </w:rPr>
        <w:t>su formación.</w:t>
      </w:r>
    </w:p>
    <w:p w14:paraId="56DC2218" w14:textId="4C313D6C" w:rsidR="00C1719A" w:rsidRPr="00917351" w:rsidRDefault="00417569">
      <w:pPr>
        <w:pStyle w:val="Heading2"/>
        <w:numPr>
          <w:ilvl w:val="0"/>
          <w:numId w:val="6"/>
        </w:numPr>
        <w:spacing w:after="120"/>
        <w:rPr>
          <w:lang w:val="es-ES"/>
        </w:rPr>
      </w:pPr>
      <w:bookmarkStart w:id="20" w:name="_Toc112787725"/>
      <w:r w:rsidRPr="00917351">
        <w:rPr>
          <w:lang w:val="es-ES"/>
        </w:rPr>
        <w:t xml:space="preserve">Seleccionar </w:t>
      </w:r>
      <w:r w:rsidR="00917351" w:rsidRPr="00917351">
        <w:rPr>
          <w:lang w:val="es-ES"/>
        </w:rPr>
        <w:t xml:space="preserve">a </w:t>
      </w:r>
      <w:r w:rsidR="00917351">
        <w:rPr>
          <w:lang w:val="es-ES"/>
        </w:rPr>
        <w:t>su</w:t>
      </w:r>
      <w:r w:rsidR="00917351" w:rsidRPr="00917351">
        <w:rPr>
          <w:lang w:val="es-ES"/>
        </w:rPr>
        <w:t xml:space="preserve">s </w:t>
      </w:r>
      <w:r w:rsidRPr="00917351">
        <w:rPr>
          <w:lang w:val="es-ES"/>
        </w:rPr>
        <w:t>Mensajeros de Salud</w:t>
      </w:r>
      <w:bookmarkEnd w:id="20"/>
    </w:p>
    <w:p w14:paraId="5614D16D" w14:textId="640F37EF" w:rsidR="00C1719A" w:rsidRPr="00EE130F" w:rsidRDefault="00417569">
      <w:pPr>
        <w:pStyle w:val="PlainText"/>
        <w:spacing w:after="120"/>
        <w:rPr>
          <w:rFonts w:ascii="Ubuntu Light" w:hAnsi="Ubuntu Light"/>
          <w:sz w:val="24"/>
          <w:szCs w:val="22"/>
          <w:lang w:val="es-ES"/>
        </w:rPr>
      </w:pPr>
      <w:bookmarkStart w:id="21" w:name="_Toc112787726"/>
      <w:r w:rsidRPr="003864A3">
        <w:rPr>
          <w:rFonts w:eastAsiaTheme="majorEastAsia" w:cstheme="majorBidi"/>
          <w:b/>
          <w:bCs/>
          <w:noProof/>
          <w:szCs w:val="28"/>
          <w:highlight w:val="yellow"/>
        </w:rPr>
        <w:drawing>
          <wp:anchor distT="0" distB="0" distL="114300" distR="114300" simplePos="0" relativeHeight="251679744" behindDoc="0" locked="0" layoutInCell="1" allowOverlap="1" wp14:anchorId="1E20AD3A" wp14:editId="66A25658">
            <wp:simplePos x="0" y="0"/>
            <wp:positionH relativeFrom="margin">
              <wp:posOffset>-409904</wp:posOffset>
            </wp:positionH>
            <wp:positionV relativeFrom="paragraph">
              <wp:posOffset>851535</wp:posOffset>
            </wp:positionV>
            <wp:extent cx="492760" cy="492760"/>
            <wp:effectExtent l="0" t="0" r="0" b="2540"/>
            <wp:wrapSquare wrapText="bothSides"/>
            <wp:docPr id="40" name="Graphic 40"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EE130F">
        <w:rPr>
          <w:rFonts w:ascii="Ubuntu Light" w:hAnsi="Ubuntu Light"/>
          <w:sz w:val="24"/>
          <w:szCs w:val="22"/>
          <w:lang w:val="es-ES"/>
        </w:rPr>
        <w:t xml:space="preserve">Existen varias opciones para seleccionar a sus Mensajeros de Salud. Es posible que ya cuente con atletas líderes que encajarían perfectamente en el Programa. También puede pedir a </w:t>
      </w:r>
      <w:r w:rsidR="00917351">
        <w:rPr>
          <w:rFonts w:ascii="Ubuntu Light" w:hAnsi="Ubuntu Light"/>
          <w:sz w:val="24"/>
          <w:szCs w:val="22"/>
          <w:lang w:val="es-ES"/>
        </w:rPr>
        <w:t xml:space="preserve">los </w:t>
      </w:r>
      <w:r w:rsidRPr="00EE130F">
        <w:rPr>
          <w:rFonts w:ascii="Ubuntu Light" w:hAnsi="Ubuntu Light"/>
          <w:sz w:val="24"/>
          <w:szCs w:val="22"/>
          <w:lang w:val="es-ES"/>
        </w:rPr>
        <w:t xml:space="preserve">entrenadores, profesores o voluntarios que designen a atletas a los que consideren líderes y que puedan desempeñar un papel importante en el ámbito de la salud y la </w:t>
      </w:r>
      <w:r w:rsidR="00917351">
        <w:rPr>
          <w:rFonts w:ascii="Ubuntu Light" w:hAnsi="Ubuntu Light"/>
          <w:sz w:val="24"/>
          <w:szCs w:val="22"/>
          <w:lang w:val="es-ES"/>
        </w:rPr>
        <w:t>activación</w:t>
      </w:r>
      <w:r w:rsidRPr="00EE130F">
        <w:rPr>
          <w:rFonts w:ascii="Ubuntu Light" w:hAnsi="Ubuntu Light"/>
          <w:sz w:val="24"/>
          <w:szCs w:val="22"/>
          <w:lang w:val="es-ES"/>
        </w:rPr>
        <w:t xml:space="preserve"> física. También puede invitar a los atletas interesados a rellenar una breve solicitud. </w:t>
      </w:r>
    </w:p>
    <w:p w14:paraId="77B33336" w14:textId="77777777" w:rsidR="00C1719A" w:rsidRPr="00EE130F" w:rsidRDefault="00417569">
      <w:pPr>
        <w:pStyle w:val="PlainText"/>
        <w:spacing w:after="120"/>
        <w:ind w:left="720"/>
        <w:rPr>
          <w:rFonts w:ascii="Ubuntu Light" w:hAnsi="Ubuntu Light"/>
          <w:sz w:val="24"/>
          <w:szCs w:val="22"/>
          <w:lang w:val="es-ES"/>
        </w:rPr>
      </w:pPr>
      <w:r w:rsidRPr="00EE130F">
        <w:rPr>
          <w:rFonts w:ascii="Ubuntu Light" w:hAnsi="Ubuntu Light"/>
          <w:sz w:val="24"/>
          <w:szCs w:val="22"/>
          <w:lang w:val="es-ES"/>
        </w:rPr>
        <w:t xml:space="preserve">Consulte el </w:t>
      </w:r>
      <w:r w:rsidRPr="00EE130F">
        <w:rPr>
          <w:rFonts w:ascii="Ubuntu Light" w:hAnsi="Ubuntu Light"/>
          <w:b/>
          <w:bCs/>
          <w:i/>
          <w:iCs/>
          <w:sz w:val="24"/>
          <w:szCs w:val="22"/>
          <w:lang w:val="es-ES"/>
        </w:rPr>
        <w:t>modelo de solicitud de formación</w:t>
      </w:r>
      <w:r w:rsidRPr="00EE130F">
        <w:rPr>
          <w:rFonts w:ascii="Ubuntu Light" w:hAnsi="Ubuntu Light"/>
          <w:sz w:val="24"/>
          <w:szCs w:val="22"/>
          <w:lang w:val="es-ES"/>
        </w:rPr>
        <w:t xml:space="preserve">. </w:t>
      </w:r>
    </w:p>
    <w:p w14:paraId="30C09F0C" w14:textId="6E5615EA" w:rsidR="00C1719A" w:rsidRPr="00EE130F" w:rsidRDefault="00417569">
      <w:pPr>
        <w:pStyle w:val="PlainText"/>
        <w:spacing w:after="120"/>
        <w:rPr>
          <w:rFonts w:ascii="Ubuntu Light" w:hAnsi="Ubuntu Light"/>
          <w:sz w:val="24"/>
          <w:szCs w:val="22"/>
          <w:lang w:val="es-ES"/>
        </w:rPr>
      </w:pPr>
      <w:r w:rsidRPr="00EE130F">
        <w:rPr>
          <w:rFonts w:ascii="Ubuntu Light" w:hAnsi="Ubuntu Light"/>
          <w:sz w:val="24"/>
          <w:szCs w:val="22"/>
          <w:lang w:val="es-ES"/>
        </w:rPr>
        <w:t xml:space="preserve">Por favor, asegúrese de crear oportunidades de </w:t>
      </w:r>
      <w:r w:rsidR="0061468A">
        <w:rPr>
          <w:rFonts w:ascii="Ubuntu Light" w:hAnsi="Ubuntu Light"/>
          <w:sz w:val="24"/>
          <w:szCs w:val="22"/>
          <w:lang w:val="es-ES"/>
        </w:rPr>
        <w:t>l</w:t>
      </w:r>
      <w:r w:rsidRPr="00EE130F">
        <w:rPr>
          <w:rFonts w:ascii="Ubuntu Light" w:hAnsi="Ubuntu Light"/>
          <w:sz w:val="24"/>
          <w:szCs w:val="22"/>
          <w:lang w:val="es-ES"/>
        </w:rPr>
        <w:t xml:space="preserve">iderazgo para atletas de diferentes intereses, niveles de habilidad y fortalezas. Es útil que su Programa forme a algunos Mensajeros de Salud que estén interesados en hablar en público o en los medios de comunicación, </w:t>
      </w:r>
      <w:r w:rsidR="0061468A">
        <w:rPr>
          <w:rFonts w:ascii="Ubuntu Light" w:hAnsi="Ubuntu Light"/>
          <w:sz w:val="24"/>
          <w:szCs w:val="22"/>
          <w:lang w:val="es-ES"/>
        </w:rPr>
        <w:t>tomando en cuenta que existen</w:t>
      </w:r>
      <w:r w:rsidRPr="00EE130F">
        <w:rPr>
          <w:rFonts w:ascii="Ubuntu Light" w:hAnsi="Ubuntu Light"/>
          <w:sz w:val="24"/>
          <w:szCs w:val="22"/>
          <w:lang w:val="es-ES"/>
        </w:rPr>
        <w:t xml:space="preserve"> otras formas </w:t>
      </w:r>
      <w:r w:rsidR="0061468A">
        <w:rPr>
          <w:rFonts w:ascii="Ubuntu Light" w:hAnsi="Ubuntu Light"/>
          <w:sz w:val="24"/>
          <w:szCs w:val="22"/>
          <w:lang w:val="es-ES"/>
        </w:rPr>
        <w:t>en</w:t>
      </w:r>
      <w:r w:rsidRPr="00EE130F">
        <w:rPr>
          <w:rFonts w:ascii="Ubuntu Light" w:hAnsi="Ubuntu Light"/>
          <w:sz w:val="24"/>
          <w:szCs w:val="22"/>
          <w:lang w:val="es-ES"/>
        </w:rPr>
        <w:t xml:space="preserve"> que los Mensajeros de Salud puedan participar activamente en su Programa y en su comunidad.</w:t>
      </w:r>
    </w:p>
    <w:p w14:paraId="68A24FB8" w14:textId="77777777" w:rsidR="00C1719A" w:rsidRDefault="00417569">
      <w:pPr>
        <w:pStyle w:val="Heading2"/>
        <w:numPr>
          <w:ilvl w:val="0"/>
          <w:numId w:val="6"/>
        </w:numPr>
        <w:spacing w:after="120"/>
      </w:pPr>
      <w:proofErr w:type="spellStart"/>
      <w:r>
        <w:lastRenderedPageBreak/>
        <w:t>Identificar</w:t>
      </w:r>
      <w:proofErr w:type="spellEnd"/>
      <w:r>
        <w:t xml:space="preserve"> y </w:t>
      </w:r>
      <w:proofErr w:type="spellStart"/>
      <w:r>
        <w:t>formar</w:t>
      </w:r>
      <w:proofErr w:type="spellEnd"/>
      <w:r>
        <w:t xml:space="preserve"> </w:t>
      </w:r>
      <w:proofErr w:type="spellStart"/>
      <w:r>
        <w:t>Mentores</w:t>
      </w:r>
      <w:bookmarkEnd w:id="21"/>
      <w:proofErr w:type="spellEnd"/>
    </w:p>
    <w:p w14:paraId="35D9472C" w14:textId="0E68831D" w:rsidR="00C1719A" w:rsidRPr="00EE130F" w:rsidRDefault="00417569">
      <w:pPr>
        <w:spacing w:before="144" w:after="120" w:line="262" w:lineRule="exact"/>
        <w:ind w:right="-567"/>
        <w:rPr>
          <w:rFonts w:ascii="Ubuntu Light" w:eastAsia="Ubuntu Light" w:hAnsi="Ubuntu Light" w:cstheme="minorHAnsi"/>
          <w:color w:val="000000"/>
          <w:sz w:val="24"/>
          <w:szCs w:val="24"/>
          <w:lang w:val="es-ES"/>
        </w:rPr>
      </w:pPr>
      <w:r w:rsidRPr="00EE130F">
        <w:rPr>
          <w:rFonts w:ascii="Ubuntu Light" w:hAnsi="Ubuntu Light" w:cstheme="minorHAnsi"/>
          <w:sz w:val="24"/>
          <w:szCs w:val="24"/>
          <w:lang w:val="es-ES"/>
        </w:rPr>
        <w:t xml:space="preserve">Los Mensajeros de Salud </w:t>
      </w:r>
      <w:r w:rsidRPr="00EE130F">
        <w:rPr>
          <w:rFonts w:ascii="Ubuntu Light" w:eastAsia="Ubuntu Light" w:hAnsi="Ubuntu Light" w:cstheme="minorHAnsi"/>
          <w:color w:val="000000"/>
          <w:sz w:val="24"/>
          <w:szCs w:val="24"/>
          <w:lang w:val="es-ES"/>
        </w:rPr>
        <w:t xml:space="preserve">se benefician del apoyo de un </w:t>
      </w:r>
      <w:r w:rsidR="0061468A">
        <w:rPr>
          <w:rFonts w:ascii="Ubuntu Light" w:eastAsia="Ubuntu" w:hAnsi="Ubuntu Light" w:cstheme="minorHAnsi"/>
          <w:bCs/>
          <w:sz w:val="24"/>
          <w:szCs w:val="24"/>
          <w:lang w:val="es-ES"/>
        </w:rPr>
        <w:t>m</w:t>
      </w:r>
      <w:r w:rsidRPr="00EE130F">
        <w:rPr>
          <w:rFonts w:ascii="Ubuntu Light" w:eastAsia="Ubuntu" w:hAnsi="Ubuntu Light" w:cstheme="minorHAnsi"/>
          <w:bCs/>
          <w:sz w:val="24"/>
          <w:szCs w:val="24"/>
          <w:lang w:val="es-ES"/>
        </w:rPr>
        <w:t>entor</w:t>
      </w:r>
      <w:r w:rsidRPr="00EE130F">
        <w:rPr>
          <w:rFonts w:ascii="Ubuntu Light" w:eastAsia="Ubuntu Light" w:hAnsi="Ubuntu Light" w:cstheme="minorHAnsi"/>
          <w:color w:val="000000"/>
          <w:sz w:val="24"/>
          <w:szCs w:val="24"/>
          <w:lang w:val="es-ES"/>
        </w:rPr>
        <w:t xml:space="preserve">. </w:t>
      </w:r>
      <w:r w:rsidR="00C57C19" w:rsidRPr="00EE130F">
        <w:rPr>
          <w:rFonts w:ascii="Ubuntu Light" w:eastAsia="Ubuntu Light" w:hAnsi="Ubuntu Light" w:cstheme="minorHAnsi"/>
          <w:color w:val="000000"/>
          <w:sz w:val="24"/>
          <w:szCs w:val="24"/>
          <w:lang w:val="es-ES"/>
        </w:rPr>
        <w:t xml:space="preserve">Un </w:t>
      </w:r>
      <w:r w:rsidR="0061468A">
        <w:rPr>
          <w:rFonts w:ascii="Ubuntu Light" w:eastAsia="Ubuntu Light" w:hAnsi="Ubuntu Light" w:cstheme="minorHAnsi"/>
          <w:color w:val="000000"/>
          <w:sz w:val="24"/>
          <w:szCs w:val="24"/>
          <w:lang w:val="es-ES"/>
        </w:rPr>
        <w:t>m</w:t>
      </w:r>
      <w:r w:rsidR="00C57C19" w:rsidRPr="00EE130F">
        <w:rPr>
          <w:rFonts w:ascii="Ubuntu Light" w:eastAsia="Ubuntu Light" w:hAnsi="Ubuntu Light" w:cstheme="minorHAnsi"/>
          <w:color w:val="000000"/>
          <w:sz w:val="24"/>
          <w:szCs w:val="24"/>
          <w:lang w:val="es-ES"/>
        </w:rPr>
        <w:t xml:space="preserve">entor trabaja </w:t>
      </w:r>
      <w:r w:rsidRPr="00EE130F">
        <w:rPr>
          <w:rFonts w:ascii="Ubuntu Light" w:eastAsia="Ubuntu Light" w:hAnsi="Ubuntu Light" w:cstheme="minorHAnsi"/>
          <w:color w:val="000000"/>
          <w:sz w:val="24"/>
          <w:szCs w:val="24"/>
          <w:lang w:val="es-ES"/>
        </w:rPr>
        <w:t xml:space="preserve">con el Mensajero de Salud </w:t>
      </w:r>
      <w:r w:rsidR="00C57C19" w:rsidRPr="00EE130F">
        <w:rPr>
          <w:rFonts w:ascii="Ubuntu Light" w:eastAsia="Ubuntu Light" w:hAnsi="Ubuntu Light" w:cstheme="minorHAnsi"/>
          <w:color w:val="000000"/>
          <w:sz w:val="24"/>
          <w:szCs w:val="24"/>
          <w:lang w:val="es-ES"/>
        </w:rPr>
        <w:t xml:space="preserve">y </w:t>
      </w:r>
      <w:r w:rsidRPr="00EE130F">
        <w:rPr>
          <w:rFonts w:ascii="Ubuntu Light" w:eastAsia="Ubuntu Light" w:hAnsi="Ubuntu Light" w:cstheme="minorHAnsi"/>
          <w:color w:val="000000"/>
          <w:sz w:val="24"/>
          <w:szCs w:val="24"/>
          <w:lang w:val="es-ES"/>
        </w:rPr>
        <w:t xml:space="preserve">le ayuda </w:t>
      </w:r>
      <w:r w:rsidR="008E488D" w:rsidRPr="00EE130F">
        <w:rPr>
          <w:rFonts w:ascii="Ubuntu Light" w:eastAsia="Ubuntu Light" w:hAnsi="Ubuntu Light" w:cstheme="minorHAnsi"/>
          <w:color w:val="000000"/>
          <w:sz w:val="24"/>
          <w:szCs w:val="24"/>
          <w:lang w:val="es-ES"/>
        </w:rPr>
        <w:t xml:space="preserve">a ejercer su Liderazgo. </w:t>
      </w:r>
      <w:r w:rsidRPr="00EE130F">
        <w:rPr>
          <w:rFonts w:ascii="Ubuntu Light" w:eastAsia="Ubuntu Light" w:hAnsi="Ubuntu Light" w:cstheme="minorHAnsi"/>
          <w:color w:val="000000"/>
          <w:sz w:val="24"/>
          <w:szCs w:val="24"/>
          <w:lang w:val="es-ES"/>
        </w:rPr>
        <w:t xml:space="preserve">Los mentores pueden ser entrenadores, familiares, miembros del equipo de Olimpiadas Especiales o amigos </w:t>
      </w:r>
      <w:r w:rsidR="008E488D" w:rsidRPr="00EE130F">
        <w:rPr>
          <w:rFonts w:ascii="Ubuntu Light" w:eastAsia="Ubuntu Light" w:hAnsi="Ubuntu Light" w:cstheme="minorHAnsi"/>
          <w:color w:val="000000"/>
          <w:sz w:val="24"/>
          <w:szCs w:val="24"/>
          <w:lang w:val="es-ES"/>
        </w:rPr>
        <w:t>(¡incluidos los Compañeros Unificados!)</w:t>
      </w:r>
      <w:r w:rsidRPr="00EE130F">
        <w:rPr>
          <w:rFonts w:ascii="Ubuntu Light" w:eastAsia="Ubuntu Light" w:hAnsi="Ubuntu Light" w:cstheme="minorHAnsi"/>
          <w:color w:val="000000"/>
          <w:sz w:val="24"/>
          <w:szCs w:val="24"/>
          <w:lang w:val="es-ES"/>
        </w:rPr>
        <w:t xml:space="preserve">. </w:t>
      </w:r>
    </w:p>
    <w:p w14:paraId="6B8C2A17" w14:textId="660596A2" w:rsidR="00C1719A" w:rsidRPr="00EE130F" w:rsidRDefault="00417569">
      <w:pPr>
        <w:spacing w:before="144" w:after="120" w:line="262" w:lineRule="exact"/>
        <w:ind w:left="360" w:right="-562"/>
        <w:rPr>
          <w:rFonts w:ascii="Ubuntu Light" w:eastAsia="Ubuntu Light" w:hAnsi="Ubuntu Light" w:cstheme="minorHAnsi"/>
          <w:color w:val="000000"/>
          <w:sz w:val="24"/>
          <w:szCs w:val="24"/>
          <w:lang w:val="es-ES"/>
        </w:rPr>
      </w:pPr>
      <w:bookmarkStart w:id="22" w:name="_Toc112787727"/>
      <w:r w:rsidRPr="00640033">
        <w:rPr>
          <w:rFonts w:ascii="Ubuntu Light" w:eastAsiaTheme="majorEastAsia" w:hAnsi="Ubuntu Light" w:cstheme="majorBidi"/>
          <w:b/>
          <w:bCs/>
          <w:noProof/>
          <w:szCs w:val="28"/>
          <w:highlight w:val="yellow"/>
        </w:rPr>
        <w:drawing>
          <wp:anchor distT="0" distB="0" distL="114300" distR="114300" simplePos="0" relativeHeight="251681792" behindDoc="0" locked="0" layoutInCell="1" allowOverlap="1" wp14:anchorId="7CD76AB9" wp14:editId="6F26259A">
            <wp:simplePos x="0" y="0"/>
            <wp:positionH relativeFrom="margin">
              <wp:posOffset>-425647</wp:posOffset>
            </wp:positionH>
            <wp:positionV relativeFrom="paragraph">
              <wp:posOffset>64770</wp:posOffset>
            </wp:positionV>
            <wp:extent cx="492760" cy="492760"/>
            <wp:effectExtent l="0" t="0" r="0" b="2540"/>
            <wp:wrapSquare wrapText="bothSides"/>
            <wp:docPr id="41" name="Graphic 41"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EE130F">
        <w:rPr>
          <w:rFonts w:ascii="Ubuntu Light" w:eastAsia="Ubuntu Light" w:hAnsi="Ubuntu Light" w:cstheme="minorHAnsi"/>
          <w:color w:val="000000"/>
          <w:sz w:val="24"/>
          <w:szCs w:val="24"/>
          <w:lang w:val="es-ES"/>
        </w:rPr>
        <w:t xml:space="preserve">Para preparar a los mentores -especialmente a los nuevos- para trabajar con los Mensajeros de Salud, pídales que completen el </w:t>
      </w:r>
      <w:r w:rsidRPr="00EE130F">
        <w:rPr>
          <w:rFonts w:ascii="Ubuntu Light" w:eastAsia="Ubuntu Light" w:hAnsi="Ubuntu Light" w:cstheme="minorHAnsi"/>
          <w:b/>
          <w:bCs/>
          <w:i/>
          <w:iCs/>
          <w:color w:val="000000"/>
          <w:sz w:val="24"/>
          <w:szCs w:val="24"/>
          <w:lang w:val="es-ES"/>
        </w:rPr>
        <w:t xml:space="preserve">curso de Mentor de </w:t>
      </w:r>
      <w:r w:rsidR="0061468A">
        <w:rPr>
          <w:rFonts w:ascii="Ubuntu Light" w:eastAsia="Ubuntu Light" w:hAnsi="Ubuntu Light" w:cstheme="minorHAnsi"/>
          <w:b/>
          <w:bCs/>
          <w:i/>
          <w:iCs/>
          <w:color w:val="000000"/>
          <w:sz w:val="24"/>
          <w:szCs w:val="24"/>
          <w:lang w:val="es-ES"/>
        </w:rPr>
        <w:t xml:space="preserve">Atletas </w:t>
      </w:r>
      <w:r w:rsidRPr="00EE130F">
        <w:rPr>
          <w:rFonts w:ascii="Ubuntu Light" w:eastAsia="Ubuntu Light" w:hAnsi="Ubuntu Light" w:cstheme="minorHAnsi"/>
          <w:b/>
          <w:bCs/>
          <w:i/>
          <w:iCs/>
          <w:color w:val="000000"/>
          <w:sz w:val="24"/>
          <w:szCs w:val="24"/>
          <w:lang w:val="es-ES"/>
        </w:rPr>
        <w:t xml:space="preserve">Líderes </w:t>
      </w:r>
      <w:r w:rsidRPr="00EE130F">
        <w:rPr>
          <w:rFonts w:ascii="Ubuntu Light" w:eastAsia="Ubuntu Light" w:hAnsi="Ubuntu Light" w:cstheme="minorHAnsi"/>
          <w:color w:val="000000"/>
          <w:sz w:val="24"/>
          <w:szCs w:val="24"/>
          <w:lang w:val="es-ES"/>
        </w:rPr>
        <w:t>en learn.specialolympics.org antes de asistir a la formación de Mensajeros de Salud junto con los Mensajeros de Salud.</w:t>
      </w:r>
    </w:p>
    <w:p w14:paraId="7B379CA7" w14:textId="77777777" w:rsidR="00C1719A" w:rsidRDefault="00417569">
      <w:pPr>
        <w:pStyle w:val="Heading2"/>
        <w:numPr>
          <w:ilvl w:val="0"/>
          <w:numId w:val="6"/>
        </w:numPr>
        <w:spacing w:after="120"/>
      </w:pPr>
      <w:proofErr w:type="spellStart"/>
      <w:r>
        <w:t>Diseñe</w:t>
      </w:r>
      <w:proofErr w:type="spellEnd"/>
      <w:r>
        <w:t xml:space="preserve"> </w:t>
      </w:r>
      <w:proofErr w:type="spellStart"/>
      <w:r>
        <w:t>su</w:t>
      </w:r>
      <w:proofErr w:type="spellEnd"/>
      <w:r>
        <w:t xml:space="preserve"> </w:t>
      </w:r>
      <w:proofErr w:type="spellStart"/>
      <w:r>
        <w:t>programa</w:t>
      </w:r>
      <w:proofErr w:type="spellEnd"/>
      <w:r>
        <w:t xml:space="preserve"> de </w:t>
      </w:r>
      <w:proofErr w:type="spellStart"/>
      <w:r>
        <w:t>formación</w:t>
      </w:r>
      <w:bookmarkEnd w:id="22"/>
      <w:proofErr w:type="spellEnd"/>
    </w:p>
    <w:p w14:paraId="1F81ACE1" w14:textId="77777777" w:rsidR="00C1719A" w:rsidRPr="00EE130F" w:rsidRDefault="00417569">
      <w:pPr>
        <w:spacing w:line="240" w:lineRule="auto"/>
        <w:rPr>
          <w:rFonts w:ascii="Ubuntu Light" w:hAnsi="Ubuntu Light"/>
          <w:sz w:val="24"/>
          <w:szCs w:val="24"/>
          <w:lang w:val="es-ES"/>
        </w:rPr>
      </w:pPr>
      <w:r w:rsidRPr="00EE130F">
        <w:rPr>
          <w:rFonts w:ascii="Ubuntu Light" w:hAnsi="Ubuntu Light"/>
          <w:sz w:val="24"/>
          <w:szCs w:val="24"/>
          <w:lang w:val="es-ES"/>
        </w:rPr>
        <w:t xml:space="preserve">Los atletas entrenados y reportados como nuevos Mensajeros de Salud </w:t>
      </w:r>
      <w:r w:rsidRPr="00EE130F">
        <w:rPr>
          <w:rFonts w:ascii="Ubuntu Light" w:hAnsi="Ubuntu Light"/>
          <w:sz w:val="24"/>
          <w:szCs w:val="24"/>
          <w:u w:val="single"/>
          <w:lang w:val="es-ES"/>
        </w:rPr>
        <w:t xml:space="preserve">a partir del 1 de octubre de 2022 </w:t>
      </w:r>
      <w:r w:rsidRPr="00EE130F">
        <w:rPr>
          <w:rFonts w:ascii="Ubuntu Light" w:hAnsi="Ubuntu Light"/>
          <w:sz w:val="24"/>
          <w:szCs w:val="24"/>
          <w:lang w:val="es-ES"/>
        </w:rPr>
        <w:t xml:space="preserve">deben completar un entrenamiento que cumpla con los Estándares Mínimos de Entrenamiento para Nuevos Mensajeros de Salud </w:t>
      </w:r>
      <w:r w:rsidR="003F29A6" w:rsidRPr="00EE130F">
        <w:rPr>
          <w:rFonts w:ascii="Ubuntu Light" w:hAnsi="Ubuntu Light"/>
          <w:sz w:val="24"/>
          <w:szCs w:val="24"/>
          <w:lang w:val="es-ES"/>
        </w:rPr>
        <w:t>(ver arriba)</w:t>
      </w:r>
      <w:r w:rsidRPr="00EE130F">
        <w:rPr>
          <w:rFonts w:ascii="Ubuntu Light" w:hAnsi="Ubuntu Light"/>
          <w:sz w:val="24"/>
          <w:szCs w:val="24"/>
          <w:lang w:val="es-ES"/>
        </w:rPr>
        <w:t xml:space="preserve">. </w:t>
      </w:r>
    </w:p>
    <w:p w14:paraId="4CD1F11B" w14:textId="7E19B652" w:rsidR="00C1719A" w:rsidRPr="00EE130F" w:rsidRDefault="00417569">
      <w:pPr>
        <w:pStyle w:val="NoSpacing"/>
        <w:spacing w:after="120"/>
        <w:rPr>
          <w:rFonts w:ascii="Ubuntu Light" w:hAnsi="Ubuntu Light"/>
          <w:sz w:val="24"/>
          <w:szCs w:val="24"/>
          <w:lang w:val="es-ES"/>
        </w:rPr>
      </w:pPr>
      <w:r w:rsidRPr="00EE130F">
        <w:rPr>
          <w:rFonts w:ascii="Ubuntu Light" w:hAnsi="Ubuntu Light"/>
          <w:sz w:val="24"/>
          <w:szCs w:val="24"/>
          <w:lang w:val="es-ES"/>
        </w:rPr>
        <w:t xml:space="preserve">Asegúrese de que su programa cumple estos requisitos mínimos, teniendo en cuenta otros factores, como </w:t>
      </w:r>
      <w:r w:rsidR="009E570E" w:rsidRPr="00EE130F">
        <w:rPr>
          <w:rFonts w:ascii="Ubuntu Light" w:hAnsi="Ubuntu Light"/>
          <w:sz w:val="24"/>
          <w:szCs w:val="24"/>
          <w:lang w:val="es-ES"/>
        </w:rPr>
        <w:t xml:space="preserve">las necesidades de </w:t>
      </w:r>
      <w:r w:rsidR="005E474D">
        <w:rPr>
          <w:rFonts w:ascii="Ubuntu Light" w:hAnsi="Ubuntu Light"/>
          <w:sz w:val="24"/>
          <w:szCs w:val="24"/>
          <w:lang w:val="es-ES"/>
        </w:rPr>
        <w:t xml:space="preserve">los </w:t>
      </w:r>
      <w:r w:rsidR="009E570E" w:rsidRPr="00EE130F">
        <w:rPr>
          <w:rFonts w:ascii="Ubuntu Light" w:hAnsi="Ubuntu Light"/>
          <w:sz w:val="24"/>
          <w:szCs w:val="24"/>
          <w:lang w:val="es-ES"/>
        </w:rPr>
        <w:t xml:space="preserve">Mensajeros de Salud </w:t>
      </w:r>
      <w:r w:rsidRPr="00EE130F">
        <w:rPr>
          <w:rFonts w:ascii="Ubuntu Light" w:hAnsi="Ubuntu Light"/>
          <w:sz w:val="24"/>
          <w:szCs w:val="24"/>
          <w:lang w:val="es-ES"/>
        </w:rPr>
        <w:t xml:space="preserve">de su </w:t>
      </w:r>
      <w:r w:rsidR="009E570E" w:rsidRPr="00EE130F">
        <w:rPr>
          <w:rFonts w:ascii="Ubuntu Light" w:hAnsi="Ubuntu Light"/>
          <w:sz w:val="24"/>
          <w:szCs w:val="24"/>
          <w:lang w:val="es-ES"/>
        </w:rPr>
        <w:t xml:space="preserve">Programa, los estilos de comunicación de los atletas </w:t>
      </w:r>
      <w:r w:rsidRPr="00EE130F">
        <w:rPr>
          <w:rFonts w:ascii="Ubuntu Light" w:hAnsi="Ubuntu Light"/>
          <w:sz w:val="24"/>
          <w:szCs w:val="24"/>
          <w:lang w:val="es-ES"/>
        </w:rPr>
        <w:t xml:space="preserve">y las </w:t>
      </w:r>
      <w:r w:rsidR="009E570E" w:rsidRPr="00EE130F">
        <w:rPr>
          <w:rFonts w:ascii="Ubuntu Light" w:hAnsi="Ubuntu Light"/>
          <w:sz w:val="24"/>
          <w:szCs w:val="24"/>
          <w:lang w:val="es-ES"/>
        </w:rPr>
        <w:t>instalaciones de entrenamiento disponibles</w:t>
      </w:r>
      <w:r w:rsidRPr="00EE130F">
        <w:rPr>
          <w:rFonts w:ascii="Ubuntu Light" w:hAnsi="Ubuntu Light"/>
          <w:sz w:val="24"/>
          <w:szCs w:val="24"/>
          <w:lang w:val="es-ES"/>
        </w:rPr>
        <w:t>.</w:t>
      </w:r>
      <w:r w:rsidR="003F29A6" w:rsidRPr="00EE130F">
        <w:rPr>
          <w:rFonts w:ascii="Ubuntu Light" w:hAnsi="Ubuntu Light"/>
          <w:sz w:val="24"/>
          <w:szCs w:val="24"/>
          <w:lang w:val="es-ES"/>
        </w:rPr>
        <w:t xml:space="preserve"> </w:t>
      </w:r>
      <w:r w:rsidR="005E474D">
        <w:rPr>
          <w:rFonts w:ascii="Ubuntu Light" w:hAnsi="Ubuntu Light"/>
          <w:sz w:val="24"/>
          <w:szCs w:val="24"/>
          <w:lang w:val="es-ES"/>
        </w:rPr>
        <w:t>La agenda</w:t>
      </w:r>
      <w:r w:rsidR="003F29A6" w:rsidRPr="00EE130F">
        <w:rPr>
          <w:rFonts w:ascii="Ubuntu Light" w:hAnsi="Ubuntu Light"/>
          <w:sz w:val="24"/>
          <w:szCs w:val="24"/>
          <w:lang w:val="es-ES"/>
        </w:rPr>
        <w:t xml:space="preserve"> debe incluir </w:t>
      </w:r>
      <w:r w:rsidR="00BC115C">
        <w:rPr>
          <w:rFonts w:ascii="Ubuntu Light" w:hAnsi="Ubuntu Light"/>
          <w:sz w:val="24"/>
          <w:szCs w:val="24"/>
          <w:lang w:val="es-ES"/>
        </w:rPr>
        <w:t>diversas</w:t>
      </w:r>
      <w:r w:rsidR="003F29A6" w:rsidRPr="00EE130F">
        <w:rPr>
          <w:rFonts w:ascii="Ubuntu Light" w:hAnsi="Ubuntu Light"/>
          <w:sz w:val="24"/>
          <w:szCs w:val="24"/>
          <w:lang w:val="es-ES"/>
        </w:rPr>
        <w:t xml:space="preserve"> oportunidades para que los atletas debatan entre ellos sobre diversos temas de salud, dirigidos por un atleta líder.</w:t>
      </w:r>
    </w:p>
    <w:p w14:paraId="2D1B6995" w14:textId="77777777" w:rsidR="00C1719A" w:rsidRPr="00EE130F" w:rsidRDefault="00417569">
      <w:pPr>
        <w:pStyle w:val="NoSpacing"/>
        <w:spacing w:after="120"/>
        <w:rPr>
          <w:rFonts w:ascii="Ubuntu Light" w:hAnsi="Ubuntu Light"/>
          <w:sz w:val="24"/>
          <w:szCs w:val="24"/>
          <w:lang w:val="es-ES"/>
        </w:rPr>
      </w:pPr>
      <w:r w:rsidRPr="00EE130F">
        <w:rPr>
          <w:rFonts w:ascii="Ubuntu Light" w:hAnsi="Ubuntu Light"/>
          <w:sz w:val="24"/>
          <w:szCs w:val="24"/>
          <w:lang w:val="es-ES"/>
        </w:rPr>
        <w:t xml:space="preserve">Procure que </w:t>
      </w:r>
      <w:r w:rsidR="009E570E" w:rsidRPr="00EE130F">
        <w:rPr>
          <w:rFonts w:ascii="Ubuntu Light" w:hAnsi="Ubuntu Light"/>
          <w:sz w:val="24"/>
          <w:szCs w:val="24"/>
          <w:lang w:val="es-ES"/>
        </w:rPr>
        <w:t xml:space="preserve">el programa de formación </w:t>
      </w:r>
      <w:r w:rsidRPr="00EE130F">
        <w:rPr>
          <w:rFonts w:ascii="Ubuntu Light" w:hAnsi="Ubuntu Light"/>
          <w:sz w:val="24"/>
          <w:szCs w:val="24"/>
          <w:lang w:val="es-ES"/>
        </w:rPr>
        <w:t xml:space="preserve">incluya </w:t>
      </w:r>
      <w:r w:rsidR="009E570E" w:rsidRPr="00EE130F">
        <w:rPr>
          <w:rFonts w:ascii="Ubuntu Light" w:hAnsi="Ubuntu Light"/>
          <w:sz w:val="24"/>
          <w:szCs w:val="24"/>
          <w:lang w:val="es-ES"/>
        </w:rPr>
        <w:t>una combinación de:</w:t>
      </w:r>
    </w:p>
    <w:p w14:paraId="0FAE4BA1" w14:textId="77777777" w:rsidR="00C1719A" w:rsidRDefault="00417569">
      <w:pPr>
        <w:pStyle w:val="NoSpacing"/>
        <w:numPr>
          <w:ilvl w:val="0"/>
          <w:numId w:val="5"/>
        </w:numPr>
        <w:spacing w:after="120"/>
        <w:rPr>
          <w:rFonts w:ascii="Ubuntu Light" w:hAnsi="Ubuntu Light"/>
          <w:sz w:val="24"/>
          <w:szCs w:val="24"/>
        </w:rPr>
      </w:pPr>
      <w:r w:rsidRPr="00640033">
        <w:rPr>
          <w:rFonts w:ascii="Ubuntu Light" w:hAnsi="Ubuntu Light"/>
          <w:sz w:val="24"/>
          <w:szCs w:val="24"/>
        </w:rPr>
        <w:t>Clase magistral (10%)</w:t>
      </w:r>
    </w:p>
    <w:p w14:paraId="2C981271" w14:textId="77777777" w:rsidR="00C1719A" w:rsidRDefault="00417569">
      <w:pPr>
        <w:pStyle w:val="NoSpacing"/>
        <w:numPr>
          <w:ilvl w:val="0"/>
          <w:numId w:val="5"/>
        </w:numPr>
        <w:spacing w:after="120"/>
        <w:rPr>
          <w:rFonts w:ascii="Ubuntu Light" w:hAnsi="Ubuntu Light"/>
          <w:sz w:val="24"/>
          <w:szCs w:val="24"/>
        </w:rPr>
      </w:pPr>
      <w:r w:rsidRPr="00640033">
        <w:rPr>
          <w:rFonts w:ascii="Ubuntu Light" w:hAnsi="Ubuntu Light"/>
          <w:sz w:val="24"/>
          <w:szCs w:val="24"/>
        </w:rPr>
        <w:t xml:space="preserve">Debate </w:t>
      </w:r>
      <w:proofErr w:type="spellStart"/>
      <w:r w:rsidRPr="00640033">
        <w:rPr>
          <w:rFonts w:ascii="Ubuntu Light" w:hAnsi="Ubuntu Light"/>
          <w:sz w:val="24"/>
          <w:szCs w:val="24"/>
        </w:rPr>
        <w:t>en</w:t>
      </w:r>
      <w:proofErr w:type="spellEnd"/>
      <w:r w:rsidRPr="00640033">
        <w:rPr>
          <w:rFonts w:ascii="Ubuntu Light" w:hAnsi="Ubuntu Light"/>
          <w:sz w:val="24"/>
          <w:szCs w:val="24"/>
        </w:rPr>
        <w:t xml:space="preserve"> </w:t>
      </w:r>
      <w:proofErr w:type="spellStart"/>
      <w:r w:rsidRPr="00640033">
        <w:rPr>
          <w:rFonts w:ascii="Ubuntu Light" w:hAnsi="Ubuntu Light"/>
          <w:sz w:val="24"/>
          <w:szCs w:val="24"/>
        </w:rPr>
        <w:t>grupo</w:t>
      </w:r>
      <w:proofErr w:type="spellEnd"/>
      <w:r w:rsidRPr="00640033">
        <w:rPr>
          <w:rFonts w:ascii="Ubuntu Light" w:hAnsi="Ubuntu Light"/>
          <w:sz w:val="24"/>
          <w:szCs w:val="24"/>
        </w:rPr>
        <w:t xml:space="preserve"> (25%)</w:t>
      </w:r>
    </w:p>
    <w:p w14:paraId="6108404E" w14:textId="77777777" w:rsidR="00C1719A" w:rsidRDefault="003F29A6">
      <w:pPr>
        <w:pStyle w:val="NoSpacing"/>
        <w:numPr>
          <w:ilvl w:val="0"/>
          <w:numId w:val="5"/>
        </w:numPr>
        <w:spacing w:after="120"/>
        <w:rPr>
          <w:rFonts w:ascii="Ubuntu Light" w:hAnsi="Ubuntu Light"/>
          <w:sz w:val="24"/>
          <w:szCs w:val="24"/>
        </w:rPr>
      </w:pPr>
      <w:proofErr w:type="spellStart"/>
      <w:r w:rsidRPr="00640033">
        <w:rPr>
          <w:rFonts w:ascii="Ubuntu Light" w:hAnsi="Ubuntu Light"/>
          <w:sz w:val="24"/>
          <w:szCs w:val="24"/>
        </w:rPr>
        <w:t>Actividades</w:t>
      </w:r>
      <w:proofErr w:type="spellEnd"/>
      <w:r w:rsidRPr="00640033">
        <w:rPr>
          <w:rFonts w:ascii="Ubuntu Light" w:hAnsi="Ubuntu Light"/>
          <w:sz w:val="24"/>
          <w:szCs w:val="24"/>
        </w:rPr>
        <w:t xml:space="preserve"> </w:t>
      </w:r>
      <w:proofErr w:type="spellStart"/>
      <w:r w:rsidR="00417569" w:rsidRPr="00640033">
        <w:rPr>
          <w:rFonts w:ascii="Ubuntu Light" w:hAnsi="Ubuntu Light"/>
          <w:sz w:val="24"/>
          <w:szCs w:val="24"/>
        </w:rPr>
        <w:t>prácticas</w:t>
      </w:r>
      <w:proofErr w:type="spellEnd"/>
      <w:r w:rsidR="00417569" w:rsidRPr="00640033">
        <w:rPr>
          <w:rFonts w:ascii="Ubuntu Light" w:hAnsi="Ubuntu Light"/>
          <w:sz w:val="24"/>
          <w:szCs w:val="24"/>
        </w:rPr>
        <w:t xml:space="preserve"> (40%)</w:t>
      </w:r>
    </w:p>
    <w:p w14:paraId="1497E693" w14:textId="77777777" w:rsidR="00C1719A" w:rsidRDefault="00417569">
      <w:pPr>
        <w:pStyle w:val="NoSpacing"/>
        <w:numPr>
          <w:ilvl w:val="0"/>
          <w:numId w:val="5"/>
        </w:numPr>
        <w:spacing w:after="120"/>
        <w:rPr>
          <w:rFonts w:ascii="Ubuntu Light" w:hAnsi="Ubuntu Light"/>
          <w:sz w:val="24"/>
          <w:szCs w:val="24"/>
        </w:rPr>
      </w:pPr>
      <w:r w:rsidRPr="00640033">
        <w:rPr>
          <w:rFonts w:ascii="Ubuntu Light" w:hAnsi="Ubuntu Light"/>
          <w:sz w:val="24"/>
          <w:szCs w:val="24"/>
        </w:rPr>
        <w:t xml:space="preserve">Tiempo de </w:t>
      </w:r>
      <w:proofErr w:type="spellStart"/>
      <w:r w:rsidRPr="00640033">
        <w:rPr>
          <w:rFonts w:ascii="Ubuntu Light" w:hAnsi="Ubuntu Light"/>
          <w:sz w:val="24"/>
          <w:szCs w:val="24"/>
        </w:rPr>
        <w:t>trabajo</w:t>
      </w:r>
      <w:proofErr w:type="spellEnd"/>
      <w:r w:rsidRPr="00640033">
        <w:rPr>
          <w:rFonts w:ascii="Ubuntu Light" w:hAnsi="Ubuntu Light"/>
          <w:sz w:val="24"/>
          <w:szCs w:val="24"/>
        </w:rPr>
        <w:t xml:space="preserve"> individual (25%)</w:t>
      </w:r>
    </w:p>
    <w:p w14:paraId="22756102" w14:textId="77777777" w:rsidR="00C1719A" w:rsidRPr="00EE130F" w:rsidRDefault="00A302F7">
      <w:pPr>
        <w:spacing w:line="360" w:lineRule="auto"/>
        <w:rPr>
          <w:rFonts w:ascii="Ubuntu Light" w:hAnsi="Ubuntu Light"/>
          <w:sz w:val="24"/>
          <w:szCs w:val="24"/>
          <w:lang w:val="es-ES"/>
        </w:rPr>
      </w:pPr>
      <w:hyperlink r:id="rId30">
        <w:r w:rsidR="00417569" w:rsidRPr="005E474D">
          <w:rPr>
            <w:rStyle w:val="Hyperlink"/>
            <w:rFonts w:ascii="Ubuntu Light" w:hAnsi="Ubuntu Light"/>
            <w:sz w:val="24"/>
            <w:szCs w:val="24"/>
            <w:lang w:val="es-ES"/>
          </w:rPr>
          <w:t>Aquí</w:t>
        </w:r>
      </w:hyperlink>
      <w:r w:rsidR="00417569" w:rsidRPr="00EE130F">
        <w:rPr>
          <w:rFonts w:ascii="Ubuntu Light" w:hAnsi="Ubuntu Light"/>
          <w:sz w:val="24"/>
          <w:szCs w:val="24"/>
          <w:lang w:val="es-ES"/>
        </w:rPr>
        <w:t xml:space="preserve"> puede acceder a todos los recursos de formación de Mensajeros de Salud</w:t>
      </w:r>
      <w:r w:rsidR="00417569" w:rsidRPr="005E474D">
        <w:rPr>
          <w:rFonts w:ascii="Ubuntu Light" w:hAnsi="Ubuntu Light"/>
          <w:sz w:val="24"/>
          <w:szCs w:val="24"/>
          <w:lang w:val="es-ES"/>
        </w:rPr>
        <w:t>.</w:t>
      </w:r>
      <w:r w:rsidR="00417569" w:rsidRPr="00EE130F">
        <w:rPr>
          <w:rFonts w:ascii="Ubuntu Light" w:hAnsi="Ubuntu Light"/>
          <w:sz w:val="24"/>
          <w:szCs w:val="24"/>
          <w:highlight w:val="yellow"/>
          <w:lang w:val="es-ES"/>
        </w:rPr>
        <w:t xml:space="preserve"> </w:t>
      </w:r>
    </w:p>
    <w:p w14:paraId="0C1747C5" w14:textId="52045719" w:rsidR="00C1719A" w:rsidRPr="00EE130F" w:rsidRDefault="00417569">
      <w:pPr>
        <w:pStyle w:val="NoSpacing"/>
        <w:spacing w:after="120"/>
        <w:rPr>
          <w:rFonts w:ascii="Ubuntu Light" w:hAnsi="Ubuntu Light"/>
          <w:sz w:val="24"/>
          <w:szCs w:val="24"/>
          <w:lang w:val="es-ES"/>
        </w:rPr>
      </w:pPr>
      <w:r w:rsidRPr="00EE130F">
        <w:rPr>
          <w:rFonts w:ascii="Ubuntu Light" w:hAnsi="Ubuntu Light"/>
          <w:sz w:val="24"/>
          <w:szCs w:val="24"/>
          <w:lang w:val="es-ES"/>
        </w:rPr>
        <w:t xml:space="preserve">También debe proporcionar a sus atletas </w:t>
      </w:r>
      <w:r w:rsidR="005E474D">
        <w:rPr>
          <w:rFonts w:ascii="Ubuntu Light" w:hAnsi="Ubuntu Light"/>
          <w:sz w:val="24"/>
          <w:szCs w:val="24"/>
          <w:lang w:val="es-ES"/>
        </w:rPr>
        <w:t xml:space="preserve">momentos </w:t>
      </w:r>
      <w:r w:rsidRPr="00EE130F">
        <w:rPr>
          <w:rFonts w:ascii="Ubuntu Light" w:hAnsi="Ubuntu Light"/>
          <w:sz w:val="24"/>
          <w:szCs w:val="24"/>
          <w:lang w:val="es-ES"/>
        </w:rPr>
        <w:t xml:space="preserve">amplios </w:t>
      </w:r>
      <w:r w:rsidR="00BC115C">
        <w:rPr>
          <w:rFonts w:ascii="Ubuntu Light" w:hAnsi="Ubuntu Light"/>
          <w:sz w:val="24"/>
          <w:szCs w:val="24"/>
          <w:lang w:val="es-ES"/>
        </w:rPr>
        <w:t xml:space="preserve">momentos de </w:t>
      </w:r>
      <w:r w:rsidRPr="00EE130F">
        <w:rPr>
          <w:rFonts w:ascii="Ubuntu Light" w:hAnsi="Ubuntu Light"/>
          <w:sz w:val="24"/>
          <w:szCs w:val="24"/>
          <w:lang w:val="es-ES"/>
        </w:rPr>
        <w:t xml:space="preserve">descanso, refrigerios y oportunidades para divertirse. </w:t>
      </w:r>
    </w:p>
    <w:p w14:paraId="74291353" w14:textId="03EFEA2F" w:rsidR="00C1719A" w:rsidRPr="00EE130F" w:rsidRDefault="00417569">
      <w:pPr>
        <w:pStyle w:val="NoSpacing"/>
        <w:spacing w:after="120"/>
        <w:rPr>
          <w:rFonts w:ascii="Ubuntu Light" w:hAnsi="Ubuntu Light"/>
          <w:sz w:val="24"/>
          <w:szCs w:val="24"/>
          <w:lang w:val="es-ES"/>
        </w:rPr>
      </w:pPr>
      <w:r w:rsidRPr="00EE130F">
        <w:rPr>
          <w:rFonts w:ascii="Ubuntu Light" w:hAnsi="Ubuntu Light"/>
          <w:sz w:val="24"/>
          <w:szCs w:val="24"/>
          <w:lang w:val="es-ES"/>
        </w:rPr>
        <w:t xml:space="preserve">Tenga en cuenta los conocimientos sobre salud y los niveles de alfabetización de sus Mensajeros de </w:t>
      </w:r>
      <w:r w:rsidR="003F29A6" w:rsidRPr="00EE130F">
        <w:rPr>
          <w:rFonts w:ascii="Ubuntu Light" w:hAnsi="Ubuntu Light"/>
          <w:sz w:val="24"/>
          <w:szCs w:val="24"/>
          <w:lang w:val="es-ES"/>
        </w:rPr>
        <w:t>Salud</w:t>
      </w:r>
      <w:r w:rsidRPr="00EE130F">
        <w:rPr>
          <w:rFonts w:ascii="Ubuntu Light" w:hAnsi="Ubuntu Light"/>
          <w:sz w:val="24"/>
          <w:szCs w:val="24"/>
          <w:lang w:val="es-ES"/>
        </w:rPr>
        <w:t xml:space="preserve">. Special Olympics, Inc. proporciona plantillas de materiales de formación para el curso "Cómo convertirse en Mensajero de Salud". Puede trabajar con </w:t>
      </w:r>
      <w:r w:rsidR="005E474D">
        <w:rPr>
          <w:rFonts w:ascii="Ubuntu Light" w:hAnsi="Ubuntu Light"/>
          <w:sz w:val="24"/>
          <w:szCs w:val="24"/>
          <w:lang w:val="es-ES"/>
        </w:rPr>
        <w:t xml:space="preserve">los </w:t>
      </w:r>
      <w:proofErr w:type="gramStart"/>
      <w:r w:rsidRPr="00EE130F">
        <w:rPr>
          <w:rFonts w:ascii="Ubuntu Light" w:hAnsi="Ubuntu Light"/>
          <w:sz w:val="24"/>
          <w:szCs w:val="24"/>
          <w:lang w:val="es-ES"/>
        </w:rPr>
        <w:t>Directores</w:t>
      </w:r>
      <w:proofErr w:type="gramEnd"/>
      <w:r w:rsidRPr="00EE130F">
        <w:rPr>
          <w:rFonts w:ascii="Ubuntu Light" w:hAnsi="Ubuntu Light"/>
          <w:sz w:val="24"/>
          <w:szCs w:val="24"/>
          <w:lang w:val="es-ES"/>
        </w:rPr>
        <w:t xml:space="preserve"> Clínicos, soci</w:t>
      </w:r>
      <w:r w:rsidR="005E474D">
        <w:rPr>
          <w:rFonts w:ascii="Ubuntu Light" w:hAnsi="Ubuntu Light"/>
          <w:sz w:val="24"/>
          <w:szCs w:val="24"/>
          <w:lang w:val="es-ES"/>
        </w:rPr>
        <w:t>o</w:t>
      </w:r>
      <w:r w:rsidRPr="00EE130F">
        <w:rPr>
          <w:rFonts w:ascii="Ubuntu Light" w:hAnsi="Ubuntu Light"/>
          <w:sz w:val="24"/>
          <w:szCs w:val="24"/>
          <w:lang w:val="es-ES"/>
        </w:rPr>
        <w:t xml:space="preserve">s </w:t>
      </w:r>
      <w:r w:rsidR="005E474D">
        <w:rPr>
          <w:rFonts w:ascii="Ubuntu Light" w:hAnsi="Ubuntu Light"/>
          <w:sz w:val="24"/>
          <w:szCs w:val="24"/>
          <w:lang w:val="es-ES"/>
        </w:rPr>
        <w:t xml:space="preserve">en salud </w:t>
      </w:r>
      <w:r w:rsidRPr="00EE130F">
        <w:rPr>
          <w:rFonts w:ascii="Ubuntu Light" w:hAnsi="Ubuntu Light"/>
          <w:sz w:val="24"/>
          <w:szCs w:val="24"/>
          <w:lang w:val="es-ES"/>
        </w:rPr>
        <w:t xml:space="preserve">u otras personas con experiencia en el desarrollo de materiales de formación </w:t>
      </w:r>
      <w:r w:rsidR="005E474D">
        <w:rPr>
          <w:rFonts w:ascii="Ubuntu Light" w:hAnsi="Ubuntu Light"/>
          <w:sz w:val="24"/>
          <w:szCs w:val="24"/>
          <w:lang w:val="es-ES"/>
        </w:rPr>
        <w:t>y así</w:t>
      </w:r>
      <w:r w:rsidRPr="00EE130F">
        <w:rPr>
          <w:rFonts w:ascii="Ubuntu Light" w:hAnsi="Ubuntu Light"/>
          <w:sz w:val="24"/>
          <w:szCs w:val="24"/>
          <w:lang w:val="es-ES"/>
        </w:rPr>
        <w:t xml:space="preserve"> personalizar o desarrollar materiales que sean apropiados para sus promotores, siempre que estos cumplan (o superen) las Nuevas Normas Mínimas de Formación de Mensajeros de Salud.</w:t>
      </w:r>
    </w:p>
    <w:p w14:paraId="66D75149" w14:textId="77777777" w:rsidR="00C1719A" w:rsidRPr="00EE130F" w:rsidRDefault="00417569">
      <w:pPr>
        <w:pStyle w:val="NoSpacing"/>
        <w:spacing w:after="120"/>
        <w:rPr>
          <w:rFonts w:ascii="Ubuntu Light" w:hAnsi="Ubuntu Light"/>
          <w:sz w:val="24"/>
          <w:szCs w:val="24"/>
          <w:lang w:val="es-ES"/>
        </w:rPr>
      </w:pPr>
      <w:r w:rsidRPr="00640033">
        <w:rPr>
          <w:rFonts w:ascii="Ubuntu Light" w:eastAsiaTheme="majorEastAsia" w:hAnsi="Ubuntu Light" w:cstheme="majorBidi"/>
          <w:b/>
          <w:bCs/>
          <w:noProof/>
          <w:szCs w:val="28"/>
          <w:highlight w:val="yellow"/>
        </w:rPr>
        <w:drawing>
          <wp:anchor distT="0" distB="0" distL="114300" distR="114300" simplePos="0" relativeHeight="251749376" behindDoc="0" locked="0" layoutInCell="1" allowOverlap="1" wp14:anchorId="257D8274" wp14:editId="5B025935">
            <wp:simplePos x="0" y="0"/>
            <wp:positionH relativeFrom="leftMargin">
              <wp:align>right</wp:align>
            </wp:positionH>
            <wp:positionV relativeFrom="paragraph">
              <wp:posOffset>208915</wp:posOffset>
            </wp:positionV>
            <wp:extent cx="492760" cy="492760"/>
            <wp:effectExtent l="0" t="0" r="0" b="2540"/>
            <wp:wrapSquare wrapText="bothSides"/>
            <wp:docPr id="15" name="Graphic 1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9E570E" w:rsidRPr="00EE130F">
        <w:rPr>
          <w:rFonts w:ascii="Ubuntu Light" w:hAnsi="Ubuntu Light"/>
          <w:sz w:val="24"/>
          <w:szCs w:val="24"/>
          <w:lang w:val="es-ES"/>
        </w:rPr>
        <w:t xml:space="preserve">Tendrás que determinar cuál es la </w:t>
      </w:r>
      <w:r w:rsidR="008005FA" w:rsidRPr="00EE130F">
        <w:rPr>
          <w:rFonts w:ascii="Ubuntu Light" w:hAnsi="Ubuntu Light"/>
          <w:sz w:val="24"/>
          <w:szCs w:val="24"/>
          <w:lang w:val="es-ES"/>
        </w:rPr>
        <w:t>mejor manera de estructurar tu entrenamiento</w:t>
      </w:r>
      <w:r w:rsidR="009E570E" w:rsidRPr="00EE130F">
        <w:rPr>
          <w:rFonts w:ascii="Ubuntu Light" w:hAnsi="Ubuntu Light"/>
          <w:sz w:val="24"/>
          <w:szCs w:val="24"/>
          <w:lang w:val="es-ES"/>
        </w:rPr>
        <w:t xml:space="preserve">. Para algunos, esto podría significar una formación de 8 horas en 1 día, para otros podría ser una formación de 10 horas dividida en 2 días, y para otros podría significar 12 sesiones de una hora impartidas una vez a la semana durante 12 semanas. </w:t>
      </w:r>
      <w:r w:rsidR="008005FA" w:rsidRPr="00EE130F">
        <w:rPr>
          <w:rFonts w:ascii="Ubuntu Light" w:hAnsi="Ubuntu Light"/>
          <w:sz w:val="24"/>
          <w:szCs w:val="24"/>
          <w:lang w:val="es-ES"/>
        </w:rPr>
        <w:t xml:space="preserve">Si desea más ideas, </w:t>
      </w:r>
      <w:r w:rsidR="008005FA" w:rsidRPr="000E731F">
        <w:rPr>
          <w:rFonts w:ascii="Ubuntu Light" w:hAnsi="Ubuntu Light"/>
          <w:sz w:val="24"/>
          <w:szCs w:val="24"/>
          <w:lang w:val="es-ES"/>
        </w:rPr>
        <w:t xml:space="preserve">consulte el </w:t>
      </w:r>
      <w:r w:rsidR="008005FA" w:rsidRPr="000E731F">
        <w:rPr>
          <w:rFonts w:ascii="Ubuntu Light" w:hAnsi="Ubuntu Light"/>
          <w:b/>
          <w:bCs/>
          <w:i/>
          <w:iCs/>
          <w:sz w:val="24"/>
          <w:szCs w:val="24"/>
          <w:lang w:val="es-ES"/>
        </w:rPr>
        <w:t xml:space="preserve">modelo de programa </w:t>
      </w:r>
      <w:r w:rsidRPr="000E731F">
        <w:rPr>
          <w:rFonts w:ascii="Ubuntu Light" w:hAnsi="Ubuntu Light"/>
          <w:sz w:val="24"/>
          <w:szCs w:val="24"/>
          <w:lang w:val="es-ES"/>
        </w:rPr>
        <w:t>(Apéndice A más abajo, así como los Apéndices A y B de la Guía de formación virtual "Cómo convertirse en Mensajero de Salud")</w:t>
      </w:r>
      <w:r w:rsidR="008005FA" w:rsidRPr="000E731F">
        <w:rPr>
          <w:rFonts w:ascii="Ubuntu Light" w:hAnsi="Ubuntu Light"/>
          <w:sz w:val="24"/>
          <w:szCs w:val="24"/>
          <w:lang w:val="es-ES"/>
        </w:rPr>
        <w:t>.</w:t>
      </w:r>
    </w:p>
    <w:p w14:paraId="6D563A5A" w14:textId="1D4C90D2" w:rsidR="00C1719A" w:rsidRPr="00EE130F" w:rsidRDefault="00417569">
      <w:pPr>
        <w:pStyle w:val="NoSpacing"/>
        <w:spacing w:after="120"/>
        <w:rPr>
          <w:rFonts w:ascii="Ubuntu Light" w:hAnsi="Ubuntu Light"/>
          <w:sz w:val="24"/>
          <w:szCs w:val="24"/>
          <w:lang w:val="es-ES"/>
        </w:rPr>
      </w:pPr>
      <w:r w:rsidRPr="00EE130F">
        <w:rPr>
          <w:rFonts w:ascii="Ubuntu Light" w:hAnsi="Ubuntu Light"/>
          <w:sz w:val="24"/>
          <w:szCs w:val="24"/>
          <w:lang w:val="es-ES"/>
        </w:rPr>
        <w:lastRenderedPageBreak/>
        <w:t xml:space="preserve">También tendrá que determinar si le conviene más </w:t>
      </w:r>
      <w:r w:rsidR="005E474D">
        <w:rPr>
          <w:rFonts w:ascii="Ubuntu Light" w:hAnsi="Ubuntu Light"/>
          <w:sz w:val="24"/>
          <w:szCs w:val="24"/>
          <w:lang w:val="es-ES"/>
        </w:rPr>
        <w:t>realizar</w:t>
      </w:r>
      <w:r w:rsidRPr="00EE130F">
        <w:rPr>
          <w:rFonts w:ascii="Ubuntu Light" w:hAnsi="Ubuntu Light"/>
          <w:sz w:val="24"/>
          <w:szCs w:val="24"/>
          <w:lang w:val="es-ES"/>
        </w:rPr>
        <w:t xml:space="preserve"> </w:t>
      </w:r>
      <w:r w:rsidR="005E474D">
        <w:rPr>
          <w:rFonts w:ascii="Ubuntu Light" w:hAnsi="Ubuntu Light"/>
          <w:sz w:val="24"/>
          <w:szCs w:val="24"/>
          <w:lang w:val="es-ES"/>
        </w:rPr>
        <w:t>la</w:t>
      </w:r>
      <w:r w:rsidRPr="00EE130F">
        <w:rPr>
          <w:rFonts w:ascii="Ubuntu Light" w:hAnsi="Ubuntu Light"/>
          <w:sz w:val="24"/>
          <w:szCs w:val="24"/>
          <w:lang w:val="es-ES"/>
        </w:rPr>
        <w:t xml:space="preserve"> formación de Mensajero de Salud como parte de una </w:t>
      </w:r>
      <w:r w:rsidR="005E474D">
        <w:rPr>
          <w:rFonts w:ascii="Ubuntu Light" w:hAnsi="Ubuntu Light"/>
          <w:sz w:val="24"/>
          <w:szCs w:val="24"/>
          <w:lang w:val="es-ES"/>
        </w:rPr>
        <w:t>Escuela</w:t>
      </w:r>
      <w:r w:rsidRPr="00EE130F">
        <w:rPr>
          <w:rFonts w:ascii="Ubuntu Light" w:hAnsi="Ubuntu Light"/>
          <w:sz w:val="24"/>
          <w:szCs w:val="24"/>
          <w:lang w:val="es-ES"/>
        </w:rPr>
        <w:t xml:space="preserve"> de Liderazgo de Atletas, un Congreso de Atletas o un evento deportivo de mayor envergadura, o si le </w:t>
      </w:r>
      <w:r w:rsidR="005E474D">
        <w:rPr>
          <w:rFonts w:ascii="Ubuntu Light" w:hAnsi="Ubuntu Light"/>
          <w:sz w:val="24"/>
          <w:szCs w:val="24"/>
          <w:lang w:val="es-ES"/>
        </w:rPr>
        <w:t>convendría optar por</w:t>
      </w:r>
      <w:r w:rsidRPr="00EE130F">
        <w:rPr>
          <w:rFonts w:ascii="Ubuntu Light" w:hAnsi="Ubuntu Light"/>
          <w:sz w:val="24"/>
          <w:szCs w:val="24"/>
          <w:lang w:val="es-ES"/>
        </w:rPr>
        <w:t xml:space="preserve"> un evento independiente. </w:t>
      </w:r>
    </w:p>
    <w:p w14:paraId="200990EC" w14:textId="3FBF24E0" w:rsidR="00C1719A" w:rsidRPr="00EE130F" w:rsidRDefault="00417569">
      <w:pPr>
        <w:pStyle w:val="PlainText"/>
        <w:spacing w:after="120"/>
        <w:rPr>
          <w:rFonts w:ascii="Ubuntu Light" w:hAnsi="Ubuntu Light"/>
          <w:sz w:val="24"/>
          <w:szCs w:val="24"/>
          <w:lang w:val="es-ES"/>
        </w:rPr>
      </w:pPr>
      <w:r w:rsidRPr="00EE130F">
        <w:rPr>
          <w:rFonts w:ascii="Ubuntu Light" w:hAnsi="Ubuntu Light"/>
          <w:sz w:val="24"/>
          <w:szCs w:val="24"/>
          <w:lang w:val="es-ES"/>
        </w:rPr>
        <w:t xml:space="preserve">Si </w:t>
      </w:r>
      <w:r w:rsidR="005E474D">
        <w:rPr>
          <w:rFonts w:ascii="Ubuntu Light" w:hAnsi="Ubuntu Light"/>
          <w:sz w:val="24"/>
          <w:szCs w:val="24"/>
          <w:lang w:val="es-ES"/>
        </w:rPr>
        <w:t xml:space="preserve">ya </w:t>
      </w:r>
      <w:r w:rsidRPr="00EE130F">
        <w:rPr>
          <w:rFonts w:ascii="Ubuntu Light" w:hAnsi="Ubuntu Light"/>
          <w:sz w:val="24"/>
          <w:szCs w:val="24"/>
          <w:lang w:val="es-ES"/>
        </w:rPr>
        <w:t>cuenta con Mensajeros de Salud en su Programa, considere cómo pueden</w:t>
      </w:r>
      <w:r w:rsidR="005E474D">
        <w:rPr>
          <w:rFonts w:ascii="Ubuntu Light" w:hAnsi="Ubuntu Light"/>
          <w:sz w:val="24"/>
          <w:szCs w:val="24"/>
          <w:lang w:val="es-ES"/>
        </w:rPr>
        <w:t xml:space="preserve"> ellos,</w:t>
      </w:r>
      <w:r w:rsidRPr="00EE130F">
        <w:rPr>
          <w:rFonts w:ascii="Ubuntu Light" w:hAnsi="Ubuntu Light"/>
          <w:sz w:val="24"/>
          <w:szCs w:val="24"/>
          <w:lang w:val="es-ES"/>
        </w:rPr>
        <w:t xml:space="preserve"> participar en la formación de nuevos Mensajeros de Salud. Por ejemplo, puede pedirles que compartan lo que han hecho </w:t>
      </w:r>
      <w:r w:rsidR="005E474D">
        <w:rPr>
          <w:rFonts w:ascii="Ubuntu Light" w:hAnsi="Ubuntu Light"/>
          <w:sz w:val="24"/>
          <w:szCs w:val="24"/>
          <w:lang w:val="es-ES"/>
        </w:rPr>
        <w:t>en</w:t>
      </w:r>
      <w:r w:rsidRPr="00EE130F">
        <w:rPr>
          <w:rFonts w:ascii="Ubuntu Light" w:hAnsi="Ubuntu Light"/>
          <w:sz w:val="24"/>
          <w:szCs w:val="24"/>
          <w:lang w:val="es-ES"/>
        </w:rPr>
        <w:t xml:space="preserve"> sus prácticas/activaciones, pedirles que sean </w:t>
      </w:r>
      <w:proofErr w:type="spellStart"/>
      <w:r w:rsidRPr="00EE130F">
        <w:rPr>
          <w:rFonts w:ascii="Ubuntu Light" w:hAnsi="Ubuntu Light"/>
          <w:sz w:val="24"/>
          <w:szCs w:val="24"/>
          <w:lang w:val="es-ES"/>
        </w:rPr>
        <w:t>co</w:t>
      </w:r>
      <w:r w:rsidR="005E474D">
        <w:rPr>
          <w:rFonts w:ascii="Ubuntu Light" w:hAnsi="Ubuntu Light"/>
          <w:sz w:val="24"/>
          <w:szCs w:val="24"/>
          <w:lang w:val="es-ES"/>
        </w:rPr>
        <w:t>-</w:t>
      </w:r>
      <w:r w:rsidRPr="00EE130F">
        <w:rPr>
          <w:rFonts w:ascii="Ubuntu Light" w:hAnsi="Ubuntu Light"/>
          <w:sz w:val="24"/>
          <w:szCs w:val="24"/>
          <w:lang w:val="es-ES"/>
        </w:rPr>
        <w:t>facilitadores</w:t>
      </w:r>
      <w:proofErr w:type="spellEnd"/>
      <w:r w:rsidRPr="00EE130F">
        <w:rPr>
          <w:rFonts w:ascii="Ubuntu Light" w:hAnsi="Ubuntu Light"/>
          <w:sz w:val="24"/>
          <w:szCs w:val="24"/>
          <w:lang w:val="es-ES"/>
        </w:rPr>
        <w:t xml:space="preserve"> o invitarles a "auditar" algunas sesiones para refrescar su aprendizaje.</w:t>
      </w:r>
    </w:p>
    <w:p w14:paraId="2A097BE3" w14:textId="6AD7C19F" w:rsidR="00C1719A" w:rsidRPr="00EE130F" w:rsidRDefault="00417569">
      <w:pPr>
        <w:pStyle w:val="NoSpacing"/>
        <w:spacing w:after="120"/>
        <w:rPr>
          <w:rFonts w:ascii="Ubuntu Light" w:hAnsi="Ubuntu Light"/>
          <w:sz w:val="24"/>
          <w:szCs w:val="24"/>
          <w:lang w:val="es-ES"/>
        </w:rPr>
      </w:pPr>
      <w:r w:rsidRPr="00640033">
        <w:rPr>
          <w:rFonts w:ascii="Ubuntu Light" w:eastAsiaTheme="majorEastAsia" w:hAnsi="Ubuntu Light" w:cstheme="majorBidi"/>
          <w:b/>
          <w:bCs/>
          <w:noProof/>
          <w:szCs w:val="28"/>
          <w:highlight w:val="yellow"/>
        </w:rPr>
        <w:drawing>
          <wp:anchor distT="0" distB="0" distL="114300" distR="114300" simplePos="0" relativeHeight="251683840" behindDoc="0" locked="0" layoutInCell="1" allowOverlap="1" wp14:anchorId="04252185" wp14:editId="1F83A7F0">
            <wp:simplePos x="0" y="0"/>
            <wp:positionH relativeFrom="margin">
              <wp:posOffset>-457200</wp:posOffset>
            </wp:positionH>
            <wp:positionV relativeFrom="paragraph">
              <wp:posOffset>-21152</wp:posOffset>
            </wp:positionV>
            <wp:extent cx="492760" cy="492760"/>
            <wp:effectExtent l="0" t="0" r="0" b="2540"/>
            <wp:wrapSquare wrapText="bothSides"/>
            <wp:docPr id="3" name="Graphic 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8005FA" w:rsidRPr="00EE130F">
        <w:rPr>
          <w:rFonts w:ascii="Ubuntu Light" w:hAnsi="Ubuntu Light"/>
          <w:sz w:val="24"/>
          <w:szCs w:val="24"/>
          <w:lang w:val="es-ES"/>
        </w:rPr>
        <w:t xml:space="preserve">Por último, la formación también puede impartirse virtualmente o en </w:t>
      </w:r>
      <w:r w:rsidR="00F54739" w:rsidRPr="00EE130F">
        <w:rPr>
          <w:rFonts w:ascii="Ubuntu Light" w:hAnsi="Ubuntu Light"/>
          <w:sz w:val="24"/>
          <w:szCs w:val="24"/>
          <w:lang w:val="es-ES"/>
        </w:rPr>
        <w:t xml:space="preserve">un formato </w:t>
      </w:r>
      <w:r w:rsidR="008005FA" w:rsidRPr="00EE130F">
        <w:rPr>
          <w:rFonts w:ascii="Ubuntu Light" w:hAnsi="Ubuntu Light"/>
          <w:sz w:val="24"/>
          <w:szCs w:val="24"/>
          <w:lang w:val="es-ES"/>
        </w:rPr>
        <w:t xml:space="preserve">híbrido. </w:t>
      </w:r>
      <w:r w:rsidR="00F54739" w:rsidRPr="00EE130F">
        <w:rPr>
          <w:rFonts w:ascii="Ubuntu Light" w:hAnsi="Ubuntu Light"/>
          <w:sz w:val="24"/>
          <w:szCs w:val="24"/>
          <w:lang w:val="es-ES"/>
        </w:rPr>
        <w:t xml:space="preserve">Consulte </w:t>
      </w:r>
      <w:r w:rsidR="008005FA" w:rsidRPr="00EE130F">
        <w:rPr>
          <w:rFonts w:ascii="Ubuntu Light" w:hAnsi="Ubuntu Light"/>
          <w:sz w:val="24"/>
          <w:szCs w:val="24"/>
          <w:lang w:val="es-ES"/>
        </w:rPr>
        <w:t xml:space="preserve">la </w:t>
      </w:r>
      <w:r w:rsidR="008005FA" w:rsidRPr="00EE130F">
        <w:rPr>
          <w:rFonts w:ascii="Ubuntu Light" w:hAnsi="Ubuntu Light"/>
          <w:b/>
          <w:bCs/>
          <w:i/>
          <w:iCs/>
          <w:sz w:val="24"/>
          <w:szCs w:val="24"/>
          <w:lang w:val="es-ES"/>
        </w:rPr>
        <w:t xml:space="preserve">Guía de formación virtual de Mensajeros de Salud </w:t>
      </w:r>
      <w:r w:rsidR="008005FA" w:rsidRPr="00EE130F">
        <w:rPr>
          <w:rFonts w:ascii="Ubuntu Light" w:hAnsi="Ubuntu Light"/>
          <w:sz w:val="24"/>
          <w:szCs w:val="24"/>
          <w:lang w:val="es-ES"/>
        </w:rPr>
        <w:t xml:space="preserve">para obtener ideas sobre la </w:t>
      </w:r>
      <w:r w:rsidR="005E474D">
        <w:rPr>
          <w:rFonts w:ascii="Ubuntu Light" w:hAnsi="Ubuntu Light"/>
          <w:sz w:val="24"/>
          <w:szCs w:val="24"/>
          <w:lang w:val="es-ES"/>
        </w:rPr>
        <w:t>capacita</w:t>
      </w:r>
      <w:r w:rsidR="008005FA" w:rsidRPr="00EE130F">
        <w:rPr>
          <w:rFonts w:ascii="Ubuntu Light" w:hAnsi="Ubuntu Light"/>
          <w:sz w:val="24"/>
          <w:szCs w:val="24"/>
          <w:lang w:val="es-ES"/>
        </w:rPr>
        <w:t xml:space="preserve">ción de nuevos Mensajeros de Salud en un entorno virtual. </w:t>
      </w:r>
    </w:p>
    <w:p w14:paraId="48E27840" w14:textId="77777777" w:rsidR="00C1719A" w:rsidRPr="00EE130F" w:rsidRDefault="00417569">
      <w:pPr>
        <w:pStyle w:val="Heading2"/>
        <w:numPr>
          <w:ilvl w:val="0"/>
          <w:numId w:val="6"/>
        </w:numPr>
        <w:spacing w:after="120"/>
        <w:rPr>
          <w:lang w:val="es-ES"/>
        </w:rPr>
      </w:pPr>
      <w:bookmarkStart w:id="23" w:name="_Toc112787728"/>
      <w:r w:rsidRPr="00EE130F">
        <w:rPr>
          <w:lang w:val="es-ES"/>
        </w:rPr>
        <w:t>Determinar la logística y los materiales de la reunión</w:t>
      </w:r>
      <w:bookmarkEnd w:id="23"/>
    </w:p>
    <w:p w14:paraId="332BFF59" w14:textId="6169BFC0" w:rsidR="00C1719A" w:rsidRPr="00EE130F" w:rsidRDefault="00417569">
      <w:pPr>
        <w:pStyle w:val="NoSpacing"/>
        <w:spacing w:after="120"/>
        <w:rPr>
          <w:rFonts w:ascii="Ubuntu Light" w:hAnsi="Ubuntu Light"/>
          <w:sz w:val="24"/>
          <w:lang w:val="es-ES"/>
        </w:rPr>
      </w:pPr>
      <w:r w:rsidRPr="00640033">
        <w:rPr>
          <w:rFonts w:ascii="Ubuntu Light" w:eastAsiaTheme="majorEastAsia" w:hAnsi="Ubuntu Light" w:cstheme="majorBidi"/>
          <w:b/>
          <w:bCs/>
          <w:noProof/>
          <w:szCs w:val="28"/>
          <w:highlight w:val="yellow"/>
        </w:rPr>
        <w:drawing>
          <wp:anchor distT="0" distB="0" distL="114300" distR="114300" simplePos="0" relativeHeight="251685888" behindDoc="0" locked="0" layoutInCell="1" allowOverlap="1" wp14:anchorId="18CE53A5" wp14:editId="3E6B8FEC">
            <wp:simplePos x="0" y="0"/>
            <wp:positionH relativeFrom="margin">
              <wp:posOffset>-409904</wp:posOffset>
            </wp:positionH>
            <wp:positionV relativeFrom="paragraph">
              <wp:posOffset>459302</wp:posOffset>
            </wp:positionV>
            <wp:extent cx="492760" cy="492760"/>
            <wp:effectExtent l="0" t="0" r="0" b="2540"/>
            <wp:wrapSquare wrapText="bothSides"/>
            <wp:docPr id="7" name="Graphic 7"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9E570E" w:rsidRPr="00EE130F">
        <w:rPr>
          <w:rFonts w:ascii="Ubuntu Light" w:hAnsi="Ubuntu Light"/>
          <w:sz w:val="24"/>
          <w:lang w:val="es-ES"/>
        </w:rPr>
        <w:t xml:space="preserve">Es importante conseguir un espacio </w:t>
      </w:r>
      <w:r w:rsidR="00870D8D">
        <w:rPr>
          <w:rFonts w:ascii="Ubuntu Light" w:hAnsi="Ubuntu Light"/>
          <w:sz w:val="24"/>
          <w:lang w:val="es-ES"/>
        </w:rPr>
        <w:t>físico</w:t>
      </w:r>
      <w:r w:rsidR="009E570E" w:rsidRPr="00EE130F">
        <w:rPr>
          <w:rFonts w:ascii="Ubuntu Light" w:hAnsi="Ubuntu Light"/>
          <w:sz w:val="24"/>
          <w:lang w:val="es-ES"/>
        </w:rPr>
        <w:t xml:space="preserve"> que permita una experiencia de </w:t>
      </w:r>
      <w:r w:rsidR="00870D8D">
        <w:rPr>
          <w:rFonts w:ascii="Ubuntu Light" w:hAnsi="Ubuntu Light"/>
          <w:sz w:val="24"/>
          <w:lang w:val="es-ES"/>
        </w:rPr>
        <w:t>capacita</w:t>
      </w:r>
      <w:r w:rsidR="009E570E" w:rsidRPr="00EE130F">
        <w:rPr>
          <w:rFonts w:ascii="Ubuntu Light" w:hAnsi="Ubuntu Light"/>
          <w:sz w:val="24"/>
          <w:lang w:val="es-ES"/>
        </w:rPr>
        <w:t>ción interactiva</w:t>
      </w:r>
      <w:r w:rsidR="00F54739" w:rsidRPr="00EE130F">
        <w:rPr>
          <w:rFonts w:ascii="Ubuntu Light" w:hAnsi="Ubuntu Light"/>
          <w:sz w:val="24"/>
          <w:lang w:val="es-ES"/>
        </w:rPr>
        <w:t xml:space="preserve">. También debe </w:t>
      </w:r>
      <w:r w:rsidR="009E570E" w:rsidRPr="00EE130F">
        <w:rPr>
          <w:rFonts w:ascii="Ubuntu Light" w:hAnsi="Ubuntu Light"/>
          <w:sz w:val="24"/>
          <w:lang w:val="es-ES"/>
        </w:rPr>
        <w:t xml:space="preserve">disponer de materiales </w:t>
      </w:r>
      <w:r w:rsidR="00870D8D">
        <w:rPr>
          <w:rFonts w:ascii="Ubuntu Light" w:hAnsi="Ubuntu Light"/>
          <w:sz w:val="24"/>
          <w:lang w:val="es-ES"/>
        </w:rPr>
        <w:t>o insumos</w:t>
      </w:r>
      <w:r w:rsidR="009E570E" w:rsidRPr="00EE130F">
        <w:rPr>
          <w:rFonts w:ascii="Ubuntu Light" w:hAnsi="Ubuntu Light"/>
          <w:sz w:val="24"/>
          <w:lang w:val="es-ES"/>
        </w:rPr>
        <w:t xml:space="preserve"> que apoyen plenamente el aprendizaje de los participantes</w:t>
      </w:r>
      <w:r w:rsidR="001D2940" w:rsidRPr="00EE130F">
        <w:rPr>
          <w:rFonts w:ascii="Ubuntu Light" w:hAnsi="Ubuntu Light"/>
          <w:sz w:val="24"/>
          <w:lang w:val="es-ES"/>
        </w:rPr>
        <w:t xml:space="preserve">. </w:t>
      </w:r>
    </w:p>
    <w:p w14:paraId="39EFD9D7" w14:textId="77777777" w:rsidR="00C1719A" w:rsidRPr="00EE130F" w:rsidRDefault="00417569">
      <w:pPr>
        <w:pStyle w:val="NoSpacing"/>
        <w:spacing w:after="120"/>
        <w:rPr>
          <w:rFonts w:ascii="Ubuntu Light" w:hAnsi="Ubuntu Light"/>
          <w:sz w:val="24"/>
          <w:lang w:val="es-ES"/>
        </w:rPr>
      </w:pPr>
      <w:r w:rsidRPr="00EE130F">
        <w:rPr>
          <w:rFonts w:ascii="Ubuntu Light" w:hAnsi="Ubuntu Light"/>
          <w:sz w:val="24"/>
          <w:lang w:val="es-ES"/>
        </w:rPr>
        <w:t xml:space="preserve">Para más información, véanse </w:t>
      </w:r>
      <w:r w:rsidRPr="00EE130F">
        <w:rPr>
          <w:rFonts w:ascii="Ubuntu Light" w:hAnsi="Ubuntu Light"/>
          <w:b/>
          <w:bCs/>
          <w:i/>
          <w:iCs/>
          <w:sz w:val="24"/>
          <w:lang w:val="es-ES"/>
        </w:rPr>
        <w:t xml:space="preserve">los </w:t>
      </w:r>
      <w:r w:rsidR="00F54739" w:rsidRPr="00EE130F">
        <w:rPr>
          <w:rFonts w:ascii="Ubuntu Light" w:hAnsi="Ubuntu Light"/>
          <w:b/>
          <w:bCs/>
          <w:i/>
          <w:iCs/>
          <w:sz w:val="24"/>
          <w:lang w:val="es-ES"/>
        </w:rPr>
        <w:t xml:space="preserve">Apéndices </w:t>
      </w:r>
      <w:r w:rsidR="00DA75AA" w:rsidRPr="00EE130F">
        <w:rPr>
          <w:rFonts w:ascii="Ubuntu Light" w:hAnsi="Ubuntu Light"/>
          <w:b/>
          <w:bCs/>
          <w:i/>
          <w:iCs/>
          <w:sz w:val="24"/>
          <w:lang w:val="es-ES"/>
        </w:rPr>
        <w:t xml:space="preserve">B </w:t>
      </w:r>
      <w:r w:rsidR="00F54739" w:rsidRPr="00EE130F">
        <w:rPr>
          <w:rFonts w:ascii="Ubuntu Light" w:hAnsi="Ubuntu Light"/>
          <w:b/>
          <w:bCs/>
          <w:i/>
          <w:iCs/>
          <w:sz w:val="24"/>
          <w:lang w:val="es-ES"/>
        </w:rPr>
        <w:t xml:space="preserve">y </w:t>
      </w:r>
      <w:r w:rsidR="00DA75AA" w:rsidRPr="00EE130F">
        <w:rPr>
          <w:rFonts w:ascii="Ubuntu Light" w:hAnsi="Ubuntu Light"/>
          <w:b/>
          <w:bCs/>
          <w:i/>
          <w:iCs/>
          <w:sz w:val="24"/>
          <w:lang w:val="es-ES"/>
        </w:rPr>
        <w:t>C</w:t>
      </w:r>
      <w:r w:rsidRPr="00EE130F">
        <w:rPr>
          <w:rFonts w:ascii="Ubuntu Light" w:hAnsi="Ubuntu Light"/>
          <w:sz w:val="24"/>
          <w:lang w:val="es-ES"/>
        </w:rPr>
        <w:t>.</w:t>
      </w:r>
    </w:p>
    <w:p w14:paraId="4184E525" w14:textId="77777777" w:rsidR="00C1719A" w:rsidRPr="00EE130F" w:rsidRDefault="00417569">
      <w:pPr>
        <w:pStyle w:val="Heading2"/>
        <w:numPr>
          <w:ilvl w:val="0"/>
          <w:numId w:val="6"/>
        </w:numPr>
        <w:spacing w:after="120"/>
        <w:rPr>
          <w:lang w:val="es-ES"/>
        </w:rPr>
      </w:pPr>
      <w:bookmarkStart w:id="24" w:name="_Toc112787729"/>
      <w:r w:rsidRPr="00EE130F">
        <w:rPr>
          <w:lang w:val="es-ES"/>
        </w:rPr>
        <w:t xml:space="preserve">Comparta ejemplos de </w:t>
      </w:r>
      <w:r w:rsidR="009E570E" w:rsidRPr="00EE130F">
        <w:rPr>
          <w:lang w:val="es-ES"/>
        </w:rPr>
        <w:t xml:space="preserve">activación del Mensajero de Salud </w:t>
      </w:r>
      <w:bookmarkEnd w:id="24"/>
    </w:p>
    <w:p w14:paraId="2257A6B1" w14:textId="5688E121" w:rsidR="00C1719A" w:rsidRPr="00EE130F" w:rsidRDefault="00417569">
      <w:pPr>
        <w:pStyle w:val="NoSpacing"/>
        <w:spacing w:after="120"/>
        <w:rPr>
          <w:rFonts w:ascii="Ubuntu Light" w:hAnsi="Ubuntu Light"/>
          <w:sz w:val="24"/>
          <w:szCs w:val="24"/>
          <w:lang w:val="es-ES"/>
        </w:rPr>
      </w:pPr>
      <w:r w:rsidRPr="00EE130F">
        <w:rPr>
          <w:rFonts w:ascii="Ubuntu Light" w:hAnsi="Ubuntu Light"/>
          <w:sz w:val="24"/>
          <w:szCs w:val="24"/>
          <w:lang w:val="es-ES"/>
        </w:rPr>
        <w:t xml:space="preserve">Las Normas Mínimas de Formación de Nuevos Mensajeros de Salud exigen que se asegure que los atletas dediquen tiempo a planificar su activación y que los Mensajeros de Salud recién formados sean activados al menos una vez durante el primer año tras completar </w:t>
      </w:r>
      <w:r w:rsidR="004C7949">
        <w:rPr>
          <w:rFonts w:ascii="Ubuntu Light" w:hAnsi="Ubuntu Light"/>
          <w:sz w:val="24"/>
          <w:szCs w:val="24"/>
          <w:lang w:val="es-ES"/>
        </w:rPr>
        <w:t>su</w:t>
      </w:r>
      <w:r w:rsidRPr="00EE130F">
        <w:rPr>
          <w:rFonts w:ascii="Ubuntu Light" w:hAnsi="Ubuntu Light"/>
          <w:sz w:val="24"/>
          <w:szCs w:val="24"/>
          <w:lang w:val="es-ES"/>
        </w:rPr>
        <w:t xml:space="preserve"> formación. </w:t>
      </w:r>
      <w:r w:rsidR="009E570E" w:rsidRPr="00EE130F">
        <w:rPr>
          <w:rFonts w:ascii="Ubuntu Light" w:hAnsi="Ubuntu Light"/>
          <w:sz w:val="24"/>
          <w:szCs w:val="24"/>
          <w:lang w:val="es-ES"/>
        </w:rPr>
        <w:t xml:space="preserve">Esto ayudará al Mensajero de Salud a poner en práctica lo aprendido en la </w:t>
      </w:r>
      <w:r w:rsidR="004C7949">
        <w:rPr>
          <w:rFonts w:ascii="Ubuntu Light" w:hAnsi="Ubuntu Light"/>
          <w:sz w:val="24"/>
          <w:szCs w:val="24"/>
          <w:lang w:val="es-ES"/>
        </w:rPr>
        <w:t>capacitación</w:t>
      </w:r>
      <w:r w:rsidR="009E570E" w:rsidRPr="00EE130F">
        <w:rPr>
          <w:rFonts w:ascii="Ubuntu Light" w:hAnsi="Ubuntu Light"/>
          <w:sz w:val="24"/>
          <w:szCs w:val="24"/>
          <w:lang w:val="es-ES"/>
        </w:rPr>
        <w:t xml:space="preserve"> y le ayudará a reflexionar sobre qué habilidades de </w:t>
      </w:r>
      <w:r w:rsidR="004C7949">
        <w:rPr>
          <w:rFonts w:ascii="Ubuntu Light" w:hAnsi="Ubuntu Light"/>
          <w:sz w:val="24"/>
          <w:szCs w:val="24"/>
          <w:lang w:val="es-ES"/>
        </w:rPr>
        <w:t>l</w:t>
      </w:r>
      <w:r w:rsidR="009E570E" w:rsidRPr="00EE130F">
        <w:rPr>
          <w:rFonts w:ascii="Ubuntu Light" w:hAnsi="Ubuntu Light"/>
          <w:sz w:val="24"/>
          <w:szCs w:val="24"/>
          <w:lang w:val="es-ES"/>
        </w:rPr>
        <w:t xml:space="preserve">iderazgo tiene y puede utilizar como Mensajero de Salud. </w:t>
      </w:r>
    </w:p>
    <w:p w14:paraId="17A29D82" w14:textId="32BB906D" w:rsidR="00C1719A" w:rsidRPr="00EE130F" w:rsidRDefault="00417569">
      <w:pPr>
        <w:pStyle w:val="NoSpacing"/>
        <w:spacing w:after="120"/>
        <w:rPr>
          <w:rFonts w:ascii="Ubuntu Light" w:hAnsi="Ubuntu Light"/>
          <w:sz w:val="24"/>
          <w:szCs w:val="24"/>
          <w:lang w:val="es-ES"/>
        </w:rPr>
      </w:pPr>
      <w:r w:rsidRPr="00640033">
        <w:rPr>
          <w:rFonts w:ascii="Ubuntu Light" w:eastAsiaTheme="majorEastAsia" w:hAnsi="Ubuntu Light" w:cstheme="majorBidi"/>
          <w:b/>
          <w:bCs/>
          <w:noProof/>
          <w:szCs w:val="28"/>
          <w:highlight w:val="yellow"/>
        </w:rPr>
        <w:drawing>
          <wp:anchor distT="0" distB="0" distL="114300" distR="114300" simplePos="0" relativeHeight="251687936" behindDoc="0" locked="0" layoutInCell="1" allowOverlap="1" wp14:anchorId="3F7D264E" wp14:editId="3F334272">
            <wp:simplePos x="0" y="0"/>
            <wp:positionH relativeFrom="leftMargin">
              <wp:align>right</wp:align>
            </wp:positionH>
            <wp:positionV relativeFrom="paragraph">
              <wp:posOffset>31466</wp:posOffset>
            </wp:positionV>
            <wp:extent cx="492760" cy="492760"/>
            <wp:effectExtent l="0" t="0" r="0" b="2540"/>
            <wp:wrapSquare wrapText="bothSides"/>
            <wp:docPr id="8" name="Graphic 8"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9E570E" w:rsidRPr="00EE130F">
        <w:rPr>
          <w:rFonts w:ascii="Ubuntu Light" w:hAnsi="Ubuntu Light"/>
          <w:sz w:val="24"/>
          <w:szCs w:val="24"/>
          <w:lang w:val="es-ES"/>
        </w:rPr>
        <w:t xml:space="preserve">Antes de </w:t>
      </w:r>
      <w:r w:rsidR="004C7949">
        <w:rPr>
          <w:rFonts w:ascii="Ubuntu Light" w:hAnsi="Ubuntu Light"/>
          <w:sz w:val="24"/>
          <w:szCs w:val="24"/>
          <w:lang w:val="es-ES"/>
        </w:rPr>
        <w:t>comenzar</w:t>
      </w:r>
      <w:r w:rsidR="00F54739" w:rsidRPr="00EE130F">
        <w:rPr>
          <w:rFonts w:ascii="Ubuntu Light" w:hAnsi="Ubuntu Light"/>
          <w:sz w:val="24"/>
          <w:szCs w:val="24"/>
          <w:lang w:val="es-ES"/>
        </w:rPr>
        <w:t xml:space="preserve"> el </w:t>
      </w:r>
      <w:r w:rsidR="009E570E" w:rsidRPr="00EE130F">
        <w:rPr>
          <w:rFonts w:ascii="Ubuntu Light" w:hAnsi="Ubuntu Light"/>
          <w:sz w:val="24"/>
          <w:szCs w:val="24"/>
          <w:lang w:val="es-ES"/>
        </w:rPr>
        <w:t xml:space="preserve">entrenamiento, envíe la </w:t>
      </w:r>
      <w:r w:rsidR="00F54739" w:rsidRPr="00EE130F">
        <w:rPr>
          <w:rFonts w:ascii="Ubuntu Light" w:hAnsi="Ubuntu Light"/>
          <w:b/>
          <w:bCs/>
          <w:i/>
          <w:iCs/>
          <w:sz w:val="24"/>
          <w:szCs w:val="24"/>
          <w:lang w:val="es-ES"/>
        </w:rPr>
        <w:t xml:space="preserve">Guía de activación del Mensajero de Salud </w:t>
      </w:r>
      <w:r w:rsidR="009E570E" w:rsidRPr="00EE130F">
        <w:rPr>
          <w:rFonts w:ascii="Ubuntu Light" w:hAnsi="Ubuntu Light"/>
          <w:sz w:val="24"/>
          <w:szCs w:val="24"/>
          <w:lang w:val="es-ES"/>
        </w:rPr>
        <w:t xml:space="preserve">a cada atleta </w:t>
      </w:r>
      <w:r w:rsidR="00F54739" w:rsidRPr="00EE130F">
        <w:rPr>
          <w:rFonts w:ascii="Ubuntu Light" w:hAnsi="Ubuntu Light"/>
          <w:sz w:val="24"/>
          <w:szCs w:val="24"/>
          <w:lang w:val="es-ES"/>
        </w:rPr>
        <w:t xml:space="preserve">participante y a cada Mentor </w:t>
      </w:r>
      <w:r w:rsidR="009E570E" w:rsidRPr="00EE130F">
        <w:rPr>
          <w:rFonts w:ascii="Ubuntu Light" w:hAnsi="Ubuntu Light"/>
          <w:sz w:val="24"/>
          <w:szCs w:val="24"/>
          <w:lang w:val="es-ES"/>
        </w:rPr>
        <w:t xml:space="preserve">que asista, para que tengan tiempo de </w:t>
      </w:r>
      <w:r w:rsidR="00F54739" w:rsidRPr="00EE130F">
        <w:rPr>
          <w:rFonts w:ascii="Ubuntu Light" w:hAnsi="Ubuntu Light"/>
          <w:sz w:val="24"/>
          <w:szCs w:val="24"/>
          <w:lang w:val="es-ES"/>
        </w:rPr>
        <w:t>empezar a pensar en la forma en que el Mensajero de Salud podría querer ser activado</w:t>
      </w:r>
      <w:r w:rsidR="009E570E" w:rsidRPr="00EE130F">
        <w:rPr>
          <w:rFonts w:ascii="Ubuntu Light" w:hAnsi="Ubuntu Light"/>
          <w:sz w:val="24"/>
          <w:szCs w:val="24"/>
          <w:lang w:val="es-ES"/>
        </w:rPr>
        <w:t xml:space="preserve">. </w:t>
      </w:r>
    </w:p>
    <w:p w14:paraId="54814976" w14:textId="77777777" w:rsidR="007906C1" w:rsidRPr="00EE130F" w:rsidRDefault="007906C1" w:rsidP="001D2940">
      <w:pPr>
        <w:spacing w:after="120"/>
        <w:rPr>
          <w:sz w:val="24"/>
          <w:szCs w:val="24"/>
          <w:lang w:val="es-ES"/>
        </w:rPr>
      </w:pPr>
      <w:r w:rsidRPr="00EE130F">
        <w:rPr>
          <w:sz w:val="24"/>
          <w:szCs w:val="24"/>
          <w:lang w:val="es-ES"/>
        </w:rPr>
        <w:br w:type="page"/>
      </w:r>
    </w:p>
    <w:p w14:paraId="7EEC0769" w14:textId="77777777" w:rsidR="00C1719A" w:rsidRDefault="00417569">
      <w:pPr>
        <w:pStyle w:val="Heading1"/>
        <w:spacing w:after="120"/>
      </w:pPr>
      <w:bookmarkStart w:id="25" w:name="_Toc112787730"/>
      <w:r w:rsidRPr="00E34BC1">
        <w:rPr>
          <w:noProof/>
        </w:rPr>
        <w:lastRenderedPageBreak/>
        <w:drawing>
          <wp:anchor distT="0" distB="0" distL="114300" distR="114300" simplePos="0" relativeHeight="251662336" behindDoc="0" locked="0" layoutInCell="1" allowOverlap="1" wp14:anchorId="2C88ED87" wp14:editId="1C0D0CEB">
            <wp:simplePos x="0" y="0"/>
            <wp:positionH relativeFrom="margin">
              <wp:align>left</wp:align>
            </wp:positionH>
            <wp:positionV relativeFrom="page">
              <wp:posOffset>773332</wp:posOffset>
            </wp:positionV>
            <wp:extent cx="1694815" cy="1630045"/>
            <wp:effectExtent l="0" t="0" r="635" b="825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694815" cy="1630045"/>
                    </a:xfrm>
                    <a:prstGeom prst="rect">
                      <a:avLst/>
                    </a:prstGeom>
                  </pic:spPr>
                </pic:pic>
              </a:graphicData>
            </a:graphic>
          </wp:anchor>
        </w:drawing>
      </w:r>
      <w:r w:rsidR="007906C1">
        <w:t xml:space="preserve">Paso 2: </w:t>
      </w:r>
      <w:proofErr w:type="spellStart"/>
      <w:r w:rsidR="007906C1">
        <w:t>Implemente</w:t>
      </w:r>
      <w:proofErr w:type="spellEnd"/>
      <w:r w:rsidR="007906C1">
        <w:t xml:space="preserve"> </w:t>
      </w:r>
      <w:proofErr w:type="spellStart"/>
      <w:r w:rsidR="007906C1">
        <w:t>su</w:t>
      </w:r>
      <w:proofErr w:type="spellEnd"/>
      <w:r w:rsidR="007906C1">
        <w:t xml:space="preserve"> </w:t>
      </w:r>
      <w:proofErr w:type="spellStart"/>
      <w:r w:rsidR="007906C1">
        <w:t>formación</w:t>
      </w:r>
      <w:bookmarkEnd w:id="25"/>
      <w:proofErr w:type="spellEnd"/>
    </w:p>
    <w:p w14:paraId="3FE5354A" w14:textId="77777777" w:rsidR="009E570E" w:rsidRDefault="009E570E" w:rsidP="001D2940">
      <w:pPr>
        <w:pStyle w:val="Heading1"/>
        <w:spacing w:after="120"/>
      </w:pPr>
    </w:p>
    <w:p w14:paraId="573A3252" w14:textId="77777777" w:rsidR="009E570E" w:rsidRDefault="009E570E" w:rsidP="001D2940">
      <w:pPr>
        <w:pStyle w:val="Heading1"/>
        <w:spacing w:after="120"/>
      </w:pPr>
    </w:p>
    <w:p w14:paraId="6EA956D7" w14:textId="77777777" w:rsidR="007906C1" w:rsidRDefault="007906C1" w:rsidP="001D2940">
      <w:pPr>
        <w:spacing w:after="120"/>
      </w:pPr>
    </w:p>
    <w:p w14:paraId="71757B40" w14:textId="77777777" w:rsidR="007906C1" w:rsidRPr="007906C1" w:rsidRDefault="007906C1" w:rsidP="001D2940">
      <w:pPr>
        <w:spacing w:after="120"/>
      </w:pPr>
    </w:p>
    <w:p w14:paraId="43063DE9" w14:textId="77777777" w:rsidR="00C1719A" w:rsidRPr="00EE130F" w:rsidRDefault="00417569">
      <w:pPr>
        <w:pStyle w:val="Heading2"/>
        <w:numPr>
          <w:ilvl w:val="0"/>
          <w:numId w:val="8"/>
        </w:numPr>
        <w:spacing w:after="120"/>
        <w:rPr>
          <w:lang w:val="es-ES"/>
        </w:rPr>
      </w:pPr>
      <w:bookmarkStart w:id="26" w:name="_Toc112787731"/>
      <w:r w:rsidRPr="00EE130F">
        <w:rPr>
          <w:lang w:val="es-ES"/>
        </w:rPr>
        <w:t>Distribuir la encuesta previa a la formación</w:t>
      </w:r>
      <w:bookmarkEnd w:id="26"/>
    </w:p>
    <w:p w14:paraId="6181F0A1" w14:textId="5C90148E" w:rsidR="00C1719A" w:rsidRPr="00EE130F" w:rsidRDefault="00417569">
      <w:pPr>
        <w:pStyle w:val="NoSpacing"/>
        <w:spacing w:after="120"/>
        <w:rPr>
          <w:rFonts w:ascii="Ubuntu Light" w:hAnsi="Ubuntu Light"/>
          <w:sz w:val="24"/>
          <w:szCs w:val="24"/>
          <w:lang w:val="es-ES"/>
        </w:rPr>
      </w:pPr>
      <w:r w:rsidRPr="00EE130F">
        <w:rPr>
          <w:rFonts w:ascii="Ubuntu Light" w:hAnsi="Ubuntu Light"/>
          <w:sz w:val="24"/>
          <w:szCs w:val="24"/>
          <w:lang w:val="es-ES"/>
        </w:rPr>
        <w:t xml:space="preserve">La recopilación de información antes de la </w:t>
      </w:r>
      <w:r w:rsidR="004C7949">
        <w:rPr>
          <w:rFonts w:ascii="Ubuntu Light" w:hAnsi="Ubuntu Light"/>
          <w:sz w:val="24"/>
          <w:szCs w:val="24"/>
          <w:lang w:val="es-ES"/>
        </w:rPr>
        <w:t>capacitación</w:t>
      </w:r>
      <w:r w:rsidRPr="00EE130F">
        <w:rPr>
          <w:rFonts w:ascii="Ubuntu Light" w:hAnsi="Ubuntu Light"/>
          <w:sz w:val="24"/>
          <w:szCs w:val="24"/>
          <w:lang w:val="es-ES"/>
        </w:rPr>
        <w:t xml:space="preserve"> ayudará a los Programas de Special Olympics, Inc. a comprender los conocimientos básicos sobre salud, los comportamientos y los niveles de capacitación. Si se compara con las respuestas de la encuesta posterior a la formación, podremos comprender mejor el impacto de la formación de Mensajeros de Salud en la mejora de </w:t>
      </w:r>
      <w:r w:rsidR="00C92CD5" w:rsidRPr="00EE130F">
        <w:rPr>
          <w:rFonts w:ascii="Ubuntu Light" w:hAnsi="Ubuntu Light"/>
          <w:sz w:val="24"/>
          <w:szCs w:val="24"/>
          <w:lang w:val="es-ES"/>
        </w:rPr>
        <w:t>estos aspectos</w:t>
      </w:r>
      <w:r w:rsidRPr="00EE130F">
        <w:rPr>
          <w:rFonts w:ascii="Ubuntu Light" w:hAnsi="Ubuntu Light"/>
          <w:sz w:val="24"/>
          <w:szCs w:val="24"/>
          <w:lang w:val="es-ES"/>
        </w:rPr>
        <w:t xml:space="preserve">. </w:t>
      </w:r>
    </w:p>
    <w:p w14:paraId="50F93A49" w14:textId="62124FC8" w:rsidR="00C1719A" w:rsidRPr="00EE130F" w:rsidRDefault="00417569">
      <w:pPr>
        <w:pStyle w:val="NoSpacing"/>
        <w:spacing w:after="120"/>
        <w:rPr>
          <w:rFonts w:ascii="Ubuntu Light" w:hAnsi="Ubuntu Light"/>
          <w:sz w:val="24"/>
          <w:szCs w:val="24"/>
          <w:lang w:val="es-ES"/>
        </w:rPr>
      </w:pPr>
      <w:bookmarkStart w:id="27" w:name="_Toc112787732"/>
      <w:r w:rsidRPr="006E176F">
        <w:rPr>
          <w:rFonts w:ascii="Ubuntu Light" w:eastAsiaTheme="majorEastAsia" w:hAnsi="Ubuntu Light" w:cstheme="majorBidi"/>
          <w:b/>
          <w:bCs/>
          <w:noProof/>
          <w:sz w:val="24"/>
          <w:szCs w:val="24"/>
          <w:highlight w:val="yellow"/>
        </w:rPr>
        <w:drawing>
          <wp:anchor distT="0" distB="0" distL="114300" distR="114300" simplePos="0" relativeHeight="251689984" behindDoc="0" locked="0" layoutInCell="1" allowOverlap="1" wp14:anchorId="3BB541AD" wp14:editId="33A56D6E">
            <wp:simplePos x="0" y="0"/>
            <wp:positionH relativeFrom="leftMargin">
              <wp:align>right</wp:align>
            </wp:positionH>
            <wp:positionV relativeFrom="paragraph">
              <wp:posOffset>50471</wp:posOffset>
            </wp:positionV>
            <wp:extent cx="492760" cy="492760"/>
            <wp:effectExtent l="0" t="0" r="0" b="2540"/>
            <wp:wrapSquare wrapText="bothSides"/>
            <wp:docPr id="45" name="Graphic 45"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EE130F">
        <w:rPr>
          <w:rFonts w:ascii="Ubuntu Light" w:hAnsi="Ubuntu Light"/>
          <w:sz w:val="24"/>
          <w:szCs w:val="24"/>
          <w:lang w:val="es-ES"/>
        </w:rPr>
        <w:t xml:space="preserve">Siempre que sea posible, esta encuesta debe realizarse electrónicamente, a través de este </w:t>
      </w:r>
      <w:hyperlink r:id="rId33" w:history="1">
        <w:r w:rsidRPr="00EE130F">
          <w:rPr>
            <w:rStyle w:val="Hyperlink"/>
            <w:rFonts w:ascii="Ubuntu Light" w:hAnsi="Ubuntu Light"/>
            <w:sz w:val="24"/>
            <w:szCs w:val="24"/>
            <w:lang w:val="es-ES"/>
          </w:rPr>
          <w:t>enlace</w:t>
        </w:r>
      </w:hyperlink>
      <w:r w:rsidRPr="00EE130F">
        <w:rPr>
          <w:rFonts w:ascii="Ubuntu Light" w:hAnsi="Ubuntu Light"/>
          <w:sz w:val="24"/>
          <w:szCs w:val="24"/>
          <w:lang w:val="es-ES"/>
        </w:rPr>
        <w:t xml:space="preserve">. Los Programas que deban utilizar la versión impresa de la encuesta deberán introducir los datos electrónicamente. Los Programas pueden presupuestar en su </w:t>
      </w:r>
      <w:r w:rsidR="004C7949">
        <w:rPr>
          <w:rFonts w:ascii="Ubuntu Light" w:hAnsi="Ubuntu Light"/>
          <w:sz w:val="24"/>
          <w:szCs w:val="24"/>
          <w:lang w:val="es-ES"/>
        </w:rPr>
        <w:t>Beca</w:t>
      </w:r>
      <w:r w:rsidRPr="00EE130F">
        <w:rPr>
          <w:rFonts w:ascii="Ubuntu Light" w:hAnsi="Ubuntu Light"/>
          <w:sz w:val="24"/>
          <w:szCs w:val="24"/>
          <w:lang w:val="es-ES"/>
        </w:rPr>
        <w:t xml:space="preserve"> de Impacto en la Salud los cost</w:t>
      </w:r>
      <w:r w:rsidR="004C7949">
        <w:rPr>
          <w:rFonts w:ascii="Ubuntu Light" w:hAnsi="Ubuntu Light"/>
          <w:sz w:val="24"/>
          <w:szCs w:val="24"/>
          <w:lang w:val="es-ES"/>
        </w:rPr>
        <w:t>o</w:t>
      </w:r>
      <w:r w:rsidRPr="00EE130F">
        <w:rPr>
          <w:rFonts w:ascii="Ubuntu Light" w:hAnsi="Ubuntu Light"/>
          <w:sz w:val="24"/>
          <w:szCs w:val="24"/>
          <w:lang w:val="es-ES"/>
        </w:rPr>
        <w:t>s de contratar a un consultor para realizar esta introducción de datos.</w:t>
      </w:r>
    </w:p>
    <w:p w14:paraId="043DEEA5" w14:textId="7BBE13DA" w:rsidR="00C1719A" w:rsidRPr="004C7949" w:rsidRDefault="00417569">
      <w:pPr>
        <w:rPr>
          <w:rFonts w:ascii="Ubuntu Light" w:hAnsi="Ubuntu Light"/>
          <w:sz w:val="24"/>
          <w:szCs w:val="24"/>
          <w:lang w:val="es-ES"/>
        </w:rPr>
      </w:pPr>
      <w:r w:rsidRPr="00EE130F">
        <w:rPr>
          <w:rFonts w:ascii="Ubuntu Light" w:hAnsi="Ubuntu Light"/>
          <w:sz w:val="24"/>
          <w:szCs w:val="24"/>
          <w:lang w:val="es-ES"/>
        </w:rPr>
        <w:t>En circunstancias muy limitadas y por razones de peso, Special Olympics, Inc. considerará la posibilidad de ayudar a los Programas/Regiones a introducir los datos de los formularios de evaluación</w:t>
      </w:r>
      <w:r w:rsidR="00CD0594">
        <w:rPr>
          <w:rFonts w:ascii="Ubuntu Light" w:hAnsi="Ubuntu Light"/>
          <w:sz w:val="24"/>
          <w:szCs w:val="24"/>
          <w:lang w:val="es-ES"/>
        </w:rPr>
        <w:t xml:space="preserve"> en papel</w:t>
      </w:r>
      <w:r w:rsidRPr="00EE130F">
        <w:rPr>
          <w:rFonts w:ascii="Ubuntu Light" w:hAnsi="Ubuntu Light"/>
          <w:sz w:val="24"/>
          <w:szCs w:val="24"/>
          <w:lang w:val="es-ES"/>
        </w:rPr>
        <w:t xml:space="preserve"> escaneados. </w:t>
      </w:r>
      <w:r w:rsidRPr="004C7949">
        <w:rPr>
          <w:rFonts w:ascii="Ubuntu Light" w:hAnsi="Ubuntu Light"/>
          <w:sz w:val="24"/>
          <w:szCs w:val="24"/>
          <w:lang w:val="es-ES"/>
        </w:rPr>
        <w:t>Para ello, póngase en contacto con healthmessenger@specialolympics.org.</w:t>
      </w:r>
    </w:p>
    <w:p w14:paraId="56F8E78A" w14:textId="552D0C01" w:rsidR="00C1719A" w:rsidRPr="00EE130F" w:rsidRDefault="00417569">
      <w:pPr>
        <w:pStyle w:val="Heading2"/>
        <w:numPr>
          <w:ilvl w:val="0"/>
          <w:numId w:val="8"/>
        </w:numPr>
        <w:spacing w:after="120"/>
        <w:rPr>
          <w:lang w:val="es-ES"/>
        </w:rPr>
      </w:pPr>
      <w:r w:rsidRPr="00EE130F">
        <w:rPr>
          <w:lang w:val="es-ES"/>
        </w:rPr>
        <w:t xml:space="preserve">Utilice los </w:t>
      </w:r>
      <w:r w:rsidR="00DE6EA9" w:rsidRPr="00EE130F">
        <w:rPr>
          <w:lang w:val="es-ES"/>
        </w:rPr>
        <w:t xml:space="preserve">recursos de </w:t>
      </w:r>
      <w:r w:rsidRPr="00EE130F">
        <w:rPr>
          <w:lang w:val="es-ES"/>
        </w:rPr>
        <w:t xml:space="preserve">formación existentes... o comparta los suyos </w:t>
      </w:r>
      <w:bookmarkEnd w:id="27"/>
    </w:p>
    <w:p w14:paraId="25D76A6F" w14:textId="19A3AE5E" w:rsidR="00C1719A" w:rsidRPr="00EE130F" w:rsidRDefault="00417569">
      <w:pPr>
        <w:pStyle w:val="NoSpacing"/>
        <w:spacing w:after="120"/>
        <w:rPr>
          <w:rFonts w:ascii="Ubuntu Light" w:hAnsi="Ubuntu Light"/>
          <w:sz w:val="24"/>
          <w:szCs w:val="24"/>
          <w:lang w:val="es-ES"/>
        </w:rPr>
      </w:pPr>
      <w:r w:rsidRPr="00EE130F">
        <w:rPr>
          <w:rFonts w:ascii="Ubuntu Light" w:hAnsi="Ubuntu Light"/>
          <w:sz w:val="24"/>
          <w:szCs w:val="24"/>
          <w:lang w:val="es-ES"/>
        </w:rPr>
        <w:t xml:space="preserve">Special Olympics, Inc. ha proporcionado plantillas de materiales de </w:t>
      </w:r>
      <w:r w:rsidR="004C7949">
        <w:rPr>
          <w:rFonts w:ascii="Ubuntu Light" w:hAnsi="Ubuntu Light"/>
          <w:sz w:val="24"/>
          <w:szCs w:val="24"/>
          <w:lang w:val="es-ES"/>
        </w:rPr>
        <w:t>capacitación</w:t>
      </w:r>
      <w:r w:rsidRPr="00EE130F">
        <w:rPr>
          <w:rFonts w:ascii="Ubuntu Light" w:hAnsi="Ubuntu Light"/>
          <w:sz w:val="24"/>
          <w:szCs w:val="24"/>
          <w:lang w:val="es-ES"/>
        </w:rPr>
        <w:t xml:space="preserve">, incluidas presentaciones en PowerPoint y guías de actividades. </w:t>
      </w:r>
      <w:r w:rsidR="00E34BC1" w:rsidRPr="00EE130F">
        <w:rPr>
          <w:rFonts w:ascii="Ubuntu Light" w:hAnsi="Ubuntu Light"/>
          <w:sz w:val="24"/>
          <w:szCs w:val="24"/>
          <w:lang w:val="es-ES"/>
        </w:rPr>
        <w:t xml:space="preserve"> </w:t>
      </w:r>
    </w:p>
    <w:p w14:paraId="541ADADF" w14:textId="76DBF3BB" w:rsidR="00C1719A" w:rsidRPr="00EE130F" w:rsidRDefault="00417569">
      <w:pPr>
        <w:pStyle w:val="NoSpacing"/>
        <w:spacing w:after="120"/>
        <w:rPr>
          <w:rFonts w:ascii="Ubuntu Light" w:hAnsi="Ubuntu Light"/>
          <w:sz w:val="24"/>
          <w:szCs w:val="24"/>
          <w:lang w:val="es-ES"/>
        </w:rPr>
      </w:pPr>
      <w:r w:rsidRPr="00EE130F">
        <w:rPr>
          <w:rFonts w:ascii="Ubuntu Light" w:hAnsi="Ubuntu Light"/>
          <w:sz w:val="24"/>
          <w:szCs w:val="24"/>
          <w:lang w:val="es-ES"/>
        </w:rPr>
        <w:t xml:space="preserve">Si desea, puede </w:t>
      </w:r>
      <w:r w:rsidR="003F29A6" w:rsidRPr="00EE130F">
        <w:rPr>
          <w:rFonts w:ascii="Ubuntu Light" w:hAnsi="Ubuntu Light"/>
          <w:sz w:val="24"/>
          <w:szCs w:val="24"/>
          <w:lang w:val="es-ES"/>
        </w:rPr>
        <w:t xml:space="preserve">adaptarlas o trabajar con expertos en la materia para </w:t>
      </w:r>
      <w:r w:rsidRPr="00EE130F">
        <w:rPr>
          <w:rFonts w:ascii="Ubuntu Light" w:hAnsi="Ubuntu Light"/>
          <w:sz w:val="24"/>
          <w:szCs w:val="24"/>
          <w:lang w:val="es-ES"/>
        </w:rPr>
        <w:t xml:space="preserve">crear las suyas propias. Si crea una nueva actividad, compártala con </w:t>
      </w:r>
      <w:hyperlink r:id="rId34" w:history="1">
        <w:r w:rsidRPr="00EE130F">
          <w:rPr>
            <w:rStyle w:val="Hyperlink"/>
            <w:rFonts w:ascii="Ubuntu Light" w:hAnsi="Ubuntu Light"/>
            <w:sz w:val="24"/>
            <w:szCs w:val="24"/>
            <w:lang w:val="es-ES"/>
          </w:rPr>
          <w:t>healthmessenger@specialolympics.org</w:t>
        </w:r>
      </w:hyperlink>
      <w:r w:rsidRPr="00EE130F">
        <w:rPr>
          <w:rFonts w:ascii="Ubuntu Light" w:hAnsi="Ubuntu Light"/>
          <w:sz w:val="24"/>
          <w:szCs w:val="24"/>
          <w:lang w:val="es-ES"/>
        </w:rPr>
        <w:t xml:space="preserve"> para que pueda compartirse </w:t>
      </w:r>
      <w:r w:rsidR="004C7949">
        <w:rPr>
          <w:rFonts w:ascii="Ubuntu Light" w:hAnsi="Ubuntu Light"/>
          <w:sz w:val="24"/>
          <w:szCs w:val="24"/>
          <w:lang w:val="es-ES"/>
        </w:rPr>
        <w:t>en</w:t>
      </w:r>
      <w:r w:rsidRPr="00EE130F">
        <w:rPr>
          <w:rFonts w:ascii="Ubuntu Light" w:hAnsi="Ubuntu Light"/>
          <w:sz w:val="24"/>
          <w:szCs w:val="24"/>
          <w:lang w:val="es-ES"/>
        </w:rPr>
        <w:t xml:space="preserve"> otras </w:t>
      </w:r>
      <w:r w:rsidR="004C7949">
        <w:rPr>
          <w:rFonts w:ascii="Ubuntu Light" w:hAnsi="Ubuntu Light"/>
          <w:sz w:val="24"/>
          <w:szCs w:val="24"/>
          <w:lang w:val="es-ES"/>
        </w:rPr>
        <w:t>capacitaciones</w:t>
      </w:r>
      <w:r w:rsidRPr="00EE130F">
        <w:rPr>
          <w:rFonts w:ascii="Ubuntu Light" w:hAnsi="Ubuntu Light"/>
          <w:sz w:val="24"/>
          <w:szCs w:val="24"/>
          <w:lang w:val="es-ES"/>
        </w:rPr>
        <w:t xml:space="preserve"> y Programas de OE. </w:t>
      </w:r>
    </w:p>
    <w:p w14:paraId="254B7FD8" w14:textId="77777777" w:rsidR="00C1719A" w:rsidRPr="00EE130F" w:rsidRDefault="00417569">
      <w:pPr>
        <w:pStyle w:val="Heading2"/>
        <w:numPr>
          <w:ilvl w:val="0"/>
          <w:numId w:val="8"/>
        </w:numPr>
        <w:spacing w:after="120"/>
        <w:rPr>
          <w:lang w:val="es-ES"/>
        </w:rPr>
      </w:pPr>
      <w:bookmarkStart w:id="28" w:name="_Toc112787733"/>
      <w:r w:rsidRPr="00EE130F">
        <w:rPr>
          <w:lang w:val="es-ES"/>
        </w:rPr>
        <w:t>No olvide las nuevas normas mínimas de formación para Mensajeros de Salud.</w:t>
      </w:r>
      <w:bookmarkEnd w:id="28"/>
    </w:p>
    <w:p w14:paraId="5C744B59" w14:textId="77777777" w:rsidR="00C1719A" w:rsidRPr="00EE130F" w:rsidRDefault="00417569">
      <w:pPr>
        <w:ind w:left="360"/>
        <w:rPr>
          <w:rFonts w:ascii="Ubuntu Light" w:eastAsiaTheme="majorEastAsia" w:hAnsi="Ubuntu Light" w:cstheme="majorBidi"/>
          <w:b/>
          <w:color w:val="C00000"/>
          <w:sz w:val="32"/>
          <w:szCs w:val="32"/>
          <w:lang w:val="es-ES"/>
        </w:rPr>
      </w:pPr>
      <w:bookmarkStart w:id="29" w:name="_Toc112787734"/>
      <w:r w:rsidRPr="006E176F">
        <w:rPr>
          <w:rFonts w:ascii="Ubuntu Light" w:eastAsiaTheme="majorEastAsia" w:hAnsi="Ubuntu Light" w:cstheme="majorBidi"/>
          <w:b/>
          <w:bCs/>
          <w:noProof/>
          <w:szCs w:val="28"/>
          <w:highlight w:val="yellow"/>
        </w:rPr>
        <w:drawing>
          <wp:anchor distT="0" distB="0" distL="114300" distR="114300" simplePos="0" relativeHeight="251692032" behindDoc="0" locked="0" layoutInCell="1" allowOverlap="1" wp14:anchorId="6C63D7CB" wp14:editId="4D5A87D9">
            <wp:simplePos x="0" y="0"/>
            <wp:positionH relativeFrom="margin">
              <wp:posOffset>-331076</wp:posOffset>
            </wp:positionH>
            <wp:positionV relativeFrom="paragraph">
              <wp:posOffset>37727</wp:posOffset>
            </wp:positionV>
            <wp:extent cx="492760" cy="492760"/>
            <wp:effectExtent l="0" t="0" r="0" b="2540"/>
            <wp:wrapSquare wrapText="bothSides"/>
            <wp:docPr id="46" name="Graphic 46"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EE130F">
        <w:rPr>
          <w:rFonts w:ascii="Ubuntu Light" w:hAnsi="Ubuntu Light"/>
          <w:sz w:val="24"/>
          <w:szCs w:val="24"/>
          <w:lang w:val="es-ES"/>
        </w:rPr>
        <w:t xml:space="preserve">Los atletas entrenados y reportados como nuevos Mensajeros de Salud </w:t>
      </w:r>
      <w:r w:rsidRPr="00EE130F">
        <w:rPr>
          <w:rFonts w:ascii="Ubuntu Light" w:hAnsi="Ubuntu Light"/>
          <w:sz w:val="24"/>
          <w:szCs w:val="24"/>
          <w:u w:val="single"/>
          <w:lang w:val="es-ES"/>
        </w:rPr>
        <w:t xml:space="preserve">a partir del 1 de octubre de 2022 </w:t>
      </w:r>
      <w:r w:rsidRPr="00EE130F">
        <w:rPr>
          <w:rFonts w:ascii="Ubuntu Light" w:hAnsi="Ubuntu Light"/>
          <w:sz w:val="24"/>
          <w:szCs w:val="24"/>
          <w:lang w:val="es-ES"/>
        </w:rPr>
        <w:t xml:space="preserve">deben completar un entrenamiento que cumpla con los Estándares Mínimos de Entrenamiento para Nuevos Mensajeros de Salud. </w:t>
      </w:r>
      <w:r w:rsidRPr="00EE130F">
        <w:rPr>
          <w:rFonts w:ascii="Ubuntu Light" w:hAnsi="Ubuntu Light"/>
          <w:bCs/>
          <w:sz w:val="24"/>
          <w:szCs w:val="24"/>
          <w:lang w:val="es-ES"/>
        </w:rPr>
        <w:t xml:space="preserve">Puede consultarlas más arriba y en el documento </w:t>
      </w:r>
      <w:r w:rsidRPr="00EE130F">
        <w:rPr>
          <w:rFonts w:ascii="Ubuntu Light" w:hAnsi="Ubuntu Light"/>
          <w:b/>
          <w:i/>
          <w:iCs/>
          <w:sz w:val="24"/>
          <w:szCs w:val="24"/>
          <w:lang w:val="es-ES"/>
        </w:rPr>
        <w:t>Descripción general de los Mensajeros de Salud</w:t>
      </w:r>
      <w:r w:rsidRPr="00EE130F">
        <w:rPr>
          <w:rFonts w:ascii="Ubuntu Light" w:hAnsi="Ubuntu Light"/>
          <w:bCs/>
          <w:sz w:val="24"/>
          <w:szCs w:val="24"/>
          <w:lang w:val="es-ES"/>
        </w:rPr>
        <w:t>.</w:t>
      </w:r>
    </w:p>
    <w:p w14:paraId="747B72EA" w14:textId="77777777" w:rsidR="00C1719A" w:rsidRPr="00EE130F" w:rsidRDefault="00417569">
      <w:pPr>
        <w:pStyle w:val="Heading2"/>
        <w:numPr>
          <w:ilvl w:val="0"/>
          <w:numId w:val="8"/>
        </w:numPr>
        <w:spacing w:after="120"/>
        <w:rPr>
          <w:lang w:val="es-ES"/>
        </w:rPr>
      </w:pPr>
      <w:r w:rsidRPr="00EE130F">
        <w:rPr>
          <w:lang w:val="es-ES"/>
        </w:rPr>
        <w:lastRenderedPageBreak/>
        <w:t>Reconocer a los Mensajeros de Salud</w:t>
      </w:r>
      <w:bookmarkEnd w:id="29"/>
    </w:p>
    <w:p w14:paraId="3EF47631" w14:textId="1EAD3E43" w:rsidR="00C1719A" w:rsidRPr="00EE130F" w:rsidRDefault="00417569">
      <w:pPr>
        <w:pStyle w:val="NoSpacing"/>
        <w:spacing w:after="120"/>
        <w:rPr>
          <w:rFonts w:ascii="Ubuntu Light" w:hAnsi="Ubuntu Light"/>
          <w:sz w:val="24"/>
          <w:szCs w:val="24"/>
          <w:lang w:val="es-ES"/>
        </w:rPr>
      </w:pPr>
      <w:r w:rsidRPr="003864A3">
        <w:rPr>
          <w:rFonts w:eastAsiaTheme="majorEastAsia" w:cstheme="majorBidi"/>
          <w:b/>
          <w:bCs/>
          <w:noProof/>
          <w:szCs w:val="28"/>
          <w:highlight w:val="yellow"/>
        </w:rPr>
        <w:drawing>
          <wp:anchor distT="0" distB="0" distL="114300" distR="114300" simplePos="0" relativeHeight="251694080" behindDoc="0" locked="0" layoutInCell="1" allowOverlap="1" wp14:anchorId="251A6879" wp14:editId="0126BF3B">
            <wp:simplePos x="0" y="0"/>
            <wp:positionH relativeFrom="margin">
              <wp:posOffset>-362607</wp:posOffset>
            </wp:positionH>
            <wp:positionV relativeFrom="paragraph">
              <wp:posOffset>68668</wp:posOffset>
            </wp:positionV>
            <wp:extent cx="492760" cy="492760"/>
            <wp:effectExtent l="0" t="0" r="0" b="2540"/>
            <wp:wrapSquare wrapText="bothSides"/>
            <wp:docPr id="47" name="Graphic 47"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EE130F">
        <w:rPr>
          <w:rFonts w:ascii="Ubuntu Light" w:hAnsi="Ubuntu Light"/>
          <w:sz w:val="24"/>
          <w:szCs w:val="24"/>
          <w:lang w:val="es-ES"/>
        </w:rPr>
        <w:t>Es importante reconocer a sus Mensajeros de Salud</w:t>
      </w:r>
      <w:r w:rsidR="00CD0594">
        <w:rPr>
          <w:rFonts w:ascii="Ubuntu Light" w:hAnsi="Ubuntu Light"/>
          <w:sz w:val="24"/>
          <w:szCs w:val="24"/>
          <w:lang w:val="es-ES"/>
        </w:rPr>
        <w:t xml:space="preserve"> </w:t>
      </w:r>
      <w:r w:rsidR="004C7949">
        <w:rPr>
          <w:rFonts w:ascii="Ubuntu Light" w:hAnsi="Ubuntu Light"/>
          <w:sz w:val="24"/>
          <w:szCs w:val="24"/>
          <w:lang w:val="es-ES"/>
        </w:rPr>
        <w:t xml:space="preserve">su esfuerzo </w:t>
      </w:r>
      <w:r w:rsidRPr="00EE130F">
        <w:rPr>
          <w:rFonts w:ascii="Ubuntu Light" w:hAnsi="Ubuntu Light"/>
          <w:sz w:val="24"/>
          <w:szCs w:val="24"/>
          <w:lang w:val="es-ES"/>
        </w:rPr>
        <w:t xml:space="preserve">en la </w:t>
      </w:r>
      <w:r w:rsidR="004C7949">
        <w:rPr>
          <w:rFonts w:ascii="Ubuntu Light" w:hAnsi="Ubuntu Light"/>
          <w:sz w:val="24"/>
          <w:szCs w:val="24"/>
          <w:lang w:val="es-ES"/>
        </w:rPr>
        <w:t>capacitación</w:t>
      </w:r>
      <w:r w:rsidRPr="00EE130F">
        <w:rPr>
          <w:rFonts w:ascii="Ubuntu Light" w:hAnsi="Ubuntu Light"/>
          <w:sz w:val="24"/>
          <w:szCs w:val="24"/>
          <w:lang w:val="es-ES"/>
        </w:rPr>
        <w:t xml:space="preserve">. Le facilitamos un </w:t>
      </w:r>
      <w:r w:rsidRPr="00EE130F">
        <w:rPr>
          <w:rFonts w:ascii="Ubuntu Light" w:hAnsi="Ubuntu Light"/>
          <w:b/>
          <w:bCs/>
          <w:i/>
          <w:iCs/>
          <w:sz w:val="24"/>
          <w:szCs w:val="24"/>
          <w:lang w:val="es-ES"/>
        </w:rPr>
        <w:t xml:space="preserve">modelo de certificado </w:t>
      </w:r>
      <w:r w:rsidRPr="00EE130F">
        <w:rPr>
          <w:rFonts w:ascii="Ubuntu Light" w:hAnsi="Ubuntu Light"/>
          <w:sz w:val="24"/>
          <w:szCs w:val="24"/>
          <w:lang w:val="es-ES"/>
        </w:rPr>
        <w:t>que puede utilizar.</w:t>
      </w:r>
    </w:p>
    <w:p w14:paraId="436700F4" w14:textId="77777777" w:rsidR="00C1719A" w:rsidRPr="00EE130F" w:rsidRDefault="00417569">
      <w:pPr>
        <w:pStyle w:val="NoSpacing"/>
        <w:spacing w:after="120"/>
        <w:rPr>
          <w:rFonts w:ascii="Ubuntu Light" w:hAnsi="Ubuntu Light"/>
          <w:sz w:val="24"/>
          <w:szCs w:val="24"/>
          <w:lang w:val="es-ES"/>
        </w:rPr>
      </w:pPr>
      <w:r w:rsidRPr="00EE130F">
        <w:rPr>
          <w:rFonts w:ascii="Ubuntu Light" w:hAnsi="Ubuntu Light"/>
          <w:sz w:val="24"/>
          <w:szCs w:val="24"/>
          <w:lang w:val="es-ES"/>
        </w:rPr>
        <w:t xml:space="preserve">Otras formas de reconocer a los Mensajeros de Salud son: </w:t>
      </w:r>
    </w:p>
    <w:p w14:paraId="619C7199" w14:textId="77777777" w:rsidR="00C1719A" w:rsidRPr="00EE130F" w:rsidRDefault="00417569">
      <w:pPr>
        <w:pStyle w:val="NoSpacing"/>
        <w:numPr>
          <w:ilvl w:val="0"/>
          <w:numId w:val="7"/>
        </w:numPr>
        <w:spacing w:after="120"/>
        <w:rPr>
          <w:rFonts w:ascii="Ubuntu Light" w:hAnsi="Ubuntu Light"/>
          <w:b/>
          <w:sz w:val="24"/>
          <w:szCs w:val="24"/>
          <w:lang w:val="es-ES"/>
        </w:rPr>
      </w:pPr>
      <w:r w:rsidRPr="00EE130F">
        <w:rPr>
          <w:rFonts w:ascii="Ubuntu Light" w:hAnsi="Ubuntu Light"/>
          <w:sz w:val="24"/>
          <w:szCs w:val="24"/>
          <w:lang w:val="es-ES"/>
        </w:rPr>
        <w:t xml:space="preserve">Distribuir un comunicado de prensa con fotos de los participantes </w:t>
      </w:r>
    </w:p>
    <w:p w14:paraId="49BED612" w14:textId="77777777" w:rsidR="00C1719A" w:rsidRPr="00EE130F" w:rsidRDefault="00417569">
      <w:pPr>
        <w:pStyle w:val="NoSpacing"/>
        <w:numPr>
          <w:ilvl w:val="0"/>
          <w:numId w:val="7"/>
        </w:numPr>
        <w:spacing w:after="120"/>
        <w:rPr>
          <w:rFonts w:ascii="Ubuntu Light" w:hAnsi="Ubuntu Light"/>
          <w:b/>
          <w:sz w:val="24"/>
          <w:szCs w:val="24"/>
          <w:lang w:val="es-ES"/>
        </w:rPr>
      </w:pPr>
      <w:r w:rsidRPr="00EE130F">
        <w:rPr>
          <w:rFonts w:ascii="Ubuntu Light" w:hAnsi="Ubuntu Light"/>
          <w:sz w:val="24"/>
          <w:szCs w:val="24"/>
          <w:lang w:val="es-ES"/>
        </w:rPr>
        <w:t>Publica la noticia en tu sitio web y en los medios de comunicación social</w:t>
      </w:r>
    </w:p>
    <w:p w14:paraId="39274210" w14:textId="77777777" w:rsidR="00C1719A" w:rsidRPr="00EE130F" w:rsidRDefault="00417569">
      <w:pPr>
        <w:pStyle w:val="NoSpacing"/>
        <w:numPr>
          <w:ilvl w:val="0"/>
          <w:numId w:val="7"/>
        </w:numPr>
        <w:spacing w:after="120"/>
        <w:rPr>
          <w:rFonts w:ascii="Ubuntu Light" w:hAnsi="Ubuntu Light"/>
          <w:b/>
          <w:bCs/>
          <w:sz w:val="24"/>
          <w:szCs w:val="24"/>
          <w:lang w:val="es-ES"/>
        </w:rPr>
      </w:pPr>
      <w:r w:rsidRPr="00EE130F">
        <w:rPr>
          <w:rFonts w:ascii="Ubuntu Light" w:hAnsi="Ubuntu Light"/>
          <w:sz w:val="24"/>
          <w:szCs w:val="24"/>
          <w:lang w:val="es-ES"/>
        </w:rPr>
        <w:t xml:space="preserve">Enviar </w:t>
      </w:r>
      <w:r w:rsidR="007E0CF3" w:rsidRPr="00EE130F">
        <w:rPr>
          <w:rFonts w:ascii="Ubuntu Light" w:hAnsi="Ubuntu Light"/>
          <w:sz w:val="24"/>
          <w:szCs w:val="24"/>
          <w:lang w:val="es-ES"/>
        </w:rPr>
        <w:t xml:space="preserve">su </w:t>
      </w:r>
      <w:r w:rsidRPr="00EE130F">
        <w:rPr>
          <w:rFonts w:ascii="Ubuntu Light" w:hAnsi="Ubuntu Light"/>
          <w:sz w:val="24"/>
          <w:szCs w:val="24"/>
          <w:lang w:val="es-ES"/>
        </w:rPr>
        <w:t>historia de éxito a Olimpiadas Especiales Internacional para su publicación en los medios de comunicación social.</w:t>
      </w:r>
    </w:p>
    <w:p w14:paraId="321E2B44" w14:textId="77777777" w:rsidR="00C1719A" w:rsidRDefault="00417569">
      <w:pPr>
        <w:pStyle w:val="PlainText"/>
        <w:spacing w:after="120"/>
        <w:ind w:firstLine="720"/>
        <w:rPr>
          <w:rFonts w:ascii="Ubuntu Light" w:hAnsi="Ubuntu Light"/>
          <w:sz w:val="24"/>
          <w:szCs w:val="22"/>
        </w:rPr>
      </w:pPr>
      <w:r w:rsidRPr="00FD1BA4">
        <w:rPr>
          <w:rFonts w:ascii="Ubuntu Light" w:hAnsi="Ubuntu Light"/>
          <w:sz w:val="24"/>
          <w:szCs w:val="22"/>
        </w:rPr>
        <w:t>(specialolympics.org/Stories/Share_Your_Stories_about_Special_Olympics.aspx)</w:t>
      </w:r>
    </w:p>
    <w:p w14:paraId="4A6EA62C" w14:textId="15492B3F" w:rsidR="00C1719A" w:rsidRPr="00EE130F" w:rsidRDefault="00417569">
      <w:pPr>
        <w:pStyle w:val="PlainText"/>
        <w:numPr>
          <w:ilvl w:val="0"/>
          <w:numId w:val="25"/>
        </w:numPr>
        <w:spacing w:after="120"/>
        <w:rPr>
          <w:rFonts w:ascii="Ubuntu Light" w:hAnsi="Ubuntu Light"/>
          <w:sz w:val="24"/>
          <w:szCs w:val="22"/>
          <w:lang w:val="es-ES"/>
        </w:rPr>
      </w:pPr>
      <w:bookmarkStart w:id="30" w:name="_Hlk112918312"/>
      <w:r w:rsidRPr="00EE130F">
        <w:rPr>
          <w:rFonts w:ascii="Ubuntu Light" w:hAnsi="Ubuntu Light"/>
          <w:sz w:val="24"/>
          <w:szCs w:val="22"/>
          <w:lang w:val="es-ES"/>
        </w:rPr>
        <w:t xml:space="preserve">Envíe información sobre sus actividades </w:t>
      </w:r>
      <w:r w:rsidR="00386407" w:rsidRPr="00EE130F">
        <w:rPr>
          <w:rFonts w:ascii="Ubuntu Light" w:hAnsi="Ubuntu Light"/>
          <w:sz w:val="24"/>
          <w:szCs w:val="22"/>
          <w:lang w:val="es-ES"/>
        </w:rPr>
        <w:t xml:space="preserve">en su informe mensual de la </w:t>
      </w:r>
      <w:r w:rsidR="004C7949">
        <w:rPr>
          <w:rFonts w:ascii="Ubuntu Light" w:hAnsi="Ubuntu Light"/>
          <w:sz w:val="24"/>
          <w:szCs w:val="22"/>
          <w:lang w:val="es-ES"/>
        </w:rPr>
        <w:t>Beca</w:t>
      </w:r>
      <w:r w:rsidR="00386407" w:rsidRPr="00EE130F">
        <w:rPr>
          <w:rFonts w:ascii="Ubuntu Light" w:hAnsi="Ubuntu Light"/>
          <w:sz w:val="24"/>
          <w:szCs w:val="22"/>
          <w:lang w:val="es-ES"/>
        </w:rPr>
        <w:t xml:space="preserve"> </w:t>
      </w:r>
      <w:r w:rsidR="002409E2">
        <w:rPr>
          <w:rFonts w:ascii="Ubuntu Light" w:hAnsi="Ubuntu Light"/>
          <w:sz w:val="24"/>
          <w:szCs w:val="22"/>
          <w:lang w:val="es-ES"/>
        </w:rPr>
        <w:t xml:space="preserve">de </w:t>
      </w:r>
      <w:r w:rsidR="00386407" w:rsidRPr="00EE130F">
        <w:rPr>
          <w:rFonts w:ascii="Ubuntu Light" w:hAnsi="Ubuntu Light"/>
          <w:sz w:val="24"/>
          <w:szCs w:val="22"/>
          <w:lang w:val="es-ES"/>
        </w:rPr>
        <w:t xml:space="preserve">Impacto en Salud o a healthmessenger@specialolympics.org. Special Olympics los revisará y seleccionará historias para destacarlas en la sección </w:t>
      </w:r>
      <w:r w:rsidR="00386407" w:rsidRPr="004C7949">
        <w:rPr>
          <w:rFonts w:ascii="Ubuntu Light" w:hAnsi="Ubuntu Light"/>
          <w:b/>
          <w:bCs/>
          <w:i/>
          <w:iCs/>
          <w:sz w:val="24"/>
          <w:szCs w:val="22"/>
          <w:lang w:val="es-ES"/>
        </w:rPr>
        <w:t xml:space="preserve">Mensajeros de Salud </w:t>
      </w:r>
      <w:r w:rsidR="00386407" w:rsidRPr="00EE130F">
        <w:rPr>
          <w:rFonts w:ascii="Ubuntu Light" w:hAnsi="Ubuntu Light"/>
          <w:b/>
          <w:bCs/>
          <w:i/>
          <w:iCs/>
          <w:sz w:val="24"/>
          <w:szCs w:val="22"/>
          <w:lang w:val="es-ES"/>
        </w:rPr>
        <w:t xml:space="preserve">en Acción </w:t>
      </w:r>
      <w:r w:rsidR="004C7949">
        <w:rPr>
          <w:rFonts w:ascii="Ubuntu Light" w:hAnsi="Ubuntu Light"/>
          <w:i/>
          <w:iCs/>
          <w:sz w:val="24"/>
          <w:szCs w:val="22"/>
          <w:lang w:val="es-ES"/>
        </w:rPr>
        <w:t xml:space="preserve">en </w:t>
      </w:r>
      <w:r w:rsidR="00386407" w:rsidRPr="00EE130F">
        <w:rPr>
          <w:rFonts w:ascii="Ubuntu Light" w:hAnsi="Ubuntu Light"/>
          <w:sz w:val="24"/>
          <w:szCs w:val="22"/>
          <w:lang w:val="es-ES"/>
        </w:rPr>
        <w:t>la página de Recursos de Mensajeros de Salud.</w:t>
      </w:r>
    </w:p>
    <w:p w14:paraId="11E9B0FE" w14:textId="77777777" w:rsidR="00C1719A" w:rsidRPr="00EE130F" w:rsidRDefault="00417569">
      <w:pPr>
        <w:pStyle w:val="Heading2"/>
        <w:numPr>
          <w:ilvl w:val="0"/>
          <w:numId w:val="8"/>
        </w:numPr>
        <w:spacing w:after="120"/>
        <w:rPr>
          <w:lang w:val="es-ES"/>
        </w:rPr>
      </w:pPr>
      <w:bookmarkStart w:id="31" w:name="_Toc112787735"/>
      <w:bookmarkEnd w:id="30"/>
      <w:r w:rsidRPr="00386407">
        <w:rPr>
          <w:rFonts w:ascii="Ubuntu Light" w:hAnsi="Ubuntu Light"/>
          <w:b w:val="0"/>
          <w:bCs/>
          <w:noProof/>
          <w:sz w:val="24"/>
          <w:szCs w:val="24"/>
          <w:highlight w:val="yellow"/>
        </w:rPr>
        <w:drawing>
          <wp:anchor distT="0" distB="0" distL="114300" distR="114300" simplePos="0" relativeHeight="251696128" behindDoc="0" locked="0" layoutInCell="1" allowOverlap="1" wp14:anchorId="4682E2AC" wp14:editId="263EA8B8">
            <wp:simplePos x="0" y="0"/>
            <wp:positionH relativeFrom="margin">
              <wp:posOffset>-586740</wp:posOffset>
            </wp:positionH>
            <wp:positionV relativeFrom="paragraph">
              <wp:posOffset>356870</wp:posOffset>
            </wp:positionV>
            <wp:extent cx="492760" cy="492760"/>
            <wp:effectExtent l="0" t="0" r="0" b="2540"/>
            <wp:wrapSquare wrapText="bothSides"/>
            <wp:docPr id="48" name="Graphic 48"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00E34BC1" w:rsidRPr="00EE130F">
        <w:rPr>
          <w:lang w:val="es-ES"/>
        </w:rPr>
        <w:t>Recoger las opiniones de los participantes</w:t>
      </w:r>
      <w:bookmarkEnd w:id="31"/>
    </w:p>
    <w:p w14:paraId="4D37ACEE" w14:textId="53BBA148" w:rsidR="00C1719A" w:rsidRPr="00EE130F" w:rsidRDefault="00417569">
      <w:pPr>
        <w:pStyle w:val="NoSpacing"/>
        <w:spacing w:after="120"/>
        <w:rPr>
          <w:rFonts w:ascii="Ubuntu Light" w:hAnsi="Ubuntu Light"/>
          <w:sz w:val="24"/>
          <w:szCs w:val="24"/>
          <w:lang w:val="es-ES"/>
        </w:rPr>
      </w:pPr>
      <w:bookmarkStart w:id="32" w:name="_Hlk112943844"/>
      <w:r w:rsidRPr="00EE130F">
        <w:rPr>
          <w:rFonts w:ascii="Ubuntu Light" w:hAnsi="Ubuntu Light"/>
          <w:sz w:val="24"/>
          <w:szCs w:val="24"/>
          <w:lang w:val="es-ES"/>
        </w:rPr>
        <w:t>Por favor, administre</w:t>
      </w:r>
      <w:r w:rsidR="002409E2">
        <w:rPr>
          <w:rFonts w:ascii="Ubuntu Light" w:hAnsi="Ubuntu Light"/>
          <w:sz w:val="24"/>
          <w:szCs w:val="24"/>
          <w:lang w:val="es-ES"/>
        </w:rPr>
        <w:t xml:space="preserve"> el </w:t>
      </w:r>
      <w:hyperlink r:id="rId35" w:history="1">
        <w:proofErr w:type="spellStart"/>
        <w:r w:rsidR="004C7949">
          <w:rPr>
            <w:rStyle w:val="Hyperlink"/>
            <w:rFonts w:ascii="Ubuntu Light" w:hAnsi="Ubuntu Light"/>
            <w:sz w:val="24"/>
            <w:szCs w:val="24"/>
            <w:lang w:val="es-ES"/>
          </w:rPr>
          <w:t>post-test</w:t>
        </w:r>
        <w:proofErr w:type="spellEnd"/>
      </w:hyperlink>
      <w:r w:rsidRPr="00EE130F">
        <w:rPr>
          <w:rFonts w:ascii="Ubuntu Light" w:hAnsi="Ubuntu Light"/>
          <w:sz w:val="24"/>
          <w:szCs w:val="24"/>
          <w:lang w:val="es-ES"/>
        </w:rPr>
        <w:t xml:space="preserve"> inmediatamente después de completar la formación didáctica y el </w:t>
      </w:r>
      <w:hyperlink r:id="rId36" w:history="1">
        <w:proofErr w:type="spellStart"/>
        <w:r w:rsidR="004C7949" w:rsidRPr="004C7949">
          <w:rPr>
            <w:rStyle w:val="Hyperlink"/>
            <w:rFonts w:ascii="Ubuntu Light" w:hAnsi="Ubuntu Light"/>
            <w:sz w:val="24"/>
            <w:szCs w:val="24"/>
            <w:lang w:val="es-ES"/>
          </w:rPr>
          <w:t>post-post-test</w:t>
        </w:r>
        <w:proofErr w:type="spellEnd"/>
      </w:hyperlink>
      <w:r w:rsidRPr="004C7949">
        <w:rPr>
          <w:rFonts w:ascii="Ubuntu Light" w:hAnsi="Ubuntu Light"/>
          <w:sz w:val="24"/>
          <w:szCs w:val="24"/>
          <w:lang w:val="es-ES"/>
        </w:rPr>
        <w:t xml:space="preserve"> tres meses después. </w:t>
      </w:r>
      <w:r w:rsidRPr="00EE130F">
        <w:rPr>
          <w:rFonts w:ascii="Ubuntu Light" w:hAnsi="Ubuntu Light"/>
          <w:sz w:val="24"/>
          <w:szCs w:val="24"/>
          <w:lang w:val="es-ES"/>
        </w:rPr>
        <w:t xml:space="preserve">Si se comparan con las respuestas de la encuesta previa a la formación, podremos comprender mejor el impacto de la formación de Mensajeros de Salud </w:t>
      </w:r>
      <w:r w:rsidR="004C7949">
        <w:rPr>
          <w:rFonts w:ascii="Ubuntu Light" w:hAnsi="Ubuntu Light"/>
          <w:sz w:val="24"/>
          <w:szCs w:val="24"/>
          <w:lang w:val="es-ES"/>
        </w:rPr>
        <w:t>y mejorar algunos</w:t>
      </w:r>
      <w:r w:rsidRPr="00EE130F">
        <w:rPr>
          <w:rFonts w:ascii="Ubuntu Light" w:hAnsi="Ubuntu Light"/>
          <w:sz w:val="24"/>
          <w:szCs w:val="24"/>
          <w:lang w:val="es-ES"/>
        </w:rPr>
        <w:t xml:space="preserve"> aspectos. </w:t>
      </w:r>
    </w:p>
    <w:p w14:paraId="6BF20A30" w14:textId="0989D68A" w:rsidR="00C1719A" w:rsidRPr="00EE130F" w:rsidRDefault="00417569">
      <w:pPr>
        <w:pStyle w:val="NoSpacing"/>
        <w:spacing w:after="120"/>
        <w:rPr>
          <w:rFonts w:ascii="Ubuntu Light" w:hAnsi="Ubuntu Light"/>
          <w:sz w:val="24"/>
          <w:szCs w:val="24"/>
          <w:lang w:val="es-ES"/>
        </w:rPr>
      </w:pPr>
      <w:r w:rsidRPr="00EE130F">
        <w:rPr>
          <w:rFonts w:ascii="Ubuntu Light" w:hAnsi="Ubuntu Light"/>
          <w:sz w:val="24"/>
          <w:szCs w:val="24"/>
          <w:lang w:val="es-ES"/>
        </w:rPr>
        <w:t xml:space="preserve">Siempre que sea posible, </w:t>
      </w:r>
      <w:r w:rsidR="000350B4" w:rsidRPr="00EE130F">
        <w:rPr>
          <w:rFonts w:ascii="Ubuntu Light" w:hAnsi="Ubuntu Light"/>
          <w:sz w:val="24"/>
          <w:szCs w:val="24"/>
          <w:lang w:val="es-ES"/>
        </w:rPr>
        <w:t xml:space="preserve">estas encuestas </w:t>
      </w:r>
      <w:r w:rsidRPr="00EE130F">
        <w:rPr>
          <w:rFonts w:ascii="Ubuntu Light" w:hAnsi="Ubuntu Light"/>
          <w:sz w:val="24"/>
          <w:szCs w:val="24"/>
          <w:lang w:val="es-ES"/>
        </w:rPr>
        <w:t>deben realizarse electrónicamente. Los Programas que de</w:t>
      </w:r>
      <w:r w:rsidR="004C7949">
        <w:rPr>
          <w:rFonts w:ascii="Ubuntu Light" w:hAnsi="Ubuntu Light"/>
          <w:sz w:val="24"/>
          <w:szCs w:val="24"/>
          <w:lang w:val="es-ES"/>
        </w:rPr>
        <w:t>seen</w:t>
      </w:r>
      <w:r w:rsidRPr="00EE130F">
        <w:rPr>
          <w:rFonts w:ascii="Ubuntu Light" w:hAnsi="Ubuntu Light"/>
          <w:sz w:val="24"/>
          <w:szCs w:val="24"/>
          <w:lang w:val="es-ES"/>
        </w:rPr>
        <w:t xml:space="preserve"> utilizar la versión impresa de la encuesta deberán introducir los datos electrónicamente. Los Programas pueden presupuestar en su </w:t>
      </w:r>
      <w:r w:rsidR="004C7949">
        <w:rPr>
          <w:rFonts w:ascii="Ubuntu Light" w:hAnsi="Ubuntu Light"/>
          <w:sz w:val="24"/>
          <w:szCs w:val="24"/>
          <w:lang w:val="es-ES"/>
        </w:rPr>
        <w:t>Beca</w:t>
      </w:r>
      <w:r w:rsidRPr="00EE130F">
        <w:rPr>
          <w:rFonts w:ascii="Ubuntu Light" w:hAnsi="Ubuntu Light"/>
          <w:sz w:val="24"/>
          <w:szCs w:val="24"/>
          <w:lang w:val="es-ES"/>
        </w:rPr>
        <w:t xml:space="preserve"> de Impacto en la Salud los cost</w:t>
      </w:r>
      <w:r w:rsidR="004C7949">
        <w:rPr>
          <w:rFonts w:ascii="Ubuntu Light" w:hAnsi="Ubuntu Light"/>
          <w:sz w:val="24"/>
          <w:szCs w:val="24"/>
          <w:lang w:val="es-ES"/>
        </w:rPr>
        <w:t>o</w:t>
      </w:r>
      <w:r w:rsidRPr="00EE130F">
        <w:rPr>
          <w:rFonts w:ascii="Ubuntu Light" w:hAnsi="Ubuntu Light"/>
          <w:sz w:val="24"/>
          <w:szCs w:val="24"/>
          <w:lang w:val="es-ES"/>
        </w:rPr>
        <w:t>s de contratar a un consultor para realizar esta introducción de datos.</w:t>
      </w:r>
    </w:p>
    <w:bookmarkEnd w:id="32"/>
    <w:p w14:paraId="3F7DCA93" w14:textId="39C192D9" w:rsidR="00C1719A" w:rsidRPr="00EE130F" w:rsidRDefault="00417569">
      <w:pPr>
        <w:rPr>
          <w:rFonts w:ascii="Ubuntu Light" w:hAnsi="Ubuntu Light"/>
          <w:sz w:val="24"/>
          <w:szCs w:val="24"/>
          <w:lang w:val="es-ES"/>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697152" behindDoc="0" locked="0" layoutInCell="1" allowOverlap="1" wp14:anchorId="4CDB5DAE" wp14:editId="16A5B6F4">
            <wp:simplePos x="0" y="0"/>
            <wp:positionH relativeFrom="margin">
              <wp:posOffset>-472966</wp:posOffset>
            </wp:positionH>
            <wp:positionV relativeFrom="paragraph">
              <wp:posOffset>623876</wp:posOffset>
            </wp:positionV>
            <wp:extent cx="492760" cy="492760"/>
            <wp:effectExtent l="0" t="0" r="0" b="2540"/>
            <wp:wrapSquare wrapText="bothSides"/>
            <wp:docPr id="49" name="Graphic 4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EE130F">
        <w:rPr>
          <w:rFonts w:ascii="Ubuntu Light" w:hAnsi="Ubuntu Light"/>
          <w:sz w:val="24"/>
          <w:szCs w:val="24"/>
          <w:lang w:val="es-ES"/>
        </w:rPr>
        <w:t xml:space="preserve">En circunstancias muy limitadas y por razones de peso, Special Olympics, Inc. considerará la posibilidad de ayudar a los Programas/Regiones a introducir los datos de los formularios de evaluación </w:t>
      </w:r>
      <w:r w:rsidR="004C7949">
        <w:rPr>
          <w:rFonts w:ascii="Ubuntu Light" w:hAnsi="Ubuntu Light"/>
          <w:sz w:val="24"/>
          <w:szCs w:val="24"/>
          <w:lang w:val="es-ES"/>
        </w:rPr>
        <w:t>escaneados</w:t>
      </w:r>
      <w:r w:rsidRPr="00EE130F">
        <w:rPr>
          <w:rFonts w:ascii="Ubuntu Light" w:hAnsi="Ubuntu Light"/>
          <w:sz w:val="24"/>
          <w:szCs w:val="24"/>
          <w:lang w:val="es-ES"/>
        </w:rPr>
        <w:t>. Para ello, póngase en contacto con healthmessenger@specialolympics.org.</w:t>
      </w:r>
    </w:p>
    <w:p w14:paraId="57D13C0C" w14:textId="65F90A6A" w:rsidR="00C1719A" w:rsidRPr="00EE130F" w:rsidRDefault="00417569">
      <w:pPr>
        <w:pStyle w:val="NoSpacing"/>
        <w:spacing w:after="120"/>
        <w:rPr>
          <w:rFonts w:ascii="Ubuntu Light" w:hAnsi="Ubuntu Light"/>
          <w:sz w:val="24"/>
          <w:szCs w:val="24"/>
          <w:u w:val="single"/>
          <w:lang w:val="es-ES"/>
        </w:rPr>
      </w:pPr>
      <w:r w:rsidRPr="00EE130F">
        <w:rPr>
          <w:rFonts w:ascii="Ubuntu Light" w:hAnsi="Ubuntu Light"/>
          <w:sz w:val="24"/>
          <w:szCs w:val="24"/>
          <w:lang w:val="es-ES"/>
        </w:rPr>
        <w:t>Los mentores también pueden dar su opinión sobre la formación de Mensajero</w:t>
      </w:r>
      <w:r w:rsidR="00A1559E">
        <w:rPr>
          <w:rFonts w:ascii="Ubuntu Light" w:hAnsi="Ubuntu Light"/>
          <w:sz w:val="24"/>
          <w:szCs w:val="24"/>
          <w:lang w:val="es-ES"/>
        </w:rPr>
        <w:t>s</w:t>
      </w:r>
      <w:r w:rsidRPr="00EE130F">
        <w:rPr>
          <w:rFonts w:ascii="Ubuntu Light" w:hAnsi="Ubuntu Light"/>
          <w:sz w:val="24"/>
          <w:szCs w:val="24"/>
          <w:lang w:val="es-ES"/>
        </w:rPr>
        <w:t xml:space="preserve"> de Salud rellenando la encuesta posterior a la formación de mentores mediante este </w:t>
      </w:r>
      <w:hyperlink r:id="rId37">
        <w:r w:rsidRPr="00EE130F">
          <w:rPr>
            <w:rStyle w:val="Hyperlink"/>
            <w:rFonts w:ascii="Ubuntu Light" w:hAnsi="Ubuntu Light"/>
            <w:sz w:val="24"/>
            <w:szCs w:val="24"/>
            <w:lang w:val="es-ES"/>
          </w:rPr>
          <w:t>enlace</w:t>
        </w:r>
      </w:hyperlink>
      <w:r w:rsidRPr="00EE130F">
        <w:rPr>
          <w:rStyle w:val="Hyperlink"/>
          <w:rFonts w:ascii="Ubuntu Light" w:hAnsi="Ubuntu Light"/>
          <w:sz w:val="24"/>
          <w:szCs w:val="24"/>
          <w:lang w:val="es-ES"/>
        </w:rPr>
        <w:t>.</w:t>
      </w:r>
    </w:p>
    <w:p w14:paraId="10F97F9D" w14:textId="313AFBCF" w:rsidR="00C1719A" w:rsidRPr="00EE130F" w:rsidRDefault="00417569">
      <w:pPr>
        <w:pStyle w:val="PlainText"/>
        <w:spacing w:after="120"/>
        <w:rPr>
          <w:rFonts w:ascii="Ubuntu Light" w:hAnsi="Ubuntu Light"/>
          <w:sz w:val="24"/>
          <w:szCs w:val="24"/>
          <w:lang w:val="es-ES"/>
        </w:rPr>
      </w:pPr>
      <w:r w:rsidRPr="00EE130F">
        <w:rPr>
          <w:rFonts w:ascii="Ubuntu Light" w:hAnsi="Ubuntu Light"/>
          <w:sz w:val="24"/>
          <w:szCs w:val="24"/>
          <w:lang w:val="es-ES"/>
        </w:rPr>
        <w:t xml:space="preserve">Es posible que también desee reunirse con sus Mensajeros de Salud y Mentores para hablar sobre la </w:t>
      </w:r>
      <w:r w:rsidR="00A1559E">
        <w:rPr>
          <w:rFonts w:ascii="Ubuntu Light" w:hAnsi="Ubuntu Light"/>
          <w:sz w:val="24"/>
          <w:szCs w:val="24"/>
          <w:lang w:val="es-ES"/>
        </w:rPr>
        <w:t>forma</w:t>
      </w:r>
      <w:r w:rsidR="004C7949">
        <w:rPr>
          <w:rFonts w:ascii="Ubuntu Light" w:hAnsi="Ubuntu Light"/>
          <w:sz w:val="24"/>
          <w:szCs w:val="24"/>
          <w:lang w:val="es-ES"/>
        </w:rPr>
        <w:t>ción</w:t>
      </w:r>
      <w:r w:rsidRPr="00EE130F">
        <w:rPr>
          <w:rFonts w:ascii="Ubuntu Light" w:hAnsi="Ubuntu Light"/>
          <w:sz w:val="24"/>
          <w:szCs w:val="24"/>
          <w:lang w:val="es-ES"/>
        </w:rPr>
        <w:t xml:space="preserve"> y las lecciones aprendidas. Puede optar por reunirse con los Mensajeros de Salud después de los eventos, trimestralmente o al final del período de la </w:t>
      </w:r>
      <w:r w:rsidR="004C7949">
        <w:rPr>
          <w:rFonts w:ascii="Ubuntu Light" w:hAnsi="Ubuntu Light"/>
          <w:sz w:val="24"/>
          <w:szCs w:val="24"/>
          <w:lang w:val="es-ES"/>
        </w:rPr>
        <w:t>beca</w:t>
      </w:r>
      <w:r w:rsidRPr="00EE130F">
        <w:rPr>
          <w:rFonts w:ascii="Ubuntu Light" w:hAnsi="Ubuntu Light"/>
          <w:sz w:val="24"/>
          <w:szCs w:val="24"/>
          <w:lang w:val="es-ES"/>
        </w:rPr>
        <w:t xml:space="preserve">. </w:t>
      </w:r>
      <w:r w:rsidR="00A1559E">
        <w:rPr>
          <w:rFonts w:ascii="Ubuntu Light" w:hAnsi="Ubuntu Light"/>
          <w:sz w:val="24"/>
          <w:szCs w:val="24"/>
          <w:lang w:val="es-ES"/>
        </w:rPr>
        <w:t>Tome</w:t>
      </w:r>
      <w:r w:rsidRPr="00EE130F">
        <w:rPr>
          <w:rFonts w:ascii="Ubuntu Light" w:hAnsi="Ubuntu Light"/>
          <w:sz w:val="24"/>
          <w:szCs w:val="24"/>
          <w:lang w:val="es-ES"/>
        </w:rPr>
        <w:t xml:space="preserve"> en serio sus opiniones y utilice los comentarios para dar forma a la futura programación o </w:t>
      </w:r>
      <w:r w:rsidR="004C7949">
        <w:rPr>
          <w:rFonts w:ascii="Ubuntu Light" w:hAnsi="Ubuntu Light"/>
          <w:sz w:val="24"/>
          <w:szCs w:val="24"/>
          <w:lang w:val="es-ES"/>
        </w:rPr>
        <w:t>capacitación en</w:t>
      </w:r>
      <w:r w:rsidRPr="00EE130F">
        <w:rPr>
          <w:rFonts w:ascii="Ubuntu Light" w:hAnsi="Ubuntu Light"/>
          <w:sz w:val="24"/>
          <w:szCs w:val="24"/>
          <w:lang w:val="es-ES"/>
        </w:rPr>
        <w:t xml:space="preserve"> educación para la salud.</w:t>
      </w:r>
    </w:p>
    <w:p w14:paraId="4EA1690D" w14:textId="77777777" w:rsidR="00C1719A" w:rsidRPr="00EE130F" w:rsidRDefault="00417569">
      <w:pPr>
        <w:spacing w:after="120"/>
        <w:rPr>
          <w:lang w:val="es-ES"/>
        </w:rPr>
      </w:pPr>
      <w:r w:rsidRPr="003B0D2A">
        <w:rPr>
          <w:noProof/>
        </w:rPr>
        <w:lastRenderedPageBreak/>
        <w:drawing>
          <wp:anchor distT="0" distB="0" distL="114300" distR="114300" simplePos="0" relativeHeight="251663360" behindDoc="0" locked="0" layoutInCell="1" allowOverlap="1" wp14:anchorId="6E6860D7" wp14:editId="27AE73F4">
            <wp:simplePos x="0" y="0"/>
            <wp:positionH relativeFrom="margin">
              <wp:posOffset>-472966</wp:posOffset>
            </wp:positionH>
            <wp:positionV relativeFrom="paragraph">
              <wp:posOffset>15766</wp:posOffset>
            </wp:positionV>
            <wp:extent cx="1167130" cy="1104900"/>
            <wp:effectExtent l="0" t="0" r="0" b="0"/>
            <wp:wrapSquare wrapText="bothSides"/>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167130" cy="1104900"/>
                    </a:xfrm>
                    <a:prstGeom prst="rect">
                      <a:avLst/>
                    </a:prstGeom>
                  </pic:spPr>
                </pic:pic>
              </a:graphicData>
            </a:graphic>
            <wp14:sizeRelH relativeFrom="margin">
              <wp14:pctWidth>0</wp14:pctWidth>
            </wp14:sizeRelH>
            <wp14:sizeRelV relativeFrom="margin">
              <wp14:pctHeight>0</wp14:pctHeight>
            </wp14:sizeRelV>
          </wp:anchor>
        </w:drawing>
      </w:r>
    </w:p>
    <w:p w14:paraId="2147E859" w14:textId="77777777" w:rsidR="00C1719A" w:rsidRPr="00EE130F" w:rsidRDefault="00417569">
      <w:pPr>
        <w:pStyle w:val="Heading1"/>
        <w:spacing w:after="120"/>
        <w:rPr>
          <w:lang w:val="es-ES"/>
        </w:rPr>
      </w:pPr>
      <w:bookmarkStart w:id="33" w:name="_Toc112787736"/>
      <w:r w:rsidRPr="00EE130F">
        <w:rPr>
          <w:lang w:val="es-ES"/>
        </w:rPr>
        <w:t>Paso 3: Apoye a sus Mensajeros de Salud</w:t>
      </w:r>
      <w:bookmarkEnd w:id="33"/>
    </w:p>
    <w:p w14:paraId="5EA962E4" w14:textId="77777777" w:rsidR="00D637B2" w:rsidRPr="00EE130F" w:rsidRDefault="00D637B2" w:rsidP="001D2940">
      <w:pPr>
        <w:spacing w:after="120"/>
        <w:rPr>
          <w:lang w:val="es-ES"/>
        </w:rPr>
      </w:pPr>
    </w:p>
    <w:p w14:paraId="2343A663" w14:textId="21C6EB97" w:rsidR="00C1719A" w:rsidRPr="00EE130F" w:rsidRDefault="00417569">
      <w:pPr>
        <w:pStyle w:val="NoSpacing"/>
        <w:rPr>
          <w:rFonts w:ascii="Ubuntu Light" w:hAnsi="Ubuntu Light"/>
          <w:sz w:val="24"/>
          <w:szCs w:val="24"/>
          <w:lang w:val="es-ES"/>
        </w:rPr>
      </w:pPr>
      <w:r w:rsidRPr="00EE130F">
        <w:rPr>
          <w:rFonts w:ascii="Ubuntu Light" w:hAnsi="Ubuntu Light"/>
          <w:sz w:val="24"/>
          <w:szCs w:val="24"/>
          <w:lang w:val="es-ES"/>
        </w:rPr>
        <w:t xml:space="preserve">Después de la </w:t>
      </w:r>
      <w:r w:rsidR="00592C9B">
        <w:rPr>
          <w:rFonts w:ascii="Ubuntu Light" w:hAnsi="Ubuntu Light"/>
          <w:sz w:val="24"/>
          <w:szCs w:val="24"/>
          <w:lang w:val="es-ES"/>
        </w:rPr>
        <w:t>capacitación</w:t>
      </w:r>
      <w:r w:rsidRPr="00EE130F">
        <w:rPr>
          <w:rFonts w:ascii="Ubuntu Light" w:hAnsi="Ubuntu Light"/>
          <w:sz w:val="24"/>
          <w:szCs w:val="24"/>
          <w:lang w:val="es-ES"/>
        </w:rPr>
        <w:t xml:space="preserve">, consulte </w:t>
      </w:r>
      <w:r w:rsidR="00FD1BA4" w:rsidRPr="00EE130F">
        <w:rPr>
          <w:rFonts w:ascii="Ubuntu Light" w:hAnsi="Ubuntu Light"/>
          <w:sz w:val="24"/>
          <w:szCs w:val="24"/>
          <w:lang w:val="es-ES"/>
        </w:rPr>
        <w:t xml:space="preserve">periódicamente a </w:t>
      </w:r>
      <w:r w:rsidRPr="00EE130F">
        <w:rPr>
          <w:rFonts w:ascii="Ubuntu Light" w:hAnsi="Ubuntu Light"/>
          <w:sz w:val="24"/>
          <w:szCs w:val="24"/>
          <w:lang w:val="es-ES"/>
        </w:rPr>
        <w:t xml:space="preserve">sus Mensajeros de Salud para supervisar su trabajo y proporcionarles el apoyo necesario. Los Mensajeros de Salud deben tener </w:t>
      </w:r>
      <w:r w:rsidR="009F6E41" w:rsidRPr="00EE130F">
        <w:rPr>
          <w:rFonts w:ascii="Ubuntu Light" w:hAnsi="Ubuntu Light"/>
          <w:sz w:val="24"/>
          <w:szCs w:val="24"/>
          <w:lang w:val="es-ES"/>
        </w:rPr>
        <w:t xml:space="preserve">una persona específica </w:t>
      </w:r>
      <w:r w:rsidRPr="00EE130F">
        <w:rPr>
          <w:rFonts w:ascii="Ubuntu Light" w:hAnsi="Ubuntu Light"/>
          <w:sz w:val="24"/>
          <w:szCs w:val="24"/>
          <w:lang w:val="es-ES"/>
        </w:rPr>
        <w:t xml:space="preserve">en su Programa a la que acudir si necesitan más materiales, si les hacen una pregunta que no pueden responder o si necesitan cualquier apoyo adicional. </w:t>
      </w:r>
    </w:p>
    <w:p w14:paraId="7552EA78" w14:textId="77777777" w:rsidR="00BB7A91" w:rsidRPr="00EE130F" w:rsidRDefault="00BB7A91" w:rsidP="001D2940">
      <w:pPr>
        <w:pStyle w:val="NoSpacing"/>
        <w:spacing w:after="120"/>
        <w:rPr>
          <w:lang w:val="es-ES"/>
        </w:rPr>
      </w:pPr>
    </w:p>
    <w:p w14:paraId="08F9FAE1" w14:textId="77777777" w:rsidR="00C1719A" w:rsidRPr="00EE130F" w:rsidRDefault="00417569">
      <w:pPr>
        <w:pStyle w:val="NoSpacing"/>
        <w:spacing w:after="120"/>
        <w:rPr>
          <w:rFonts w:ascii="Ubuntu Light" w:hAnsi="Ubuntu Light"/>
          <w:b/>
          <w:bCs/>
          <w:sz w:val="28"/>
          <w:szCs w:val="28"/>
          <w:lang w:val="es-ES"/>
        </w:rPr>
      </w:pPr>
      <w:r w:rsidRPr="00EE130F">
        <w:rPr>
          <w:rFonts w:ascii="Ubuntu Light" w:hAnsi="Ubuntu Light"/>
          <w:b/>
          <w:bCs/>
          <w:sz w:val="28"/>
          <w:szCs w:val="28"/>
          <w:lang w:val="es-ES"/>
        </w:rPr>
        <w:t xml:space="preserve">Si tiene alguna pregunta o desea ayuda para organizar su formación de Mensajero de Salud, ¡estamos aquí para ayudarle! Envíe un correo electrónico a: </w:t>
      </w:r>
      <w:r w:rsidR="001D2940" w:rsidRPr="00EE130F">
        <w:rPr>
          <w:rFonts w:ascii="Ubuntu Light" w:hAnsi="Ubuntu Light"/>
          <w:b/>
          <w:bCs/>
          <w:sz w:val="28"/>
          <w:szCs w:val="28"/>
          <w:lang w:val="es-ES"/>
        </w:rPr>
        <w:t xml:space="preserve">healthmessenger@specialolympics.org </w:t>
      </w:r>
    </w:p>
    <w:p w14:paraId="791A31D2" w14:textId="77777777" w:rsidR="00C1719A" w:rsidRPr="00EE130F" w:rsidRDefault="00417569">
      <w:pPr>
        <w:pStyle w:val="Heading1"/>
        <w:jc w:val="center"/>
        <w:rPr>
          <w:lang w:val="es-ES"/>
        </w:rPr>
      </w:pPr>
      <w:bookmarkStart w:id="34" w:name="_Toc112787737"/>
      <w:r w:rsidRPr="00EE130F">
        <w:rPr>
          <w:lang w:val="es-ES"/>
        </w:rPr>
        <w:br w:type="page"/>
      </w:r>
      <w:r w:rsidRPr="00EE130F">
        <w:rPr>
          <w:lang w:val="es-ES"/>
        </w:rPr>
        <w:lastRenderedPageBreak/>
        <w:t>Apéndice A, Modelo de orden del día</w:t>
      </w:r>
    </w:p>
    <w:p w14:paraId="7CF64C4E" w14:textId="77777777" w:rsidR="00C1719A" w:rsidRDefault="00417569">
      <w:pPr>
        <w:rPr>
          <w:rFonts w:ascii="Ubuntu Light" w:hAnsi="Ubuntu Light"/>
          <w:sz w:val="24"/>
          <w:szCs w:val="24"/>
        </w:rPr>
      </w:pPr>
      <w:r w:rsidRPr="000D0FC1">
        <w:rPr>
          <w:rFonts w:ascii="Ubuntu Light" w:hAnsi="Ubuntu Light"/>
          <w:sz w:val="24"/>
          <w:szCs w:val="24"/>
        </w:rPr>
        <w:t>Día 1:</w:t>
      </w:r>
    </w:p>
    <w:tbl>
      <w:tblPr>
        <w:tblStyle w:val="TableGrid"/>
        <w:tblW w:w="5000" w:type="pct"/>
        <w:tblLook w:val="04A0" w:firstRow="1" w:lastRow="0" w:firstColumn="1" w:lastColumn="0" w:noHBand="0" w:noVBand="1"/>
      </w:tblPr>
      <w:tblGrid>
        <w:gridCol w:w="1163"/>
        <w:gridCol w:w="2616"/>
        <w:gridCol w:w="1845"/>
        <w:gridCol w:w="3726"/>
      </w:tblGrid>
      <w:tr w:rsidR="00294CFC" w:rsidRPr="000D0FC1" w14:paraId="6EEE9A14" w14:textId="77777777" w:rsidTr="00F330C9">
        <w:trPr>
          <w:trHeight w:val="281"/>
        </w:trPr>
        <w:tc>
          <w:tcPr>
            <w:tcW w:w="649" w:type="pct"/>
            <w:tcBorders>
              <w:top w:val="single" w:sz="4" w:space="0" w:color="auto"/>
              <w:left w:val="single" w:sz="4" w:space="0" w:color="auto"/>
              <w:bottom w:val="single" w:sz="4" w:space="0" w:color="auto"/>
              <w:right w:val="single" w:sz="4" w:space="0" w:color="auto"/>
            </w:tcBorders>
            <w:hideMark/>
          </w:tcPr>
          <w:p w14:paraId="0FDA58D4" w14:textId="77777777" w:rsidR="00C1719A" w:rsidRDefault="00417569">
            <w:pPr>
              <w:rPr>
                <w:rFonts w:ascii="Ubuntu Light" w:hAnsi="Ubuntu Light"/>
                <w:b/>
                <w:sz w:val="24"/>
                <w:szCs w:val="24"/>
              </w:rPr>
            </w:pPr>
            <w:bookmarkStart w:id="35" w:name="_Hlk523389146"/>
            <w:r w:rsidRPr="000D0FC1">
              <w:rPr>
                <w:rFonts w:ascii="Ubuntu Light" w:hAnsi="Ubuntu Light"/>
                <w:b/>
                <w:sz w:val="24"/>
                <w:szCs w:val="24"/>
              </w:rPr>
              <w:t>Tiempo</w:t>
            </w:r>
          </w:p>
        </w:tc>
        <w:tc>
          <w:tcPr>
            <w:tcW w:w="1288" w:type="pct"/>
            <w:tcBorders>
              <w:top w:val="single" w:sz="4" w:space="0" w:color="auto"/>
              <w:left w:val="single" w:sz="4" w:space="0" w:color="auto"/>
              <w:bottom w:val="single" w:sz="4" w:space="0" w:color="auto"/>
              <w:right w:val="single" w:sz="4" w:space="0" w:color="auto"/>
            </w:tcBorders>
            <w:hideMark/>
          </w:tcPr>
          <w:p w14:paraId="468E86AC" w14:textId="77777777" w:rsidR="00C1719A" w:rsidRPr="00EE130F" w:rsidRDefault="00417569">
            <w:pPr>
              <w:rPr>
                <w:rFonts w:ascii="Ubuntu Light" w:hAnsi="Ubuntu Light"/>
                <w:b/>
                <w:sz w:val="24"/>
                <w:szCs w:val="24"/>
                <w:lang w:val="es-ES"/>
              </w:rPr>
            </w:pPr>
            <w:r w:rsidRPr="00EE130F">
              <w:rPr>
                <w:rFonts w:ascii="Ubuntu Light" w:hAnsi="Ubuntu Light"/>
                <w:b/>
                <w:sz w:val="24"/>
                <w:szCs w:val="24"/>
                <w:lang w:val="es-ES"/>
              </w:rPr>
              <w:t>Tema y objetivos de la sesión</w:t>
            </w:r>
          </w:p>
        </w:tc>
        <w:tc>
          <w:tcPr>
            <w:tcW w:w="821" w:type="pct"/>
            <w:tcBorders>
              <w:top w:val="single" w:sz="4" w:space="0" w:color="auto"/>
              <w:left w:val="single" w:sz="4" w:space="0" w:color="auto"/>
              <w:bottom w:val="single" w:sz="4" w:space="0" w:color="auto"/>
              <w:right w:val="single" w:sz="4" w:space="0" w:color="auto"/>
            </w:tcBorders>
            <w:hideMark/>
          </w:tcPr>
          <w:p w14:paraId="64D13D2A" w14:textId="77777777" w:rsidR="00C1719A" w:rsidRDefault="00417569">
            <w:pPr>
              <w:rPr>
                <w:rFonts w:ascii="Ubuntu Light" w:hAnsi="Ubuntu Light"/>
                <w:b/>
                <w:sz w:val="24"/>
                <w:szCs w:val="24"/>
              </w:rPr>
            </w:pPr>
            <w:proofErr w:type="spellStart"/>
            <w:r w:rsidRPr="000D0FC1">
              <w:rPr>
                <w:rFonts w:ascii="Ubuntu Light" w:hAnsi="Ubuntu Light"/>
                <w:b/>
                <w:sz w:val="24"/>
                <w:szCs w:val="24"/>
              </w:rPr>
              <w:t>Presentadores</w:t>
            </w:r>
            <w:proofErr w:type="spellEnd"/>
            <w:r w:rsidRPr="000D0FC1">
              <w:rPr>
                <w:rFonts w:ascii="Ubuntu Light" w:hAnsi="Ubuntu Light"/>
                <w:b/>
                <w:sz w:val="24"/>
                <w:szCs w:val="24"/>
              </w:rPr>
              <w:t xml:space="preserve"> </w:t>
            </w:r>
          </w:p>
        </w:tc>
        <w:tc>
          <w:tcPr>
            <w:tcW w:w="2242" w:type="pct"/>
            <w:tcBorders>
              <w:top w:val="single" w:sz="4" w:space="0" w:color="auto"/>
              <w:left w:val="single" w:sz="4" w:space="0" w:color="auto"/>
              <w:bottom w:val="single" w:sz="4" w:space="0" w:color="auto"/>
              <w:right w:val="single" w:sz="4" w:space="0" w:color="auto"/>
            </w:tcBorders>
            <w:hideMark/>
          </w:tcPr>
          <w:p w14:paraId="4A245571" w14:textId="77777777" w:rsidR="00C1719A" w:rsidRDefault="00417569">
            <w:pPr>
              <w:rPr>
                <w:rFonts w:ascii="Ubuntu Light" w:hAnsi="Ubuntu Light"/>
                <w:b/>
                <w:sz w:val="24"/>
                <w:szCs w:val="24"/>
              </w:rPr>
            </w:pPr>
            <w:proofErr w:type="spellStart"/>
            <w:r w:rsidRPr="000D0FC1">
              <w:rPr>
                <w:rFonts w:ascii="Ubuntu Light" w:hAnsi="Ubuntu Light"/>
                <w:b/>
                <w:sz w:val="24"/>
                <w:szCs w:val="24"/>
              </w:rPr>
              <w:t>Notas</w:t>
            </w:r>
            <w:proofErr w:type="spellEnd"/>
          </w:p>
        </w:tc>
        <w:bookmarkEnd w:id="35"/>
      </w:tr>
      <w:tr w:rsidR="00294CFC" w:rsidRPr="009603E5" w14:paraId="4FB509F1" w14:textId="77777777" w:rsidTr="00F330C9">
        <w:trPr>
          <w:trHeight w:val="281"/>
        </w:trPr>
        <w:tc>
          <w:tcPr>
            <w:tcW w:w="649" w:type="pct"/>
            <w:tcBorders>
              <w:top w:val="single" w:sz="4" w:space="0" w:color="auto"/>
              <w:left w:val="single" w:sz="4" w:space="0" w:color="auto"/>
              <w:bottom w:val="single" w:sz="4" w:space="0" w:color="auto"/>
              <w:right w:val="single" w:sz="4" w:space="0" w:color="auto"/>
            </w:tcBorders>
            <w:hideMark/>
          </w:tcPr>
          <w:p w14:paraId="5299DCC9" w14:textId="77777777" w:rsidR="00C1719A" w:rsidRDefault="00417569">
            <w:pPr>
              <w:rPr>
                <w:rFonts w:ascii="Ubuntu Light" w:hAnsi="Ubuntu Light"/>
                <w:sz w:val="24"/>
                <w:szCs w:val="24"/>
              </w:rPr>
            </w:pPr>
            <w:r w:rsidRPr="000D0FC1">
              <w:rPr>
                <w:rFonts w:ascii="Ubuntu Light" w:hAnsi="Ubuntu Light"/>
                <w:sz w:val="24"/>
                <w:szCs w:val="24"/>
              </w:rPr>
              <w:t>9:00-9:30</w:t>
            </w:r>
          </w:p>
          <w:p w14:paraId="73B7FE08" w14:textId="77777777" w:rsidR="00C1719A" w:rsidRDefault="00417569">
            <w:pPr>
              <w:rPr>
                <w:rFonts w:ascii="Ubuntu Light" w:hAnsi="Ubuntu Light"/>
                <w:sz w:val="24"/>
                <w:szCs w:val="24"/>
              </w:rPr>
            </w:pPr>
            <w:r w:rsidRPr="000D0FC1">
              <w:rPr>
                <w:rFonts w:ascii="Ubuntu Light" w:hAnsi="Ubuntu Light"/>
                <w:sz w:val="24"/>
                <w:szCs w:val="24"/>
              </w:rPr>
              <w:t xml:space="preserve">(30 </w:t>
            </w:r>
            <w:proofErr w:type="spellStart"/>
            <w:r w:rsidRPr="000D0FC1">
              <w:rPr>
                <w:rFonts w:ascii="Ubuntu Light" w:hAnsi="Ubuntu Light"/>
                <w:sz w:val="24"/>
                <w:szCs w:val="24"/>
              </w:rPr>
              <w:t>minutos</w:t>
            </w:r>
            <w:proofErr w:type="spellEnd"/>
            <w:r w:rsidRPr="000D0FC1">
              <w:rPr>
                <w:rFonts w:ascii="Ubuntu Light" w:hAnsi="Ubuntu Light"/>
                <w:sz w:val="24"/>
                <w:szCs w:val="24"/>
              </w:rPr>
              <w:t xml:space="preserve">) </w:t>
            </w:r>
          </w:p>
        </w:tc>
        <w:tc>
          <w:tcPr>
            <w:tcW w:w="1288" w:type="pct"/>
            <w:tcBorders>
              <w:top w:val="single" w:sz="4" w:space="0" w:color="auto"/>
              <w:left w:val="single" w:sz="4" w:space="0" w:color="auto"/>
              <w:bottom w:val="single" w:sz="4" w:space="0" w:color="auto"/>
              <w:right w:val="single" w:sz="4" w:space="0" w:color="auto"/>
            </w:tcBorders>
            <w:hideMark/>
          </w:tcPr>
          <w:p w14:paraId="74997223" w14:textId="77777777" w:rsidR="00C1719A" w:rsidRPr="00EE130F" w:rsidRDefault="00417569">
            <w:pPr>
              <w:rPr>
                <w:rFonts w:ascii="Ubuntu Light" w:hAnsi="Ubuntu Light"/>
                <w:sz w:val="24"/>
                <w:szCs w:val="24"/>
                <w:lang w:val="es-ES"/>
              </w:rPr>
            </w:pPr>
            <w:r w:rsidRPr="00EE130F">
              <w:rPr>
                <w:rFonts w:ascii="Ubuntu Light" w:hAnsi="Ubuntu Light"/>
                <w:sz w:val="24"/>
                <w:szCs w:val="24"/>
                <w:lang w:val="es-ES"/>
              </w:rPr>
              <w:t xml:space="preserve">Desayuno, creación de redes, realización del </w:t>
            </w:r>
            <w:hyperlink r:id="rId39" w:history="1">
              <w:proofErr w:type="spellStart"/>
              <w:r w:rsidR="000D0FC1" w:rsidRPr="00EE130F">
                <w:rPr>
                  <w:rStyle w:val="Hyperlink"/>
                  <w:rFonts w:ascii="Ubuntu Light" w:hAnsi="Ubuntu Light"/>
                  <w:sz w:val="24"/>
                  <w:szCs w:val="24"/>
                  <w:lang w:val="es-ES"/>
                </w:rPr>
                <w:t>Pre-test</w:t>
              </w:r>
              <w:proofErr w:type="spellEnd"/>
              <w:r w:rsidR="000D0FC1" w:rsidRPr="00EE130F">
                <w:rPr>
                  <w:rStyle w:val="Hyperlink"/>
                  <w:rFonts w:ascii="Ubuntu Light" w:hAnsi="Ubuntu Light"/>
                  <w:sz w:val="24"/>
                  <w:szCs w:val="24"/>
                  <w:lang w:val="es-ES"/>
                </w:rPr>
                <w:t xml:space="preserve"> </w:t>
              </w:r>
            </w:hyperlink>
          </w:p>
        </w:tc>
        <w:tc>
          <w:tcPr>
            <w:tcW w:w="821" w:type="pct"/>
            <w:tcBorders>
              <w:top w:val="single" w:sz="4" w:space="0" w:color="auto"/>
              <w:left w:val="single" w:sz="4" w:space="0" w:color="auto"/>
              <w:bottom w:val="single" w:sz="4" w:space="0" w:color="auto"/>
              <w:right w:val="single" w:sz="4" w:space="0" w:color="auto"/>
            </w:tcBorders>
            <w:hideMark/>
          </w:tcPr>
          <w:p w14:paraId="3DBCA505" w14:textId="6DEBEAFA" w:rsidR="00C1719A" w:rsidRPr="00EE130F" w:rsidRDefault="00592C9B">
            <w:pPr>
              <w:rPr>
                <w:rFonts w:ascii="Ubuntu Light" w:hAnsi="Ubuntu Light"/>
                <w:sz w:val="24"/>
                <w:szCs w:val="24"/>
                <w:lang w:val="es-ES"/>
              </w:rPr>
            </w:pPr>
            <w:r>
              <w:rPr>
                <w:rFonts w:ascii="Ubuntu Light" w:hAnsi="Ubuntu Light"/>
                <w:sz w:val="24"/>
                <w:szCs w:val="24"/>
                <w:lang w:val="es-ES"/>
              </w:rPr>
              <w:t>Salud de OE</w:t>
            </w:r>
            <w:r w:rsidR="00417569" w:rsidRPr="00EE130F">
              <w:rPr>
                <w:rFonts w:ascii="Ubuntu Light" w:hAnsi="Ubuntu Light"/>
                <w:sz w:val="24"/>
                <w:szCs w:val="24"/>
                <w:lang w:val="es-ES"/>
              </w:rPr>
              <w:t xml:space="preserve"> </w:t>
            </w:r>
            <w:proofErr w:type="gramStart"/>
            <w:r w:rsidR="00417569" w:rsidRPr="00EE130F">
              <w:rPr>
                <w:rFonts w:ascii="Ubuntu Light" w:hAnsi="Ubuntu Light"/>
                <w:sz w:val="24"/>
                <w:szCs w:val="24"/>
                <w:lang w:val="es-ES"/>
              </w:rPr>
              <w:t>Jefe</w:t>
            </w:r>
            <w:proofErr w:type="gramEnd"/>
            <w:r w:rsidR="00417569" w:rsidRPr="00EE130F">
              <w:rPr>
                <w:rFonts w:ascii="Ubuntu Light" w:hAnsi="Ubuntu Light"/>
                <w:sz w:val="24"/>
                <w:szCs w:val="24"/>
                <w:lang w:val="es-ES"/>
              </w:rPr>
              <w:t xml:space="preserve"> de equipo y atleta</w:t>
            </w:r>
          </w:p>
        </w:tc>
        <w:tc>
          <w:tcPr>
            <w:tcW w:w="2242" w:type="pct"/>
            <w:tcBorders>
              <w:top w:val="single" w:sz="4" w:space="0" w:color="auto"/>
              <w:left w:val="single" w:sz="4" w:space="0" w:color="auto"/>
              <w:bottom w:val="single" w:sz="4" w:space="0" w:color="auto"/>
              <w:right w:val="single" w:sz="4" w:space="0" w:color="auto"/>
            </w:tcBorders>
            <w:hideMark/>
          </w:tcPr>
          <w:p w14:paraId="091397D9" w14:textId="4CE023B6" w:rsidR="00C1719A" w:rsidRPr="00EE130F" w:rsidRDefault="00417569">
            <w:pPr>
              <w:rPr>
                <w:rFonts w:ascii="Ubuntu Light" w:hAnsi="Ubuntu Light"/>
                <w:sz w:val="24"/>
                <w:szCs w:val="24"/>
                <w:lang w:val="es-ES"/>
              </w:rPr>
            </w:pPr>
            <w:r w:rsidRPr="00EE130F">
              <w:rPr>
                <w:rFonts w:ascii="Ubuntu Light" w:hAnsi="Ubuntu Light"/>
                <w:sz w:val="24"/>
                <w:szCs w:val="24"/>
                <w:lang w:val="es-ES"/>
              </w:rPr>
              <w:t xml:space="preserve">Si </w:t>
            </w:r>
            <w:r w:rsidR="00592C9B">
              <w:rPr>
                <w:rFonts w:ascii="Ubuntu Light" w:hAnsi="Ubuntu Light"/>
                <w:sz w:val="24"/>
                <w:szCs w:val="24"/>
                <w:lang w:val="es-ES"/>
              </w:rPr>
              <w:t>no cuenta</w:t>
            </w:r>
            <w:r w:rsidRPr="00EE130F">
              <w:rPr>
                <w:rFonts w:ascii="Ubuntu Light" w:hAnsi="Ubuntu Light"/>
                <w:sz w:val="24"/>
                <w:szCs w:val="24"/>
                <w:lang w:val="es-ES"/>
              </w:rPr>
              <w:t xml:space="preserve"> (acceso a dispositivos, etc.) </w:t>
            </w:r>
            <w:r w:rsidR="00592C9B">
              <w:rPr>
                <w:rFonts w:ascii="Ubuntu Light" w:hAnsi="Ubuntu Light"/>
                <w:sz w:val="24"/>
                <w:szCs w:val="24"/>
                <w:lang w:val="es-ES"/>
              </w:rPr>
              <w:t xml:space="preserve">para </w:t>
            </w:r>
            <w:r w:rsidRPr="00EE130F">
              <w:rPr>
                <w:rFonts w:ascii="Ubuntu Light" w:hAnsi="Ubuntu Light"/>
                <w:sz w:val="24"/>
                <w:szCs w:val="24"/>
                <w:lang w:val="es-ES"/>
              </w:rPr>
              <w:t xml:space="preserve">completar electrónicamente el </w:t>
            </w:r>
            <w:r w:rsidR="00592C9B">
              <w:rPr>
                <w:rFonts w:ascii="Ubuntu Light" w:hAnsi="Ubuntu Light"/>
                <w:sz w:val="24"/>
                <w:szCs w:val="24"/>
                <w:lang w:val="es-ES"/>
              </w:rPr>
              <w:t>p</w:t>
            </w:r>
            <w:r w:rsidRPr="00EE130F">
              <w:rPr>
                <w:rFonts w:ascii="Ubuntu Light" w:hAnsi="Ubuntu Light"/>
                <w:sz w:val="24"/>
                <w:szCs w:val="24"/>
                <w:lang w:val="es-ES"/>
              </w:rPr>
              <w:t>re-test in situ, considere la posibilidad de distribuirlo con antelación o de utilizar encuestas en papel (tendrá que introducir los datos después).</w:t>
            </w:r>
          </w:p>
        </w:tc>
      </w:tr>
      <w:tr w:rsidR="00294CFC" w:rsidRPr="000D0FC1" w14:paraId="24315035" w14:textId="77777777" w:rsidTr="00F330C9">
        <w:trPr>
          <w:trHeight w:val="281"/>
        </w:trPr>
        <w:tc>
          <w:tcPr>
            <w:tcW w:w="649" w:type="pct"/>
            <w:tcBorders>
              <w:top w:val="single" w:sz="4" w:space="0" w:color="auto"/>
              <w:left w:val="single" w:sz="4" w:space="0" w:color="auto"/>
              <w:bottom w:val="single" w:sz="4" w:space="0" w:color="auto"/>
              <w:right w:val="single" w:sz="4" w:space="0" w:color="auto"/>
            </w:tcBorders>
            <w:hideMark/>
          </w:tcPr>
          <w:p w14:paraId="6F4B3F89" w14:textId="77777777" w:rsidR="00C1719A" w:rsidRDefault="00417569">
            <w:pPr>
              <w:rPr>
                <w:rFonts w:ascii="Ubuntu Light" w:hAnsi="Ubuntu Light"/>
                <w:sz w:val="24"/>
                <w:szCs w:val="24"/>
              </w:rPr>
            </w:pPr>
            <w:r w:rsidRPr="000D0FC1">
              <w:rPr>
                <w:rFonts w:ascii="Ubuntu Light" w:hAnsi="Ubuntu Light"/>
                <w:sz w:val="24"/>
                <w:szCs w:val="24"/>
              </w:rPr>
              <w:t>9:30-9:45</w:t>
            </w:r>
          </w:p>
          <w:p w14:paraId="34D15492" w14:textId="77777777" w:rsidR="00C1719A" w:rsidRDefault="00417569">
            <w:pPr>
              <w:rPr>
                <w:rFonts w:ascii="Ubuntu Light" w:hAnsi="Ubuntu Light"/>
                <w:sz w:val="24"/>
                <w:szCs w:val="24"/>
              </w:rPr>
            </w:pPr>
            <w:r w:rsidRPr="000D0FC1">
              <w:rPr>
                <w:rFonts w:ascii="Ubuntu Light" w:hAnsi="Ubuntu Light"/>
                <w:sz w:val="24"/>
                <w:szCs w:val="24"/>
              </w:rPr>
              <w:t xml:space="preserve">(15 </w:t>
            </w:r>
            <w:proofErr w:type="spellStart"/>
            <w:r w:rsidRPr="000D0FC1">
              <w:rPr>
                <w:rFonts w:ascii="Ubuntu Light" w:hAnsi="Ubuntu Light"/>
                <w:sz w:val="24"/>
                <w:szCs w:val="24"/>
              </w:rPr>
              <w:t>minutos</w:t>
            </w:r>
            <w:proofErr w:type="spellEnd"/>
            <w:r w:rsidRPr="000D0FC1">
              <w:rPr>
                <w:rFonts w:ascii="Ubuntu Light" w:hAnsi="Ubuntu Light"/>
                <w:sz w:val="24"/>
                <w:szCs w:val="24"/>
              </w:rPr>
              <w:t>)</w:t>
            </w:r>
          </w:p>
        </w:tc>
        <w:tc>
          <w:tcPr>
            <w:tcW w:w="1288" w:type="pct"/>
            <w:tcBorders>
              <w:top w:val="single" w:sz="4" w:space="0" w:color="auto"/>
              <w:left w:val="single" w:sz="4" w:space="0" w:color="auto"/>
              <w:bottom w:val="single" w:sz="4" w:space="0" w:color="auto"/>
              <w:right w:val="single" w:sz="4" w:space="0" w:color="auto"/>
            </w:tcBorders>
          </w:tcPr>
          <w:p w14:paraId="5DA62ACC" w14:textId="77777777" w:rsidR="00C1719A" w:rsidRPr="00EE130F" w:rsidRDefault="00417569">
            <w:pPr>
              <w:rPr>
                <w:rFonts w:ascii="Ubuntu Light" w:hAnsi="Ubuntu Light"/>
                <w:sz w:val="24"/>
                <w:szCs w:val="24"/>
                <w:lang w:val="es-ES"/>
              </w:rPr>
            </w:pPr>
            <w:r w:rsidRPr="00EE130F">
              <w:rPr>
                <w:rFonts w:ascii="Ubuntu Light" w:hAnsi="Ubuntu Light"/>
                <w:sz w:val="24"/>
                <w:szCs w:val="24"/>
                <w:lang w:val="es-ES"/>
              </w:rPr>
              <w:t>Introducción y revisión de los objetivos de la reunión</w:t>
            </w:r>
          </w:p>
          <w:p w14:paraId="4AC4B212" w14:textId="77777777" w:rsidR="00515FE0" w:rsidRPr="00EE130F" w:rsidRDefault="00515FE0">
            <w:pPr>
              <w:rPr>
                <w:rFonts w:ascii="Ubuntu Light" w:hAnsi="Ubuntu Light"/>
                <w:sz w:val="24"/>
                <w:szCs w:val="24"/>
                <w:lang w:val="es-ES"/>
              </w:rPr>
            </w:pPr>
          </w:p>
        </w:tc>
        <w:tc>
          <w:tcPr>
            <w:tcW w:w="821" w:type="pct"/>
            <w:tcBorders>
              <w:top w:val="single" w:sz="4" w:space="0" w:color="auto"/>
              <w:left w:val="single" w:sz="4" w:space="0" w:color="auto"/>
              <w:bottom w:val="single" w:sz="4" w:space="0" w:color="auto"/>
              <w:right w:val="single" w:sz="4" w:space="0" w:color="auto"/>
            </w:tcBorders>
            <w:hideMark/>
          </w:tcPr>
          <w:p w14:paraId="76F02DD5" w14:textId="1366164B" w:rsidR="00C1719A" w:rsidRPr="00EE130F" w:rsidRDefault="00417569">
            <w:pPr>
              <w:rPr>
                <w:rFonts w:ascii="Ubuntu Light" w:hAnsi="Ubuntu Light"/>
                <w:sz w:val="24"/>
                <w:szCs w:val="24"/>
                <w:lang w:val="es-ES"/>
              </w:rPr>
            </w:pPr>
            <w:r w:rsidRPr="00EE130F">
              <w:rPr>
                <w:rFonts w:ascii="Ubuntu Light" w:hAnsi="Ubuntu Light"/>
                <w:sz w:val="24"/>
                <w:szCs w:val="24"/>
                <w:lang w:val="es-ES"/>
              </w:rPr>
              <w:t xml:space="preserve">Facilitador </w:t>
            </w:r>
            <w:r w:rsidR="00515FE0" w:rsidRPr="00EE130F">
              <w:rPr>
                <w:rFonts w:ascii="Ubuntu Light" w:hAnsi="Ubuntu Light"/>
                <w:sz w:val="24"/>
                <w:szCs w:val="24"/>
                <w:lang w:val="es-ES"/>
              </w:rPr>
              <w:t xml:space="preserve">y </w:t>
            </w:r>
            <w:r w:rsidR="00592C9B">
              <w:rPr>
                <w:rFonts w:ascii="Ubuntu Light" w:hAnsi="Ubuntu Light"/>
                <w:sz w:val="24"/>
                <w:szCs w:val="24"/>
                <w:lang w:val="es-ES"/>
              </w:rPr>
              <w:t>Atleta L</w:t>
            </w:r>
            <w:r w:rsidR="00515FE0" w:rsidRPr="00EE130F">
              <w:rPr>
                <w:rFonts w:ascii="Ubuntu Light" w:hAnsi="Ubuntu Light"/>
                <w:sz w:val="24"/>
                <w:szCs w:val="24"/>
                <w:lang w:val="es-ES"/>
              </w:rPr>
              <w:t xml:space="preserve">íder </w:t>
            </w:r>
          </w:p>
        </w:tc>
        <w:tc>
          <w:tcPr>
            <w:tcW w:w="2242" w:type="pct"/>
            <w:tcBorders>
              <w:top w:val="single" w:sz="4" w:space="0" w:color="auto"/>
              <w:left w:val="single" w:sz="4" w:space="0" w:color="auto"/>
              <w:bottom w:val="single" w:sz="4" w:space="0" w:color="auto"/>
              <w:right w:val="single" w:sz="4" w:space="0" w:color="auto"/>
            </w:tcBorders>
          </w:tcPr>
          <w:p w14:paraId="771B47A6" w14:textId="0BA7E74D" w:rsidR="00C1719A" w:rsidRPr="00EE130F" w:rsidRDefault="00417569">
            <w:pPr>
              <w:rPr>
                <w:rFonts w:ascii="Ubuntu Light" w:hAnsi="Ubuntu Light"/>
                <w:sz w:val="24"/>
                <w:szCs w:val="24"/>
                <w:lang w:val="es-ES"/>
              </w:rPr>
            </w:pPr>
            <w:r w:rsidRPr="00EE130F">
              <w:rPr>
                <w:rFonts w:ascii="Ubuntu Light" w:hAnsi="Ubuntu Light"/>
                <w:sz w:val="24"/>
                <w:szCs w:val="24"/>
                <w:lang w:val="es-ES"/>
              </w:rPr>
              <w:t xml:space="preserve">Repasar el orden del día, las expectativas y los objetivos de la </w:t>
            </w:r>
            <w:r w:rsidR="00592C9B">
              <w:rPr>
                <w:rFonts w:ascii="Ubuntu Light" w:hAnsi="Ubuntu Light"/>
                <w:sz w:val="24"/>
                <w:szCs w:val="24"/>
                <w:lang w:val="es-ES"/>
              </w:rPr>
              <w:t>capacitación</w:t>
            </w:r>
            <w:r w:rsidRPr="00EE130F">
              <w:rPr>
                <w:rFonts w:ascii="Ubuntu Light" w:hAnsi="Ubuntu Light"/>
                <w:sz w:val="24"/>
                <w:szCs w:val="24"/>
                <w:lang w:val="es-ES"/>
              </w:rPr>
              <w:t xml:space="preserve"> (</w:t>
            </w:r>
            <w:r w:rsidR="0001349A" w:rsidRPr="00EE130F">
              <w:rPr>
                <w:rFonts w:ascii="Ubuntu Light" w:hAnsi="Ubuntu Light"/>
                <w:sz w:val="24"/>
                <w:szCs w:val="24"/>
                <w:lang w:val="es-ES"/>
              </w:rPr>
              <w:t xml:space="preserve">7 </w:t>
            </w:r>
            <w:r w:rsidRPr="00EE130F">
              <w:rPr>
                <w:rFonts w:ascii="Ubuntu Light" w:hAnsi="Ubuntu Light"/>
                <w:sz w:val="24"/>
                <w:szCs w:val="24"/>
                <w:lang w:val="es-ES"/>
              </w:rPr>
              <w:t>minutos</w:t>
            </w:r>
            <w:r w:rsidRPr="00EE130F">
              <w:rPr>
                <w:sz w:val="24"/>
                <w:szCs w:val="24"/>
                <w:lang w:val="es-ES"/>
              </w:rPr>
              <w:t xml:space="preserve">)  </w:t>
            </w:r>
          </w:p>
          <w:p w14:paraId="6C98B47F" w14:textId="77777777" w:rsidR="00515FE0" w:rsidRPr="00EE130F" w:rsidRDefault="00515FE0">
            <w:pPr>
              <w:rPr>
                <w:rFonts w:ascii="Ubuntu Light" w:hAnsi="Ubuntu Light"/>
                <w:sz w:val="24"/>
                <w:szCs w:val="24"/>
                <w:lang w:val="es-ES"/>
              </w:rPr>
            </w:pPr>
          </w:p>
          <w:p w14:paraId="39515C74" w14:textId="77777777" w:rsidR="00C1719A" w:rsidRPr="00EE130F" w:rsidRDefault="00417569">
            <w:pPr>
              <w:rPr>
                <w:rFonts w:ascii="Ubuntu Light" w:hAnsi="Ubuntu Light"/>
                <w:sz w:val="24"/>
                <w:szCs w:val="24"/>
                <w:lang w:val="es-ES"/>
              </w:rPr>
            </w:pPr>
            <w:r w:rsidRPr="00EE130F">
              <w:rPr>
                <w:rFonts w:ascii="Ubuntu Light" w:hAnsi="Ubuntu Light"/>
                <w:sz w:val="24"/>
                <w:szCs w:val="24"/>
                <w:lang w:val="es-ES"/>
              </w:rPr>
              <w:t>Pida a un atleta local que le sirva de inspiración y anímele a ser un defensor de la salud (</w:t>
            </w:r>
            <w:r w:rsidR="0001349A" w:rsidRPr="00EE130F">
              <w:rPr>
                <w:rFonts w:ascii="Ubuntu Light" w:hAnsi="Ubuntu Light"/>
                <w:sz w:val="24"/>
                <w:szCs w:val="24"/>
                <w:lang w:val="es-ES"/>
              </w:rPr>
              <w:t xml:space="preserve">4 </w:t>
            </w:r>
            <w:r w:rsidRPr="00EE130F">
              <w:rPr>
                <w:rFonts w:ascii="Ubuntu Light" w:hAnsi="Ubuntu Light"/>
                <w:sz w:val="24"/>
                <w:szCs w:val="24"/>
                <w:lang w:val="es-ES"/>
              </w:rPr>
              <w:t xml:space="preserve">min.) </w:t>
            </w:r>
          </w:p>
          <w:p w14:paraId="0154B2C6" w14:textId="77777777" w:rsidR="00C1719A" w:rsidRPr="00EE130F" w:rsidRDefault="00417569">
            <w:pPr>
              <w:rPr>
                <w:rFonts w:ascii="Ubuntu Light" w:hAnsi="Ubuntu Light"/>
                <w:sz w:val="24"/>
                <w:szCs w:val="24"/>
                <w:lang w:val="es-ES"/>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03296" behindDoc="0" locked="0" layoutInCell="1" allowOverlap="1" wp14:anchorId="0DEEB45E" wp14:editId="198A229D">
                  <wp:simplePos x="0" y="0"/>
                  <wp:positionH relativeFrom="margin">
                    <wp:posOffset>-65055</wp:posOffset>
                  </wp:positionH>
                  <wp:positionV relativeFrom="paragraph">
                    <wp:posOffset>139331</wp:posOffset>
                  </wp:positionV>
                  <wp:extent cx="492760" cy="492760"/>
                  <wp:effectExtent l="0" t="0" r="0" b="2540"/>
                  <wp:wrapSquare wrapText="bothSides"/>
                  <wp:docPr id="11" name="Graphic 11"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295B073C" w14:textId="77777777" w:rsidR="00C1719A" w:rsidRDefault="00417569">
            <w:pPr>
              <w:rPr>
                <w:rFonts w:ascii="Ubuntu Light" w:hAnsi="Ubuntu Light"/>
                <w:sz w:val="24"/>
                <w:szCs w:val="24"/>
              </w:rPr>
            </w:pPr>
            <w:r>
              <w:rPr>
                <w:rFonts w:ascii="Ubuntu Light" w:hAnsi="Ubuntu Light"/>
                <w:sz w:val="24"/>
                <w:szCs w:val="24"/>
              </w:rPr>
              <w:t>PPT: Panorama general (</w:t>
            </w:r>
            <w:proofErr w:type="spellStart"/>
            <w:r>
              <w:rPr>
                <w:rFonts w:ascii="Ubuntu Light" w:hAnsi="Ubuntu Light"/>
                <w:sz w:val="24"/>
                <w:szCs w:val="24"/>
              </w:rPr>
              <w:t>diapositivas</w:t>
            </w:r>
            <w:proofErr w:type="spellEnd"/>
            <w:r>
              <w:rPr>
                <w:rFonts w:ascii="Ubuntu Light" w:hAnsi="Ubuntu Light"/>
                <w:sz w:val="24"/>
                <w:szCs w:val="24"/>
              </w:rPr>
              <w:t xml:space="preserve"> 1-4)</w:t>
            </w:r>
          </w:p>
        </w:tc>
      </w:tr>
      <w:tr w:rsidR="00294CFC" w:rsidRPr="009603E5" w14:paraId="038AC598" w14:textId="77777777" w:rsidTr="00F330C9">
        <w:trPr>
          <w:trHeight w:val="281"/>
        </w:trPr>
        <w:tc>
          <w:tcPr>
            <w:tcW w:w="649" w:type="pct"/>
            <w:tcBorders>
              <w:top w:val="single" w:sz="4" w:space="0" w:color="auto"/>
              <w:left w:val="single" w:sz="4" w:space="0" w:color="auto"/>
              <w:bottom w:val="single" w:sz="4" w:space="0" w:color="auto"/>
              <w:right w:val="single" w:sz="4" w:space="0" w:color="auto"/>
            </w:tcBorders>
            <w:hideMark/>
          </w:tcPr>
          <w:p w14:paraId="12DEC435" w14:textId="77777777" w:rsidR="00C1719A" w:rsidRDefault="00417569">
            <w:pPr>
              <w:rPr>
                <w:rFonts w:ascii="Ubuntu Light" w:hAnsi="Ubuntu Light"/>
                <w:sz w:val="24"/>
                <w:szCs w:val="24"/>
              </w:rPr>
            </w:pPr>
            <w:r w:rsidRPr="000D0FC1">
              <w:rPr>
                <w:rFonts w:ascii="Ubuntu Light" w:hAnsi="Ubuntu Light"/>
                <w:sz w:val="24"/>
                <w:szCs w:val="24"/>
              </w:rPr>
              <w:t>9:45-10:30</w:t>
            </w:r>
          </w:p>
          <w:p w14:paraId="0719D0E7" w14:textId="77777777" w:rsidR="00C1719A" w:rsidRDefault="00417569">
            <w:pPr>
              <w:rPr>
                <w:rFonts w:ascii="Ubuntu Light" w:hAnsi="Ubuntu Light"/>
                <w:sz w:val="24"/>
                <w:szCs w:val="24"/>
              </w:rPr>
            </w:pPr>
            <w:r w:rsidRPr="000D0FC1">
              <w:rPr>
                <w:rFonts w:ascii="Ubuntu Light" w:hAnsi="Ubuntu Light"/>
                <w:sz w:val="24"/>
                <w:szCs w:val="24"/>
              </w:rPr>
              <w:t xml:space="preserve">(45 </w:t>
            </w:r>
            <w:proofErr w:type="spellStart"/>
            <w:r w:rsidRPr="000D0FC1">
              <w:rPr>
                <w:rFonts w:ascii="Ubuntu Light" w:hAnsi="Ubuntu Light"/>
                <w:sz w:val="24"/>
                <w:szCs w:val="24"/>
              </w:rPr>
              <w:t>minutos</w:t>
            </w:r>
            <w:proofErr w:type="spellEnd"/>
            <w:r w:rsidRPr="000D0FC1">
              <w:rPr>
                <w:rFonts w:ascii="Ubuntu Light" w:hAnsi="Ubuntu Light"/>
                <w:sz w:val="24"/>
                <w:szCs w:val="24"/>
              </w:rPr>
              <w:t>)</w:t>
            </w:r>
          </w:p>
        </w:tc>
        <w:tc>
          <w:tcPr>
            <w:tcW w:w="1288" w:type="pct"/>
            <w:tcBorders>
              <w:top w:val="single" w:sz="4" w:space="0" w:color="auto"/>
              <w:left w:val="single" w:sz="4" w:space="0" w:color="auto"/>
              <w:bottom w:val="single" w:sz="4" w:space="0" w:color="auto"/>
              <w:right w:val="single" w:sz="4" w:space="0" w:color="auto"/>
            </w:tcBorders>
            <w:hideMark/>
          </w:tcPr>
          <w:p w14:paraId="046FED20" w14:textId="77777777" w:rsidR="00C1719A" w:rsidRPr="00EE130F" w:rsidRDefault="00417569">
            <w:pPr>
              <w:rPr>
                <w:rFonts w:ascii="Ubuntu Light" w:hAnsi="Ubuntu Light"/>
                <w:sz w:val="24"/>
                <w:szCs w:val="24"/>
                <w:lang w:val="es-ES"/>
              </w:rPr>
            </w:pPr>
            <w:r w:rsidRPr="00EE130F">
              <w:rPr>
                <w:rFonts w:ascii="Ubuntu Light" w:hAnsi="Ubuntu Light"/>
                <w:sz w:val="24"/>
                <w:szCs w:val="24"/>
                <w:lang w:val="es-ES"/>
              </w:rPr>
              <w:t xml:space="preserve">Panorama de la Salud en Olimpiadas Especiales y </w:t>
            </w:r>
            <w:r w:rsidR="0001349A" w:rsidRPr="00EE130F">
              <w:rPr>
                <w:rFonts w:ascii="Ubuntu Light" w:hAnsi="Ubuntu Light"/>
                <w:sz w:val="24"/>
                <w:szCs w:val="24"/>
                <w:lang w:val="es-ES"/>
              </w:rPr>
              <w:t>las disparidades sanitarias de las personas con DI.</w:t>
            </w:r>
          </w:p>
        </w:tc>
        <w:tc>
          <w:tcPr>
            <w:tcW w:w="821" w:type="pct"/>
            <w:tcBorders>
              <w:top w:val="single" w:sz="4" w:space="0" w:color="auto"/>
              <w:left w:val="single" w:sz="4" w:space="0" w:color="auto"/>
              <w:bottom w:val="single" w:sz="4" w:space="0" w:color="auto"/>
              <w:right w:val="single" w:sz="4" w:space="0" w:color="auto"/>
            </w:tcBorders>
            <w:hideMark/>
          </w:tcPr>
          <w:p w14:paraId="54E88D1F" w14:textId="5B4F2BB9" w:rsidR="00C1719A" w:rsidRPr="00592C9B" w:rsidRDefault="00417569">
            <w:pPr>
              <w:rPr>
                <w:rFonts w:ascii="Ubuntu Light" w:hAnsi="Ubuntu Light"/>
                <w:b/>
                <w:sz w:val="24"/>
                <w:szCs w:val="24"/>
                <w:lang w:val="es-ES"/>
              </w:rPr>
            </w:pPr>
            <w:r w:rsidRPr="00592C9B">
              <w:rPr>
                <w:rFonts w:ascii="Ubuntu Light" w:hAnsi="Ubuntu Light"/>
                <w:sz w:val="24"/>
                <w:szCs w:val="24"/>
                <w:lang w:val="es-ES"/>
              </w:rPr>
              <w:t xml:space="preserve">Personal </w:t>
            </w:r>
            <w:r w:rsidR="00592C9B" w:rsidRPr="00592C9B">
              <w:rPr>
                <w:rFonts w:ascii="Ubuntu Light" w:hAnsi="Ubuntu Light"/>
                <w:sz w:val="24"/>
                <w:szCs w:val="24"/>
                <w:lang w:val="es-ES"/>
              </w:rPr>
              <w:t>de Salud de O</w:t>
            </w:r>
            <w:r w:rsidR="00592C9B">
              <w:rPr>
                <w:rFonts w:ascii="Ubuntu Light" w:hAnsi="Ubuntu Light"/>
                <w:sz w:val="24"/>
                <w:szCs w:val="24"/>
                <w:lang w:val="es-ES"/>
              </w:rPr>
              <w:t>E</w:t>
            </w:r>
          </w:p>
        </w:tc>
        <w:tc>
          <w:tcPr>
            <w:tcW w:w="2242" w:type="pct"/>
            <w:tcBorders>
              <w:top w:val="single" w:sz="4" w:space="0" w:color="auto"/>
              <w:left w:val="single" w:sz="4" w:space="0" w:color="auto"/>
              <w:bottom w:val="single" w:sz="4" w:space="0" w:color="auto"/>
              <w:right w:val="single" w:sz="4" w:space="0" w:color="auto"/>
            </w:tcBorders>
          </w:tcPr>
          <w:p w14:paraId="787AD20F" w14:textId="1E41C3F5" w:rsidR="00C1719A" w:rsidRPr="00EE130F" w:rsidRDefault="00417569">
            <w:pPr>
              <w:rPr>
                <w:rFonts w:ascii="Ubuntu Light" w:hAnsi="Ubuntu Light"/>
                <w:sz w:val="24"/>
                <w:szCs w:val="24"/>
                <w:lang w:val="es-ES"/>
              </w:rPr>
            </w:pPr>
            <w:r w:rsidRPr="00EE130F">
              <w:rPr>
                <w:rFonts w:ascii="Ubuntu Light" w:hAnsi="Ubuntu Light"/>
                <w:sz w:val="24"/>
                <w:szCs w:val="24"/>
                <w:lang w:val="es-ES"/>
              </w:rPr>
              <w:t xml:space="preserve">Debe ser interactivo para incluir debates en la mesa y una presentación interactiva sobre estilos de vida saludables para </w:t>
            </w:r>
            <w:r w:rsidR="00592C9B">
              <w:rPr>
                <w:rFonts w:ascii="Ubuntu Light" w:hAnsi="Ubuntu Light"/>
                <w:sz w:val="24"/>
                <w:szCs w:val="24"/>
                <w:lang w:val="es-ES"/>
              </w:rPr>
              <w:t>“calentar”</w:t>
            </w:r>
            <w:r w:rsidRPr="00EE130F">
              <w:rPr>
                <w:rFonts w:ascii="Ubuntu Light" w:hAnsi="Ubuntu Light"/>
                <w:sz w:val="24"/>
                <w:szCs w:val="24"/>
                <w:lang w:val="es-ES"/>
              </w:rPr>
              <w:t xml:space="preserve">. </w:t>
            </w:r>
          </w:p>
          <w:p w14:paraId="1AD99245" w14:textId="77777777" w:rsidR="00515FE0" w:rsidRPr="00EE130F" w:rsidRDefault="00515FE0">
            <w:pPr>
              <w:rPr>
                <w:rFonts w:ascii="Ubuntu Light" w:hAnsi="Ubuntu Light"/>
                <w:sz w:val="24"/>
                <w:szCs w:val="24"/>
                <w:lang w:val="es-ES"/>
              </w:rPr>
            </w:pPr>
          </w:p>
          <w:p w14:paraId="27CD2E9E" w14:textId="77777777" w:rsidR="00C1719A" w:rsidRPr="00EE130F" w:rsidRDefault="00417569">
            <w:pPr>
              <w:rPr>
                <w:rFonts w:ascii="Ubuntu Light" w:hAnsi="Ubuntu Light"/>
                <w:sz w:val="24"/>
                <w:szCs w:val="24"/>
                <w:lang w:val="es-ES"/>
              </w:rPr>
            </w:pPr>
            <w:r w:rsidRPr="00EE130F">
              <w:rPr>
                <w:rFonts w:ascii="Ubuntu Light" w:hAnsi="Ubuntu Light"/>
                <w:sz w:val="24"/>
                <w:szCs w:val="24"/>
                <w:lang w:val="es-ES"/>
              </w:rPr>
              <w:t xml:space="preserve">Idea de actividad: los atletas </w:t>
            </w:r>
            <w:r w:rsidR="00190AF7" w:rsidRPr="00EE130F">
              <w:rPr>
                <w:rFonts w:ascii="Ubuntu Light" w:hAnsi="Ubuntu Light"/>
                <w:sz w:val="24"/>
                <w:szCs w:val="24"/>
                <w:lang w:val="es-ES"/>
              </w:rPr>
              <w:t xml:space="preserve">que se sientan cómodos pueden hablar de sus experiencias </w:t>
            </w:r>
            <w:r w:rsidRPr="00EE130F">
              <w:rPr>
                <w:rFonts w:ascii="Ubuntu Light" w:hAnsi="Ubuntu Light"/>
                <w:sz w:val="24"/>
                <w:szCs w:val="24"/>
                <w:lang w:val="es-ES"/>
              </w:rPr>
              <w:t>en materia de salud.</w:t>
            </w:r>
          </w:p>
          <w:p w14:paraId="05823D2B" w14:textId="77777777" w:rsidR="00C1719A" w:rsidRPr="00EE130F" w:rsidRDefault="00417569">
            <w:pPr>
              <w:rPr>
                <w:rFonts w:ascii="Ubuntu Light" w:hAnsi="Ubuntu Light"/>
                <w:sz w:val="24"/>
                <w:szCs w:val="24"/>
                <w:lang w:val="es-ES"/>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01248" behindDoc="0" locked="0" layoutInCell="1" allowOverlap="1" wp14:anchorId="635E97CE" wp14:editId="3EF2B192">
                  <wp:simplePos x="0" y="0"/>
                  <wp:positionH relativeFrom="margin">
                    <wp:posOffset>-64857</wp:posOffset>
                  </wp:positionH>
                  <wp:positionV relativeFrom="paragraph">
                    <wp:posOffset>71821</wp:posOffset>
                  </wp:positionV>
                  <wp:extent cx="492760" cy="492760"/>
                  <wp:effectExtent l="0" t="0" r="0" b="2540"/>
                  <wp:wrapSquare wrapText="bothSides"/>
                  <wp:docPr id="10" name="Graphic 10"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70713EF5" w14:textId="77777777" w:rsidR="00C1719A" w:rsidRPr="00EE130F" w:rsidRDefault="00417569">
            <w:pPr>
              <w:rPr>
                <w:rFonts w:ascii="Ubuntu Light" w:hAnsi="Ubuntu Light"/>
                <w:sz w:val="24"/>
                <w:szCs w:val="24"/>
                <w:lang w:val="es-ES"/>
              </w:rPr>
            </w:pPr>
            <w:r w:rsidRPr="00EE130F">
              <w:rPr>
                <w:rFonts w:ascii="Ubuntu Light" w:hAnsi="Ubuntu Light"/>
                <w:sz w:val="24"/>
                <w:szCs w:val="24"/>
                <w:lang w:val="es-ES"/>
              </w:rPr>
              <w:t xml:space="preserve">PPT: Panorama general </w:t>
            </w:r>
            <w:r w:rsidR="00340E4C" w:rsidRPr="00EE130F">
              <w:rPr>
                <w:rFonts w:ascii="Ubuntu Light" w:hAnsi="Ubuntu Light"/>
                <w:sz w:val="24"/>
                <w:szCs w:val="24"/>
                <w:lang w:val="es-ES"/>
              </w:rPr>
              <w:t>(diapositivas 5-9)</w:t>
            </w:r>
          </w:p>
          <w:p w14:paraId="438940E1" w14:textId="394D6204" w:rsidR="00C1719A" w:rsidRPr="00EE130F" w:rsidRDefault="00592C9B">
            <w:pPr>
              <w:rPr>
                <w:rFonts w:ascii="Ubuntu Light" w:hAnsi="Ubuntu Light"/>
                <w:sz w:val="24"/>
                <w:szCs w:val="24"/>
                <w:lang w:val="es-ES"/>
              </w:rPr>
            </w:pPr>
            <w:r>
              <w:rPr>
                <w:rFonts w:ascii="Ubuntu Light" w:hAnsi="Ubuntu Light"/>
                <w:sz w:val="24"/>
                <w:szCs w:val="24"/>
                <w:lang w:val="es-ES"/>
              </w:rPr>
              <w:t xml:space="preserve">Haga </w:t>
            </w:r>
            <w:r w:rsidR="00417569" w:rsidRPr="00592C9B">
              <w:rPr>
                <w:rFonts w:ascii="Ubuntu Light" w:hAnsi="Ubuntu Light"/>
                <w:b/>
                <w:bCs/>
                <w:sz w:val="24"/>
                <w:szCs w:val="24"/>
                <w:lang w:val="es-ES"/>
              </w:rPr>
              <w:t>Play</w:t>
            </w:r>
            <w:r w:rsidR="00417569" w:rsidRPr="00EE130F">
              <w:rPr>
                <w:rFonts w:ascii="Ubuntu Light" w:hAnsi="Ubuntu Light"/>
                <w:sz w:val="24"/>
                <w:szCs w:val="24"/>
                <w:lang w:val="es-ES"/>
              </w:rPr>
              <w:t xml:space="preserve"> </w:t>
            </w:r>
            <w:hyperlink r:id="rId40" w:history="1">
              <w:r w:rsidR="00417569" w:rsidRPr="00EE130F">
                <w:rPr>
                  <w:rStyle w:val="Hyperlink"/>
                  <w:rFonts w:ascii="Ubuntu Light" w:hAnsi="Ubuntu Light"/>
                  <w:sz w:val="24"/>
                  <w:szCs w:val="24"/>
                  <w:lang w:val="es-ES"/>
                </w:rPr>
                <w:t>Salud inclusiva: Salvando las distancias</w:t>
              </w:r>
            </w:hyperlink>
            <w:r w:rsidR="00417569" w:rsidRPr="00EE130F">
              <w:rPr>
                <w:rFonts w:ascii="Ubuntu Light" w:hAnsi="Ubuntu Light"/>
                <w:sz w:val="24"/>
                <w:szCs w:val="24"/>
                <w:lang w:val="es-ES"/>
              </w:rPr>
              <w:t xml:space="preserve"> (3:20 </w:t>
            </w:r>
            <w:proofErr w:type="spellStart"/>
            <w:r w:rsidR="00417569" w:rsidRPr="00EE130F">
              <w:rPr>
                <w:rFonts w:ascii="Ubuntu Light" w:hAnsi="Ubuntu Light"/>
                <w:sz w:val="24"/>
                <w:szCs w:val="24"/>
                <w:lang w:val="es-ES"/>
              </w:rPr>
              <w:t>mins</w:t>
            </w:r>
            <w:proofErr w:type="spellEnd"/>
            <w:r w:rsidR="00417569" w:rsidRPr="00EE130F">
              <w:rPr>
                <w:rFonts w:ascii="Ubuntu Light" w:hAnsi="Ubuntu Light"/>
                <w:sz w:val="24"/>
                <w:szCs w:val="24"/>
                <w:lang w:val="es-ES"/>
              </w:rPr>
              <w:t>)</w:t>
            </w:r>
          </w:p>
        </w:tc>
      </w:tr>
      <w:tr w:rsidR="00294CFC" w:rsidRPr="009603E5" w14:paraId="252B40F4" w14:textId="77777777" w:rsidTr="00F330C9">
        <w:trPr>
          <w:trHeight w:val="269"/>
        </w:trPr>
        <w:tc>
          <w:tcPr>
            <w:tcW w:w="649" w:type="pct"/>
            <w:tcBorders>
              <w:top w:val="single" w:sz="4" w:space="0" w:color="auto"/>
              <w:left w:val="single" w:sz="4" w:space="0" w:color="auto"/>
              <w:bottom w:val="single" w:sz="4" w:space="0" w:color="auto"/>
              <w:right w:val="single" w:sz="4" w:space="0" w:color="auto"/>
            </w:tcBorders>
            <w:hideMark/>
          </w:tcPr>
          <w:p w14:paraId="7DCB0120" w14:textId="77777777" w:rsidR="00C1719A" w:rsidRDefault="00417569">
            <w:pPr>
              <w:rPr>
                <w:rFonts w:ascii="Ubuntu Light" w:hAnsi="Ubuntu Light"/>
                <w:sz w:val="24"/>
                <w:szCs w:val="24"/>
              </w:rPr>
            </w:pPr>
            <w:r w:rsidRPr="000D0FC1">
              <w:rPr>
                <w:rFonts w:ascii="Ubuntu Light" w:hAnsi="Ubuntu Light"/>
                <w:sz w:val="24"/>
                <w:szCs w:val="24"/>
              </w:rPr>
              <w:t>10:</w:t>
            </w:r>
            <w:r>
              <w:rPr>
                <w:rFonts w:ascii="Ubuntu Light" w:hAnsi="Ubuntu Light"/>
                <w:sz w:val="24"/>
                <w:szCs w:val="24"/>
              </w:rPr>
              <w:t>30-10</w:t>
            </w:r>
            <w:r w:rsidRPr="000D0FC1">
              <w:rPr>
                <w:rFonts w:ascii="Ubuntu Light" w:hAnsi="Ubuntu Light"/>
                <w:sz w:val="24"/>
                <w:szCs w:val="24"/>
              </w:rPr>
              <w:t>:45</w:t>
            </w:r>
          </w:p>
          <w:p w14:paraId="6FF72F91" w14:textId="77777777" w:rsidR="00C1719A" w:rsidRDefault="00417569">
            <w:pPr>
              <w:rPr>
                <w:rFonts w:ascii="Ubuntu Light" w:hAnsi="Ubuntu Light"/>
                <w:sz w:val="24"/>
                <w:szCs w:val="24"/>
              </w:rPr>
            </w:pPr>
            <w:r w:rsidRPr="000D0FC1">
              <w:rPr>
                <w:rFonts w:ascii="Ubuntu Light" w:hAnsi="Ubuntu Light"/>
                <w:sz w:val="24"/>
                <w:szCs w:val="24"/>
              </w:rPr>
              <w:t xml:space="preserve">(15 </w:t>
            </w:r>
            <w:proofErr w:type="spellStart"/>
            <w:r w:rsidRPr="000D0FC1">
              <w:rPr>
                <w:rFonts w:ascii="Ubuntu Light" w:hAnsi="Ubuntu Light"/>
                <w:sz w:val="24"/>
                <w:szCs w:val="24"/>
              </w:rPr>
              <w:t>minutos</w:t>
            </w:r>
            <w:proofErr w:type="spellEnd"/>
            <w:r w:rsidRPr="000D0FC1">
              <w:rPr>
                <w:rFonts w:ascii="Ubuntu Light" w:hAnsi="Ubuntu Light"/>
                <w:sz w:val="24"/>
                <w:szCs w:val="24"/>
              </w:rPr>
              <w:t>)</w:t>
            </w:r>
          </w:p>
        </w:tc>
        <w:tc>
          <w:tcPr>
            <w:tcW w:w="1288" w:type="pct"/>
            <w:tcBorders>
              <w:top w:val="single" w:sz="4" w:space="0" w:color="auto"/>
              <w:left w:val="single" w:sz="4" w:space="0" w:color="auto"/>
              <w:bottom w:val="single" w:sz="4" w:space="0" w:color="auto"/>
              <w:right w:val="single" w:sz="4" w:space="0" w:color="auto"/>
            </w:tcBorders>
            <w:hideMark/>
          </w:tcPr>
          <w:p w14:paraId="78E8D31F" w14:textId="68B60A85" w:rsidR="00C1719A" w:rsidRPr="00EE130F" w:rsidRDefault="00417569">
            <w:pPr>
              <w:rPr>
                <w:rFonts w:ascii="Ubuntu Light" w:hAnsi="Ubuntu Light"/>
                <w:sz w:val="24"/>
                <w:szCs w:val="24"/>
                <w:lang w:val="es-ES"/>
              </w:rPr>
            </w:pPr>
            <w:r w:rsidRPr="00EE130F">
              <w:rPr>
                <w:rFonts w:ascii="Ubuntu Light" w:hAnsi="Ubuntu Light"/>
                <w:sz w:val="24"/>
                <w:szCs w:val="24"/>
                <w:lang w:val="es-ES"/>
              </w:rPr>
              <w:t>Mejoramiento Físico/Salud</w:t>
            </w:r>
            <w:r w:rsidR="00592C9B">
              <w:rPr>
                <w:rFonts w:ascii="Ubuntu Light" w:hAnsi="Ubuntu Light"/>
                <w:sz w:val="24"/>
                <w:szCs w:val="24"/>
                <w:lang w:val="es-ES"/>
              </w:rPr>
              <w:t>.</w:t>
            </w:r>
            <w:r w:rsidRPr="00EE130F">
              <w:rPr>
                <w:rFonts w:ascii="Ubuntu Light" w:hAnsi="Ubuntu Light"/>
                <w:sz w:val="24"/>
                <w:szCs w:val="24"/>
                <w:lang w:val="es-ES"/>
              </w:rPr>
              <w:t xml:space="preserve"> Pausa y descanso para ir al baño</w:t>
            </w:r>
          </w:p>
        </w:tc>
        <w:tc>
          <w:tcPr>
            <w:tcW w:w="821" w:type="pct"/>
            <w:tcBorders>
              <w:top w:val="single" w:sz="4" w:space="0" w:color="auto"/>
              <w:left w:val="single" w:sz="4" w:space="0" w:color="auto"/>
              <w:bottom w:val="single" w:sz="4" w:space="0" w:color="auto"/>
              <w:right w:val="single" w:sz="4" w:space="0" w:color="auto"/>
            </w:tcBorders>
            <w:hideMark/>
          </w:tcPr>
          <w:p w14:paraId="16F8396F" w14:textId="77777777" w:rsidR="00C1719A" w:rsidRPr="00EE130F" w:rsidRDefault="00417569">
            <w:pPr>
              <w:rPr>
                <w:rFonts w:ascii="Ubuntu Light" w:hAnsi="Ubuntu Light"/>
                <w:sz w:val="24"/>
                <w:szCs w:val="24"/>
                <w:lang w:val="es-ES"/>
              </w:rPr>
            </w:pPr>
            <w:r w:rsidRPr="00EE130F">
              <w:rPr>
                <w:rFonts w:ascii="Ubuntu Light" w:hAnsi="Ubuntu Light"/>
                <w:sz w:val="24"/>
                <w:szCs w:val="24"/>
                <w:lang w:val="es-ES"/>
              </w:rPr>
              <w:t>El atleta dirigirá la actividad</w:t>
            </w:r>
          </w:p>
        </w:tc>
        <w:tc>
          <w:tcPr>
            <w:tcW w:w="2242" w:type="pct"/>
            <w:tcBorders>
              <w:top w:val="single" w:sz="4" w:space="0" w:color="auto"/>
              <w:left w:val="single" w:sz="4" w:space="0" w:color="auto"/>
              <w:bottom w:val="single" w:sz="4" w:space="0" w:color="auto"/>
              <w:right w:val="single" w:sz="4" w:space="0" w:color="auto"/>
            </w:tcBorders>
            <w:hideMark/>
          </w:tcPr>
          <w:p w14:paraId="4BC023D3" w14:textId="77777777" w:rsidR="00C1719A" w:rsidRPr="00EE130F" w:rsidRDefault="00417569">
            <w:pPr>
              <w:rPr>
                <w:rFonts w:ascii="Ubuntu Light" w:hAnsi="Ubuntu Light"/>
                <w:sz w:val="24"/>
                <w:szCs w:val="24"/>
                <w:lang w:val="es-ES"/>
              </w:rPr>
            </w:pPr>
            <w:r w:rsidRPr="00EE130F">
              <w:rPr>
                <w:rFonts w:ascii="Ubuntu Light" w:hAnsi="Ubuntu Light"/>
                <w:sz w:val="24"/>
                <w:szCs w:val="24"/>
                <w:lang w:val="es-ES"/>
              </w:rPr>
              <w:t>Actividad: Haz que los asistentes se levanten de sus sillas y se muevan.</w:t>
            </w:r>
          </w:p>
        </w:tc>
      </w:tr>
      <w:tr w:rsidR="00294CFC" w:rsidRPr="000D0FC1" w14:paraId="7A43ABB5" w14:textId="77777777" w:rsidTr="00F330C9">
        <w:trPr>
          <w:trHeight w:val="269"/>
        </w:trPr>
        <w:tc>
          <w:tcPr>
            <w:tcW w:w="649" w:type="pct"/>
            <w:tcBorders>
              <w:top w:val="single" w:sz="4" w:space="0" w:color="auto"/>
              <w:left w:val="single" w:sz="4" w:space="0" w:color="auto"/>
              <w:bottom w:val="single" w:sz="4" w:space="0" w:color="auto"/>
              <w:right w:val="single" w:sz="4" w:space="0" w:color="auto"/>
            </w:tcBorders>
            <w:hideMark/>
          </w:tcPr>
          <w:p w14:paraId="07678851" w14:textId="77777777" w:rsidR="00C1719A" w:rsidRDefault="00417569">
            <w:pPr>
              <w:rPr>
                <w:rFonts w:ascii="Ubuntu Light" w:hAnsi="Ubuntu Light"/>
                <w:sz w:val="24"/>
                <w:szCs w:val="24"/>
              </w:rPr>
            </w:pPr>
            <w:r>
              <w:rPr>
                <w:rFonts w:ascii="Ubuntu Light" w:hAnsi="Ubuntu Light"/>
                <w:sz w:val="24"/>
                <w:szCs w:val="24"/>
              </w:rPr>
              <w:t>10</w:t>
            </w:r>
            <w:r w:rsidRPr="000D0FC1">
              <w:rPr>
                <w:rFonts w:ascii="Ubuntu Light" w:hAnsi="Ubuntu Light"/>
                <w:sz w:val="24"/>
                <w:szCs w:val="24"/>
              </w:rPr>
              <w:t>:</w:t>
            </w:r>
            <w:r>
              <w:rPr>
                <w:rFonts w:ascii="Ubuntu Light" w:hAnsi="Ubuntu Light"/>
                <w:sz w:val="24"/>
                <w:szCs w:val="24"/>
              </w:rPr>
              <w:t>45-11</w:t>
            </w:r>
            <w:r w:rsidRPr="000D0FC1">
              <w:rPr>
                <w:rFonts w:ascii="Ubuntu Light" w:hAnsi="Ubuntu Light"/>
                <w:sz w:val="24"/>
                <w:szCs w:val="24"/>
              </w:rPr>
              <w:t>:15</w:t>
            </w:r>
          </w:p>
          <w:p w14:paraId="29E53D54" w14:textId="77777777" w:rsidR="00C1719A" w:rsidRDefault="00417569">
            <w:pPr>
              <w:rPr>
                <w:rFonts w:ascii="Ubuntu Light" w:hAnsi="Ubuntu Light"/>
                <w:sz w:val="24"/>
                <w:szCs w:val="24"/>
              </w:rPr>
            </w:pPr>
            <w:r w:rsidRPr="000D0FC1">
              <w:rPr>
                <w:rFonts w:ascii="Ubuntu Light" w:hAnsi="Ubuntu Light"/>
                <w:sz w:val="24"/>
                <w:szCs w:val="24"/>
              </w:rPr>
              <w:lastRenderedPageBreak/>
              <w:t xml:space="preserve">(30 </w:t>
            </w:r>
            <w:proofErr w:type="spellStart"/>
            <w:r w:rsidRPr="000D0FC1">
              <w:rPr>
                <w:rFonts w:ascii="Ubuntu Light" w:hAnsi="Ubuntu Light"/>
                <w:sz w:val="24"/>
                <w:szCs w:val="24"/>
              </w:rPr>
              <w:t>minutos</w:t>
            </w:r>
            <w:proofErr w:type="spellEnd"/>
            <w:r w:rsidRPr="000D0FC1">
              <w:rPr>
                <w:rFonts w:ascii="Ubuntu Light" w:hAnsi="Ubuntu Light"/>
                <w:sz w:val="24"/>
                <w:szCs w:val="24"/>
              </w:rPr>
              <w:t>)</w:t>
            </w:r>
          </w:p>
        </w:tc>
        <w:tc>
          <w:tcPr>
            <w:tcW w:w="1288" w:type="pct"/>
            <w:tcBorders>
              <w:top w:val="single" w:sz="4" w:space="0" w:color="auto"/>
              <w:left w:val="single" w:sz="4" w:space="0" w:color="auto"/>
              <w:bottom w:val="single" w:sz="4" w:space="0" w:color="auto"/>
              <w:right w:val="single" w:sz="4" w:space="0" w:color="auto"/>
            </w:tcBorders>
            <w:hideMark/>
          </w:tcPr>
          <w:p w14:paraId="5A6E984E" w14:textId="77777777" w:rsidR="00C1719A" w:rsidRPr="00EE130F" w:rsidRDefault="00417569">
            <w:pPr>
              <w:rPr>
                <w:rFonts w:ascii="Ubuntu Light" w:hAnsi="Ubuntu Light"/>
                <w:sz w:val="24"/>
                <w:szCs w:val="24"/>
                <w:lang w:val="es-ES"/>
              </w:rPr>
            </w:pPr>
            <w:r w:rsidRPr="00EE130F">
              <w:rPr>
                <w:rFonts w:ascii="Ubuntu Light" w:hAnsi="Ubuntu Light"/>
                <w:sz w:val="24"/>
                <w:szCs w:val="24"/>
                <w:lang w:val="es-ES"/>
              </w:rPr>
              <w:lastRenderedPageBreak/>
              <w:t xml:space="preserve">El papel del Mensajero de Salud </w:t>
            </w:r>
          </w:p>
        </w:tc>
        <w:tc>
          <w:tcPr>
            <w:tcW w:w="821" w:type="pct"/>
            <w:tcBorders>
              <w:top w:val="single" w:sz="4" w:space="0" w:color="auto"/>
              <w:left w:val="single" w:sz="4" w:space="0" w:color="auto"/>
              <w:bottom w:val="single" w:sz="4" w:space="0" w:color="auto"/>
              <w:right w:val="single" w:sz="4" w:space="0" w:color="auto"/>
            </w:tcBorders>
            <w:hideMark/>
          </w:tcPr>
          <w:p w14:paraId="5FD5CB8A" w14:textId="347E65D3" w:rsidR="00C1719A" w:rsidRPr="00592C9B" w:rsidRDefault="00417569">
            <w:pPr>
              <w:rPr>
                <w:rFonts w:ascii="Ubuntu Light" w:hAnsi="Ubuntu Light"/>
                <w:sz w:val="24"/>
                <w:szCs w:val="24"/>
                <w:lang w:val="es-ES"/>
              </w:rPr>
            </w:pPr>
            <w:r w:rsidRPr="00592C9B">
              <w:rPr>
                <w:rFonts w:ascii="Ubuntu Light" w:hAnsi="Ubuntu Light"/>
                <w:sz w:val="24"/>
                <w:szCs w:val="24"/>
                <w:lang w:val="es-ES"/>
              </w:rPr>
              <w:t xml:space="preserve">Personal </w:t>
            </w:r>
            <w:r w:rsidR="00592C9B" w:rsidRPr="00592C9B">
              <w:rPr>
                <w:rFonts w:ascii="Ubuntu Light" w:hAnsi="Ubuntu Light"/>
                <w:sz w:val="24"/>
                <w:szCs w:val="24"/>
                <w:lang w:val="es-ES"/>
              </w:rPr>
              <w:t xml:space="preserve">de </w:t>
            </w:r>
            <w:r w:rsidR="00592C9B">
              <w:rPr>
                <w:rFonts w:ascii="Ubuntu Light" w:hAnsi="Ubuntu Light"/>
                <w:sz w:val="24"/>
                <w:szCs w:val="24"/>
                <w:lang w:val="es-ES"/>
              </w:rPr>
              <w:t>s</w:t>
            </w:r>
            <w:r w:rsidR="00592C9B" w:rsidRPr="00592C9B">
              <w:rPr>
                <w:rFonts w:ascii="Ubuntu Light" w:hAnsi="Ubuntu Light"/>
                <w:sz w:val="24"/>
                <w:szCs w:val="24"/>
                <w:lang w:val="es-ES"/>
              </w:rPr>
              <w:t>alud de O</w:t>
            </w:r>
            <w:r w:rsidR="00592C9B">
              <w:rPr>
                <w:rFonts w:ascii="Ubuntu Light" w:hAnsi="Ubuntu Light"/>
                <w:sz w:val="24"/>
                <w:szCs w:val="24"/>
                <w:lang w:val="es-ES"/>
              </w:rPr>
              <w:t>E</w:t>
            </w:r>
          </w:p>
        </w:tc>
        <w:tc>
          <w:tcPr>
            <w:tcW w:w="2242" w:type="pct"/>
            <w:tcBorders>
              <w:top w:val="single" w:sz="4" w:space="0" w:color="auto"/>
              <w:left w:val="single" w:sz="4" w:space="0" w:color="auto"/>
              <w:bottom w:val="single" w:sz="4" w:space="0" w:color="auto"/>
              <w:right w:val="single" w:sz="4" w:space="0" w:color="auto"/>
            </w:tcBorders>
          </w:tcPr>
          <w:p w14:paraId="27EE59DB" w14:textId="7D929FE3" w:rsidR="00C1719A" w:rsidRPr="00EE130F" w:rsidRDefault="00417569">
            <w:pPr>
              <w:rPr>
                <w:rFonts w:ascii="Ubuntu Light" w:hAnsi="Ubuntu Light"/>
                <w:sz w:val="24"/>
                <w:szCs w:val="24"/>
                <w:lang w:val="es-ES"/>
              </w:rPr>
            </w:pPr>
            <w:r w:rsidRPr="00EE130F">
              <w:rPr>
                <w:rFonts w:ascii="Ubuntu Light" w:hAnsi="Ubuntu Light"/>
                <w:sz w:val="24"/>
                <w:szCs w:val="24"/>
                <w:lang w:val="es-ES"/>
              </w:rPr>
              <w:t>El debate en grupo se centr</w:t>
            </w:r>
            <w:r w:rsidR="00592C9B">
              <w:rPr>
                <w:rFonts w:ascii="Ubuntu Light" w:hAnsi="Ubuntu Light"/>
                <w:sz w:val="24"/>
                <w:szCs w:val="24"/>
                <w:lang w:val="es-ES"/>
              </w:rPr>
              <w:t>a</w:t>
            </w:r>
            <w:r w:rsidRPr="00EE130F">
              <w:rPr>
                <w:rFonts w:ascii="Ubuntu Light" w:hAnsi="Ubuntu Light"/>
                <w:sz w:val="24"/>
                <w:szCs w:val="24"/>
                <w:lang w:val="es-ES"/>
              </w:rPr>
              <w:t xml:space="preserve"> en hablar de soluciones y de cómo </w:t>
            </w:r>
            <w:r w:rsidRPr="00EE130F">
              <w:rPr>
                <w:rFonts w:ascii="Ubuntu Light" w:hAnsi="Ubuntu Light"/>
                <w:sz w:val="24"/>
                <w:szCs w:val="24"/>
                <w:lang w:val="es-ES"/>
              </w:rPr>
              <w:lastRenderedPageBreak/>
              <w:t xml:space="preserve">pueden activar </w:t>
            </w:r>
            <w:r w:rsidR="00592C9B">
              <w:rPr>
                <w:rFonts w:ascii="Ubuntu Light" w:hAnsi="Ubuntu Light"/>
                <w:sz w:val="24"/>
                <w:szCs w:val="24"/>
                <w:lang w:val="es-ES"/>
              </w:rPr>
              <w:t xml:space="preserve">a </w:t>
            </w:r>
            <w:r w:rsidRPr="00EE130F">
              <w:rPr>
                <w:rFonts w:ascii="Ubuntu Light" w:hAnsi="Ubuntu Light"/>
                <w:sz w:val="24"/>
                <w:szCs w:val="24"/>
                <w:lang w:val="es-ES"/>
              </w:rPr>
              <w:t>los Mensajeros de Salud.</w:t>
            </w:r>
          </w:p>
          <w:p w14:paraId="7DF9EF89" w14:textId="77777777" w:rsidR="00C1719A" w:rsidRPr="00EE130F" w:rsidRDefault="00417569">
            <w:pPr>
              <w:rPr>
                <w:rFonts w:ascii="Ubuntu Light" w:hAnsi="Ubuntu Light"/>
                <w:sz w:val="24"/>
                <w:szCs w:val="24"/>
                <w:lang w:val="es-ES"/>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05344" behindDoc="0" locked="0" layoutInCell="1" allowOverlap="1" wp14:anchorId="7F9311EA" wp14:editId="48234315">
                  <wp:simplePos x="0" y="0"/>
                  <wp:positionH relativeFrom="margin">
                    <wp:posOffset>-33239</wp:posOffset>
                  </wp:positionH>
                  <wp:positionV relativeFrom="paragraph">
                    <wp:posOffset>62733</wp:posOffset>
                  </wp:positionV>
                  <wp:extent cx="492760" cy="492760"/>
                  <wp:effectExtent l="0" t="0" r="0" b="2540"/>
                  <wp:wrapSquare wrapText="bothSides"/>
                  <wp:docPr id="12" name="Graphic 12"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786757D2" w14:textId="77777777" w:rsidR="00C1719A" w:rsidRDefault="00417569">
            <w:pPr>
              <w:rPr>
                <w:rFonts w:ascii="Ubuntu Light" w:hAnsi="Ubuntu Light"/>
                <w:sz w:val="24"/>
                <w:szCs w:val="24"/>
              </w:rPr>
            </w:pPr>
            <w:r>
              <w:rPr>
                <w:rFonts w:ascii="Ubuntu Light" w:hAnsi="Ubuntu Light"/>
                <w:sz w:val="24"/>
                <w:szCs w:val="24"/>
              </w:rPr>
              <w:t xml:space="preserve">PPT: Panorama general </w:t>
            </w:r>
            <w:r w:rsidR="008C1DE1">
              <w:rPr>
                <w:rFonts w:ascii="Ubuntu Light" w:hAnsi="Ubuntu Light"/>
                <w:sz w:val="24"/>
                <w:szCs w:val="24"/>
              </w:rPr>
              <w:t>(</w:t>
            </w:r>
            <w:proofErr w:type="spellStart"/>
            <w:r w:rsidR="008C1DE1">
              <w:rPr>
                <w:rFonts w:ascii="Ubuntu Light" w:hAnsi="Ubuntu Light"/>
                <w:sz w:val="24"/>
                <w:szCs w:val="24"/>
              </w:rPr>
              <w:t>diapositivas</w:t>
            </w:r>
            <w:proofErr w:type="spellEnd"/>
            <w:r w:rsidR="008C1DE1">
              <w:rPr>
                <w:rFonts w:ascii="Ubuntu Light" w:hAnsi="Ubuntu Light"/>
                <w:sz w:val="24"/>
                <w:szCs w:val="24"/>
              </w:rPr>
              <w:t xml:space="preserve"> 10-41)</w:t>
            </w:r>
          </w:p>
          <w:p w14:paraId="2FA119A3" w14:textId="77777777" w:rsidR="0004307D" w:rsidRPr="000D0FC1" w:rsidRDefault="0004307D" w:rsidP="00215F5F">
            <w:pPr>
              <w:rPr>
                <w:rFonts w:ascii="Ubuntu Light" w:hAnsi="Ubuntu Light"/>
                <w:sz w:val="24"/>
                <w:szCs w:val="24"/>
              </w:rPr>
            </w:pPr>
          </w:p>
          <w:p w14:paraId="52614FEA" w14:textId="77777777" w:rsidR="0004307D" w:rsidRPr="000D0FC1" w:rsidRDefault="0004307D" w:rsidP="00215F5F">
            <w:pPr>
              <w:rPr>
                <w:rFonts w:ascii="Ubuntu Light" w:hAnsi="Ubuntu Light"/>
                <w:sz w:val="24"/>
                <w:szCs w:val="24"/>
              </w:rPr>
            </w:pPr>
          </w:p>
        </w:tc>
      </w:tr>
      <w:tr w:rsidR="00146567" w:rsidRPr="009603E5" w14:paraId="4F974A29" w14:textId="77777777" w:rsidTr="00F330C9">
        <w:trPr>
          <w:trHeight w:val="281"/>
        </w:trPr>
        <w:tc>
          <w:tcPr>
            <w:tcW w:w="649" w:type="pct"/>
            <w:tcBorders>
              <w:top w:val="single" w:sz="4" w:space="0" w:color="auto"/>
              <w:left w:val="single" w:sz="4" w:space="0" w:color="auto"/>
              <w:bottom w:val="single" w:sz="4" w:space="0" w:color="auto"/>
              <w:right w:val="single" w:sz="4" w:space="0" w:color="auto"/>
            </w:tcBorders>
          </w:tcPr>
          <w:p w14:paraId="111F2795" w14:textId="77777777" w:rsidR="00C1719A" w:rsidRDefault="00417569">
            <w:pPr>
              <w:rPr>
                <w:rFonts w:ascii="Ubuntu Light" w:hAnsi="Ubuntu Light"/>
                <w:sz w:val="24"/>
                <w:szCs w:val="24"/>
              </w:rPr>
            </w:pPr>
            <w:r>
              <w:rPr>
                <w:rFonts w:ascii="Ubuntu Light" w:hAnsi="Ubuntu Light"/>
                <w:sz w:val="24"/>
                <w:szCs w:val="24"/>
              </w:rPr>
              <w:lastRenderedPageBreak/>
              <w:t xml:space="preserve">11:15-12:15 </w:t>
            </w:r>
            <w:r w:rsidR="00146567">
              <w:rPr>
                <w:rFonts w:ascii="Ubuntu Light" w:hAnsi="Ubuntu Light"/>
                <w:sz w:val="24"/>
                <w:szCs w:val="24"/>
              </w:rPr>
              <w:t xml:space="preserve">(60 </w:t>
            </w:r>
            <w:proofErr w:type="spellStart"/>
            <w:r w:rsidR="00146567">
              <w:rPr>
                <w:rFonts w:ascii="Ubuntu Light" w:hAnsi="Ubuntu Light"/>
                <w:sz w:val="24"/>
                <w:szCs w:val="24"/>
              </w:rPr>
              <w:t>minutos</w:t>
            </w:r>
            <w:proofErr w:type="spellEnd"/>
            <w:r>
              <w:rPr>
                <w:rFonts w:ascii="Ubuntu Light" w:hAnsi="Ubuntu Light"/>
                <w:sz w:val="24"/>
                <w:szCs w:val="24"/>
              </w:rPr>
              <w:t>)</w:t>
            </w:r>
          </w:p>
        </w:tc>
        <w:tc>
          <w:tcPr>
            <w:tcW w:w="1288" w:type="pct"/>
            <w:tcBorders>
              <w:top w:val="single" w:sz="4" w:space="0" w:color="auto"/>
              <w:left w:val="single" w:sz="4" w:space="0" w:color="auto"/>
              <w:bottom w:val="single" w:sz="4" w:space="0" w:color="auto"/>
              <w:right w:val="single" w:sz="4" w:space="0" w:color="auto"/>
            </w:tcBorders>
          </w:tcPr>
          <w:p w14:paraId="733E3719" w14:textId="77777777" w:rsidR="00C1719A" w:rsidRDefault="00417569">
            <w:pPr>
              <w:rPr>
                <w:rFonts w:ascii="Ubuntu Light" w:hAnsi="Ubuntu Light"/>
                <w:sz w:val="24"/>
                <w:szCs w:val="24"/>
              </w:rPr>
            </w:pPr>
            <w:proofErr w:type="spellStart"/>
            <w:r>
              <w:rPr>
                <w:rFonts w:ascii="Ubuntu Light" w:hAnsi="Ubuntu Light"/>
                <w:sz w:val="24"/>
                <w:szCs w:val="24"/>
              </w:rPr>
              <w:t>Mejoramiento</w:t>
            </w:r>
            <w:proofErr w:type="spellEnd"/>
            <w:r>
              <w:rPr>
                <w:rFonts w:ascii="Ubuntu Light" w:hAnsi="Ubuntu Light"/>
                <w:sz w:val="24"/>
                <w:szCs w:val="24"/>
              </w:rPr>
              <w:t xml:space="preserve"> </w:t>
            </w:r>
            <w:proofErr w:type="spellStart"/>
            <w:r>
              <w:rPr>
                <w:rFonts w:ascii="Ubuntu Light" w:hAnsi="Ubuntu Light"/>
                <w:sz w:val="24"/>
                <w:szCs w:val="24"/>
              </w:rPr>
              <w:t>Físico</w:t>
            </w:r>
            <w:proofErr w:type="spellEnd"/>
          </w:p>
        </w:tc>
        <w:tc>
          <w:tcPr>
            <w:tcW w:w="821" w:type="pct"/>
            <w:tcBorders>
              <w:top w:val="single" w:sz="4" w:space="0" w:color="auto"/>
              <w:left w:val="single" w:sz="4" w:space="0" w:color="auto"/>
              <w:bottom w:val="single" w:sz="4" w:space="0" w:color="auto"/>
              <w:right w:val="single" w:sz="4" w:space="0" w:color="auto"/>
            </w:tcBorders>
          </w:tcPr>
          <w:p w14:paraId="34D4AE39" w14:textId="77777777" w:rsidR="00C1719A" w:rsidRPr="00EE130F" w:rsidRDefault="00417569">
            <w:pPr>
              <w:rPr>
                <w:rFonts w:ascii="Ubuntu Light" w:hAnsi="Ubuntu Light"/>
                <w:sz w:val="24"/>
                <w:szCs w:val="24"/>
                <w:lang w:val="es-ES"/>
              </w:rPr>
            </w:pPr>
            <w:r w:rsidRPr="00EE130F">
              <w:rPr>
                <w:rFonts w:ascii="Ubuntu Light" w:hAnsi="Ubuntu Light"/>
                <w:sz w:val="24"/>
                <w:szCs w:val="24"/>
                <w:lang w:val="es-ES"/>
              </w:rPr>
              <w:t xml:space="preserve">Facilitador </w:t>
            </w:r>
            <w:r w:rsidR="00146567" w:rsidRPr="00EE130F">
              <w:rPr>
                <w:rFonts w:ascii="Ubuntu Light" w:hAnsi="Ubuntu Light"/>
                <w:sz w:val="24"/>
                <w:szCs w:val="24"/>
                <w:lang w:val="es-ES"/>
              </w:rPr>
              <w:t>y/o Mensajero de Salud con experiencia</w:t>
            </w:r>
          </w:p>
        </w:tc>
        <w:tc>
          <w:tcPr>
            <w:tcW w:w="2242" w:type="pct"/>
            <w:tcBorders>
              <w:top w:val="single" w:sz="4" w:space="0" w:color="auto"/>
              <w:left w:val="single" w:sz="4" w:space="0" w:color="auto"/>
              <w:bottom w:val="single" w:sz="4" w:space="0" w:color="auto"/>
              <w:right w:val="single" w:sz="4" w:space="0" w:color="auto"/>
            </w:tcBorders>
          </w:tcPr>
          <w:p w14:paraId="5E2C8929" w14:textId="77777777" w:rsidR="00C1719A" w:rsidRPr="00EE130F" w:rsidRDefault="00417569">
            <w:pPr>
              <w:rPr>
                <w:rFonts w:ascii="Ubuntu Light" w:hAnsi="Ubuntu Light"/>
                <w:sz w:val="24"/>
                <w:szCs w:val="24"/>
                <w:lang w:val="es-ES"/>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699200" behindDoc="0" locked="0" layoutInCell="1" allowOverlap="1" wp14:anchorId="0BD146E3" wp14:editId="7699262A">
                  <wp:simplePos x="0" y="0"/>
                  <wp:positionH relativeFrom="margin">
                    <wp:posOffset>-1270</wp:posOffset>
                  </wp:positionH>
                  <wp:positionV relativeFrom="paragraph">
                    <wp:posOffset>59821</wp:posOffset>
                  </wp:positionV>
                  <wp:extent cx="492760" cy="492760"/>
                  <wp:effectExtent l="0" t="0" r="0" b="2540"/>
                  <wp:wrapSquare wrapText="bothSides"/>
                  <wp:docPr id="9" name="Graphic 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EE130F">
              <w:rPr>
                <w:rFonts w:ascii="Ubuntu Light" w:hAnsi="Ubuntu Light"/>
                <w:sz w:val="24"/>
                <w:szCs w:val="24"/>
                <w:lang w:val="es-ES"/>
              </w:rPr>
              <w:t>PPT: Mejoramiento Físico</w:t>
            </w:r>
          </w:p>
          <w:p w14:paraId="6D96DC88" w14:textId="77777777" w:rsidR="00C1719A" w:rsidRPr="00EE130F" w:rsidRDefault="00417569">
            <w:pPr>
              <w:rPr>
                <w:rFonts w:ascii="Ubuntu Light" w:hAnsi="Ubuntu Light"/>
                <w:sz w:val="24"/>
                <w:szCs w:val="24"/>
                <w:lang w:val="es-ES"/>
              </w:rPr>
            </w:pPr>
            <w:r w:rsidRPr="00EE130F">
              <w:rPr>
                <w:rFonts w:ascii="Ubuntu Light" w:hAnsi="Ubuntu Light"/>
                <w:sz w:val="24"/>
                <w:szCs w:val="24"/>
                <w:lang w:val="es-ES"/>
              </w:rPr>
              <w:t xml:space="preserve">Actividad: diapositiva 22 o </w:t>
            </w:r>
            <w:r w:rsidR="00647EB2" w:rsidRPr="00EE130F">
              <w:rPr>
                <w:rFonts w:ascii="Ubuntu Light" w:hAnsi="Ubuntu Light"/>
                <w:sz w:val="24"/>
                <w:szCs w:val="24"/>
                <w:lang w:val="es-ES"/>
              </w:rPr>
              <w:t>Guía de actividades de aprendizaje práctico "</w:t>
            </w:r>
            <w:r w:rsidRPr="00EE130F">
              <w:rPr>
                <w:rFonts w:ascii="Ubuntu Light" w:hAnsi="Ubuntu Light"/>
                <w:sz w:val="24"/>
                <w:szCs w:val="24"/>
                <w:lang w:val="es-ES"/>
              </w:rPr>
              <w:t>Crea tu propio entrenamiento</w:t>
            </w:r>
          </w:p>
        </w:tc>
      </w:tr>
      <w:tr w:rsidR="00EE2518" w:rsidRPr="000D0FC1" w14:paraId="583FD962" w14:textId="77777777" w:rsidTr="00F330C9">
        <w:trPr>
          <w:trHeight w:val="281"/>
        </w:trPr>
        <w:tc>
          <w:tcPr>
            <w:tcW w:w="649" w:type="pct"/>
            <w:tcBorders>
              <w:top w:val="single" w:sz="4" w:space="0" w:color="auto"/>
              <w:left w:val="single" w:sz="4" w:space="0" w:color="auto"/>
              <w:bottom w:val="single" w:sz="4" w:space="0" w:color="auto"/>
              <w:right w:val="single" w:sz="4" w:space="0" w:color="auto"/>
            </w:tcBorders>
          </w:tcPr>
          <w:p w14:paraId="7A04F15D" w14:textId="77777777" w:rsidR="00C1719A" w:rsidRDefault="00417569">
            <w:pPr>
              <w:rPr>
                <w:rFonts w:ascii="Ubuntu Light" w:hAnsi="Ubuntu Light"/>
                <w:sz w:val="24"/>
                <w:szCs w:val="24"/>
              </w:rPr>
            </w:pPr>
            <w:r>
              <w:rPr>
                <w:rFonts w:ascii="Ubuntu Light" w:hAnsi="Ubuntu Light"/>
                <w:sz w:val="24"/>
                <w:szCs w:val="24"/>
              </w:rPr>
              <w:t>12:15-13:15</w:t>
            </w:r>
          </w:p>
        </w:tc>
        <w:tc>
          <w:tcPr>
            <w:tcW w:w="1288" w:type="pct"/>
            <w:tcBorders>
              <w:top w:val="single" w:sz="4" w:space="0" w:color="auto"/>
              <w:left w:val="single" w:sz="4" w:space="0" w:color="auto"/>
              <w:bottom w:val="single" w:sz="4" w:space="0" w:color="auto"/>
              <w:right w:val="single" w:sz="4" w:space="0" w:color="auto"/>
            </w:tcBorders>
          </w:tcPr>
          <w:p w14:paraId="2AAC8143" w14:textId="77777777" w:rsidR="00C1719A" w:rsidRPr="00EE130F" w:rsidRDefault="00417569">
            <w:pPr>
              <w:rPr>
                <w:rFonts w:ascii="Ubuntu Light" w:hAnsi="Ubuntu Light"/>
                <w:sz w:val="24"/>
                <w:szCs w:val="24"/>
                <w:lang w:val="es-ES"/>
              </w:rPr>
            </w:pPr>
            <w:r w:rsidRPr="00EE130F">
              <w:rPr>
                <w:rFonts w:ascii="Ubuntu Light" w:hAnsi="Ubuntu Light"/>
                <w:sz w:val="24"/>
                <w:szCs w:val="24"/>
                <w:lang w:val="es-ES"/>
              </w:rPr>
              <w:t>Almuerzo de trabajo: Planificación de la activación</w:t>
            </w:r>
          </w:p>
        </w:tc>
        <w:tc>
          <w:tcPr>
            <w:tcW w:w="821" w:type="pct"/>
            <w:tcBorders>
              <w:top w:val="single" w:sz="4" w:space="0" w:color="auto"/>
              <w:left w:val="single" w:sz="4" w:space="0" w:color="auto"/>
              <w:bottom w:val="single" w:sz="4" w:space="0" w:color="auto"/>
              <w:right w:val="single" w:sz="4" w:space="0" w:color="auto"/>
            </w:tcBorders>
          </w:tcPr>
          <w:p w14:paraId="36E7A036" w14:textId="77777777" w:rsidR="00C1719A" w:rsidRPr="00EE130F" w:rsidRDefault="00417569">
            <w:pPr>
              <w:rPr>
                <w:rFonts w:ascii="Ubuntu Light" w:hAnsi="Ubuntu Light"/>
                <w:sz w:val="24"/>
                <w:szCs w:val="24"/>
                <w:lang w:val="es-ES"/>
              </w:rPr>
            </w:pPr>
            <w:r w:rsidRPr="00EE130F">
              <w:rPr>
                <w:rFonts w:ascii="Ubuntu Light" w:hAnsi="Ubuntu Light"/>
                <w:sz w:val="24"/>
                <w:szCs w:val="24"/>
                <w:lang w:val="es-ES"/>
              </w:rPr>
              <w:t>Parejas Mensajero de Salud-Mentor</w:t>
            </w:r>
          </w:p>
        </w:tc>
        <w:tc>
          <w:tcPr>
            <w:tcW w:w="2242" w:type="pct"/>
            <w:tcBorders>
              <w:top w:val="single" w:sz="4" w:space="0" w:color="auto"/>
              <w:left w:val="single" w:sz="4" w:space="0" w:color="auto"/>
              <w:bottom w:val="single" w:sz="4" w:space="0" w:color="auto"/>
              <w:right w:val="single" w:sz="4" w:space="0" w:color="auto"/>
            </w:tcBorders>
          </w:tcPr>
          <w:p w14:paraId="6EFA0C49" w14:textId="77777777" w:rsidR="00C1719A" w:rsidRPr="00EE130F" w:rsidRDefault="00417569">
            <w:pPr>
              <w:rPr>
                <w:rFonts w:ascii="Ubuntu Light" w:hAnsi="Ubuntu Light"/>
                <w:sz w:val="24"/>
                <w:szCs w:val="24"/>
                <w:lang w:val="es-ES"/>
              </w:rPr>
            </w:pPr>
            <w:r w:rsidRPr="00EE130F">
              <w:rPr>
                <w:rFonts w:ascii="Ubuntu Light" w:hAnsi="Ubuntu Light"/>
                <w:sz w:val="24"/>
                <w:szCs w:val="24"/>
                <w:lang w:val="es-ES"/>
              </w:rPr>
              <w:t>Dé tiempo a los participantes para que tomen un descanso y vayan a comer. (30 minutos)</w:t>
            </w:r>
          </w:p>
          <w:p w14:paraId="09B6301A" w14:textId="77777777" w:rsidR="00294CFC" w:rsidRPr="00EE130F" w:rsidRDefault="00294CFC" w:rsidP="00215F5F">
            <w:pPr>
              <w:rPr>
                <w:rFonts w:ascii="Ubuntu Light" w:hAnsi="Ubuntu Light"/>
                <w:sz w:val="24"/>
                <w:szCs w:val="24"/>
                <w:lang w:val="es-ES"/>
              </w:rPr>
            </w:pPr>
          </w:p>
          <w:p w14:paraId="2D60185C" w14:textId="77777777" w:rsidR="00C1719A" w:rsidRDefault="00417569">
            <w:pPr>
              <w:rPr>
                <w:rFonts w:ascii="Ubuntu Light" w:hAnsi="Ubuntu Light"/>
                <w:sz w:val="24"/>
                <w:szCs w:val="24"/>
              </w:rPr>
            </w:pPr>
            <w:r w:rsidRPr="00EE130F">
              <w:rPr>
                <w:rFonts w:ascii="Ubuntu Light" w:hAnsi="Ubuntu Light"/>
                <w:sz w:val="24"/>
                <w:szCs w:val="24"/>
                <w:lang w:val="es-ES"/>
              </w:rPr>
              <w:t xml:space="preserve">Mientras comen, las parejas Mensajero de Salud-Mentor deben discutir las ideas de activación. </w:t>
            </w:r>
            <w:r w:rsidRPr="000D0FC1">
              <w:rPr>
                <w:rFonts w:ascii="Ubuntu Light" w:hAnsi="Ubuntu Light"/>
                <w:sz w:val="24"/>
                <w:szCs w:val="24"/>
              </w:rPr>
              <w:t xml:space="preserve">(30 </w:t>
            </w:r>
            <w:proofErr w:type="spellStart"/>
            <w:r w:rsidRPr="000D0FC1">
              <w:rPr>
                <w:rFonts w:ascii="Ubuntu Light" w:hAnsi="Ubuntu Light"/>
                <w:sz w:val="24"/>
                <w:szCs w:val="24"/>
              </w:rPr>
              <w:t>minutos</w:t>
            </w:r>
            <w:proofErr w:type="spellEnd"/>
            <w:r w:rsidRPr="000D0FC1">
              <w:rPr>
                <w:rFonts w:ascii="Ubuntu Light" w:hAnsi="Ubuntu Light"/>
                <w:sz w:val="24"/>
                <w:szCs w:val="24"/>
              </w:rPr>
              <w:t>)</w:t>
            </w:r>
          </w:p>
          <w:p w14:paraId="5A933CC4" w14:textId="77777777" w:rsidR="00C1719A" w:rsidRDefault="00417569">
            <w:pPr>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09440" behindDoc="0" locked="0" layoutInCell="1" allowOverlap="1" wp14:anchorId="6C59FFD5" wp14:editId="53B881D8">
                  <wp:simplePos x="0" y="0"/>
                  <wp:positionH relativeFrom="margin">
                    <wp:posOffset>-32802</wp:posOffset>
                  </wp:positionH>
                  <wp:positionV relativeFrom="paragraph">
                    <wp:posOffset>112767</wp:posOffset>
                  </wp:positionV>
                  <wp:extent cx="492760" cy="492760"/>
                  <wp:effectExtent l="0" t="0" r="0" b="2540"/>
                  <wp:wrapSquare wrapText="bothSides"/>
                  <wp:docPr id="14" name="Graphic 1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5D8EFFA5" w14:textId="77777777" w:rsidR="00C1719A" w:rsidRDefault="00417569">
            <w:pPr>
              <w:rPr>
                <w:rFonts w:ascii="Ubuntu Light" w:hAnsi="Ubuntu Light"/>
                <w:sz w:val="24"/>
                <w:szCs w:val="24"/>
              </w:rPr>
            </w:pPr>
            <w:proofErr w:type="spellStart"/>
            <w:r>
              <w:rPr>
                <w:rFonts w:ascii="Ubuntu Light" w:hAnsi="Ubuntu Light"/>
                <w:sz w:val="24"/>
                <w:szCs w:val="24"/>
              </w:rPr>
              <w:t>Guía</w:t>
            </w:r>
            <w:proofErr w:type="spellEnd"/>
            <w:r>
              <w:rPr>
                <w:rFonts w:ascii="Ubuntu Light" w:hAnsi="Ubuntu Light"/>
                <w:sz w:val="24"/>
                <w:szCs w:val="24"/>
              </w:rPr>
              <w:t xml:space="preserve"> de </w:t>
            </w:r>
            <w:proofErr w:type="spellStart"/>
            <w:r>
              <w:rPr>
                <w:rFonts w:ascii="Ubuntu Light" w:hAnsi="Ubuntu Light"/>
                <w:sz w:val="24"/>
                <w:szCs w:val="24"/>
              </w:rPr>
              <w:t>activación</w:t>
            </w:r>
            <w:proofErr w:type="spellEnd"/>
            <w:r>
              <w:rPr>
                <w:rFonts w:ascii="Ubuntu Light" w:hAnsi="Ubuntu Light"/>
                <w:sz w:val="24"/>
                <w:szCs w:val="24"/>
              </w:rPr>
              <w:t xml:space="preserve"> de </w:t>
            </w:r>
            <w:proofErr w:type="spellStart"/>
            <w:r>
              <w:rPr>
                <w:rFonts w:ascii="Ubuntu Light" w:hAnsi="Ubuntu Light"/>
                <w:sz w:val="24"/>
                <w:szCs w:val="24"/>
              </w:rPr>
              <w:t>Mensajero</w:t>
            </w:r>
            <w:proofErr w:type="spellEnd"/>
            <w:r>
              <w:rPr>
                <w:rFonts w:ascii="Ubuntu Light" w:hAnsi="Ubuntu Light"/>
                <w:sz w:val="24"/>
                <w:szCs w:val="24"/>
              </w:rPr>
              <w:t xml:space="preserve"> de Salud</w:t>
            </w:r>
          </w:p>
          <w:p w14:paraId="51F251FB" w14:textId="77777777" w:rsidR="00294CFC" w:rsidRDefault="00294CFC" w:rsidP="00215F5F">
            <w:pPr>
              <w:rPr>
                <w:rFonts w:ascii="Ubuntu Light" w:hAnsi="Ubuntu Light"/>
                <w:sz w:val="24"/>
                <w:szCs w:val="24"/>
              </w:rPr>
            </w:pPr>
          </w:p>
        </w:tc>
      </w:tr>
      <w:tr w:rsidR="00647EB2" w:rsidRPr="009603E5" w14:paraId="2CF096E6" w14:textId="77777777" w:rsidTr="00F330C9">
        <w:trPr>
          <w:trHeight w:val="269"/>
        </w:trPr>
        <w:tc>
          <w:tcPr>
            <w:tcW w:w="649" w:type="pct"/>
            <w:tcBorders>
              <w:top w:val="single" w:sz="4" w:space="0" w:color="auto"/>
              <w:left w:val="single" w:sz="4" w:space="0" w:color="auto"/>
              <w:bottom w:val="single" w:sz="4" w:space="0" w:color="auto"/>
              <w:right w:val="single" w:sz="4" w:space="0" w:color="auto"/>
            </w:tcBorders>
          </w:tcPr>
          <w:p w14:paraId="24835E38" w14:textId="77777777" w:rsidR="00C1719A" w:rsidRDefault="00417569">
            <w:pPr>
              <w:rPr>
                <w:rFonts w:ascii="Ubuntu Light" w:hAnsi="Ubuntu Light"/>
                <w:sz w:val="24"/>
                <w:szCs w:val="24"/>
              </w:rPr>
            </w:pPr>
            <w:r>
              <w:rPr>
                <w:rFonts w:ascii="Ubuntu Light" w:hAnsi="Ubuntu Light"/>
                <w:sz w:val="24"/>
                <w:szCs w:val="24"/>
              </w:rPr>
              <w:t>13:15-14:15</w:t>
            </w:r>
          </w:p>
        </w:tc>
        <w:tc>
          <w:tcPr>
            <w:tcW w:w="1288" w:type="pct"/>
            <w:tcBorders>
              <w:top w:val="single" w:sz="4" w:space="0" w:color="auto"/>
              <w:left w:val="single" w:sz="4" w:space="0" w:color="auto"/>
              <w:bottom w:val="single" w:sz="4" w:space="0" w:color="auto"/>
              <w:right w:val="single" w:sz="4" w:space="0" w:color="auto"/>
            </w:tcBorders>
          </w:tcPr>
          <w:p w14:paraId="5EC2471C" w14:textId="77777777" w:rsidR="00C1719A" w:rsidRDefault="00417569">
            <w:pPr>
              <w:rPr>
                <w:rFonts w:ascii="Ubuntu Light" w:hAnsi="Ubuntu Light"/>
                <w:sz w:val="24"/>
                <w:szCs w:val="24"/>
              </w:rPr>
            </w:pPr>
            <w:proofErr w:type="spellStart"/>
            <w:r>
              <w:rPr>
                <w:rFonts w:ascii="Ubuntu Light" w:hAnsi="Ubuntu Light"/>
                <w:sz w:val="24"/>
                <w:szCs w:val="24"/>
              </w:rPr>
              <w:t>Nutrición</w:t>
            </w:r>
            <w:proofErr w:type="spellEnd"/>
          </w:p>
        </w:tc>
        <w:tc>
          <w:tcPr>
            <w:tcW w:w="821" w:type="pct"/>
            <w:tcBorders>
              <w:top w:val="single" w:sz="4" w:space="0" w:color="auto"/>
              <w:left w:val="single" w:sz="4" w:space="0" w:color="auto"/>
              <w:bottom w:val="single" w:sz="4" w:space="0" w:color="auto"/>
              <w:right w:val="single" w:sz="4" w:space="0" w:color="auto"/>
            </w:tcBorders>
          </w:tcPr>
          <w:p w14:paraId="5E2EE2EC" w14:textId="77777777" w:rsidR="00C1719A" w:rsidRPr="00EE130F" w:rsidRDefault="00417569">
            <w:pPr>
              <w:rPr>
                <w:rFonts w:ascii="Ubuntu Light" w:hAnsi="Ubuntu Light"/>
                <w:sz w:val="24"/>
                <w:szCs w:val="24"/>
                <w:lang w:val="es-ES"/>
              </w:rPr>
            </w:pPr>
            <w:r w:rsidRPr="00EE130F">
              <w:rPr>
                <w:rFonts w:ascii="Ubuntu Light" w:hAnsi="Ubuntu Light"/>
                <w:sz w:val="24"/>
                <w:szCs w:val="24"/>
                <w:lang w:val="es-ES"/>
              </w:rPr>
              <w:t>Facilitador y/o Mensajero de Salud con experiencia</w:t>
            </w:r>
          </w:p>
        </w:tc>
        <w:tc>
          <w:tcPr>
            <w:tcW w:w="2242" w:type="pct"/>
            <w:tcBorders>
              <w:top w:val="single" w:sz="4" w:space="0" w:color="auto"/>
              <w:left w:val="single" w:sz="4" w:space="0" w:color="auto"/>
              <w:bottom w:val="single" w:sz="4" w:space="0" w:color="auto"/>
              <w:right w:val="single" w:sz="4" w:space="0" w:color="auto"/>
            </w:tcBorders>
          </w:tcPr>
          <w:p w14:paraId="47C46B33" w14:textId="77777777" w:rsidR="00C1719A" w:rsidRPr="00EE130F" w:rsidRDefault="00417569">
            <w:pPr>
              <w:rPr>
                <w:rFonts w:ascii="Ubuntu Light" w:hAnsi="Ubuntu Light"/>
                <w:sz w:val="24"/>
                <w:szCs w:val="24"/>
                <w:lang w:val="es-ES"/>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15584" behindDoc="0" locked="0" layoutInCell="1" allowOverlap="1" wp14:anchorId="685A11DC" wp14:editId="626C0F51">
                  <wp:simplePos x="0" y="0"/>
                  <wp:positionH relativeFrom="margin">
                    <wp:posOffset>-1270</wp:posOffset>
                  </wp:positionH>
                  <wp:positionV relativeFrom="paragraph">
                    <wp:posOffset>59821</wp:posOffset>
                  </wp:positionV>
                  <wp:extent cx="492760" cy="492760"/>
                  <wp:effectExtent l="0" t="0" r="0" b="2540"/>
                  <wp:wrapSquare wrapText="bothSides"/>
                  <wp:docPr id="16" name="Graphic 16"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EE130F">
              <w:rPr>
                <w:rFonts w:ascii="Ubuntu Light" w:hAnsi="Ubuntu Light"/>
                <w:sz w:val="24"/>
                <w:szCs w:val="24"/>
                <w:lang w:val="es-ES"/>
              </w:rPr>
              <w:t>PPT: Nutrición e hidratación</w:t>
            </w:r>
          </w:p>
          <w:p w14:paraId="555159D8" w14:textId="744EEEAA" w:rsidR="00C1719A" w:rsidRPr="00EE130F" w:rsidRDefault="00417569">
            <w:pPr>
              <w:rPr>
                <w:rFonts w:ascii="Ubuntu Light" w:hAnsi="Ubuntu Light"/>
                <w:sz w:val="24"/>
                <w:szCs w:val="24"/>
                <w:lang w:val="es-ES"/>
              </w:rPr>
            </w:pPr>
            <w:r w:rsidRPr="00EE130F">
              <w:rPr>
                <w:rFonts w:ascii="Ubuntu Light" w:hAnsi="Ubuntu Light"/>
                <w:sz w:val="24"/>
                <w:szCs w:val="24"/>
                <w:lang w:val="es-ES"/>
              </w:rPr>
              <w:t xml:space="preserve">Actividad: </w:t>
            </w:r>
            <w:r w:rsidRPr="00592C9B">
              <w:rPr>
                <w:rFonts w:ascii="Ubuntu Light" w:eastAsiaTheme="majorEastAsia" w:hAnsi="Ubuntu Light" w:cstheme="majorBidi"/>
                <w:b/>
                <w:bCs/>
                <w:noProof/>
                <w:sz w:val="24"/>
                <w:szCs w:val="24"/>
                <w:lang w:val="es-ES"/>
              </w:rPr>
              <w:t>Estación de</w:t>
            </w:r>
            <w:r w:rsidRPr="00EE130F">
              <w:rPr>
                <w:rFonts w:ascii="Ubuntu Light" w:hAnsi="Ubuntu Light"/>
                <w:sz w:val="24"/>
                <w:szCs w:val="24"/>
                <w:lang w:val="es-ES"/>
              </w:rPr>
              <w:t xml:space="preserve"> </w:t>
            </w:r>
            <w:r w:rsidRPr="00592C9B">
              <w:rPr>
                <w:rFonts w:ascii="Ubuntu Light" w:hAnsi="Ubuntu Light"/>
                <w:b/>
                <w:bCs/>
                <w:sz w:val="24"/>
                <w:szCs w:val="24"/>
                <w:lang w:val="es-ES"/>
              </w:rPr>
              <w:t xml:space="preserve">agua </w:t>
            </w:r>
            <w:r w:rsidR="00592C9B" w:rsidRPr="00592C9B">
              <w:rPr>
                <w:rFonts w:ascii="Ubuntu Light" w:hAnsi="Ubuntu Light"/>
                <w:b/>
                <w:bCs/>
                <w:sz w:val="24"/>
                <w:szCs w:val="24"/>
                <w:lang w:val="es-ES"/>
              </w:rPr>
              <w:t>infusionada saludable</w:t>
            </w:r>
            <w:r w:rsidRPr="00EE130F">
              <w:rPr>
                <w:rFonts w:ascii="Ubuntu Light" w:hAnsi="Ubuntu Light"/>
                <w:sz w:val="24"/>
                <w:szCs w:val="24"/>
                <w:lang w:val="es-ES"/>
              </w:rPr>
              <w:t xml:space="preserve"> </w:t>
            </w:r>
          </w:p>
        </w:tc>
      </w:tr>
      <w:tr w:rsidR="00647EB2" w:rsidRPr="009603E5" w14:paraId="6A8EF899" w14:textId="77777777" w:rsidTr="00F330C9">
        <w:trPr>
          <w:trHeight w:val="269"/>
        </w:trPr>
        <w:tc>
          <w:tcPr>
            <w:tcW w:w="649" w:type="pct"/>
            <w:tcBorders>
              <w:top w:val="single" w:sz="4" w:space="0" w:color="auto"/>
              <w:left w:val="single" w:sz="4" w:space="0" w:color="auto"/>
              <w:bottom w:val="single" w:sz="4" w:space="0" w:color="auto"/>
              <w:right w:val="single" w:sz="4" w:space="0" w:color="auto"/>
            </w:tcBorders>
          </w:tcPr>
          <w:p w14:paraId="24D9D0D2" w14:textId="77777777" w:rsidR="00C1719A" w:rsidRDefault="00417569">
            <w:pPr>
              <w:rPr>
                <w:rFonts w:ascii="Ubuntu Light" w:hAnsi="Ubuntu Light"/>
                <w:sz w:val="24"/>
                <w:szCs w:val="24"/>
              </w:rPr>
            </w:pPr>
            <w:r>
              <w:rPr>
                <w:rFonts w:ascii="Ubuntu Light" w:hAnsi="Ubuntu Light"/>
                <w:sz w:val="24"/>
                <w:szCs w:val="24"/>
              </w:rPr>
              <w:t>14</w:t>
            </w:r>
            <w:r w:rsidR="00647EB2">
              <w:rPr>
                <w:rFonts w:ascii="Ubuntu Light" w:hAnsi="Ubuntu Light"/>
                <w:sz w:val="24"/>
                <w:szCs w:val="24"/>
              </w:rPr>
              <w:t>:15-14:30</w:t>
            </w:r>
          </w:p>
          <w:p w14:paraId="532CC4E8" w14:textId="77777777" w:rsidR="00C1719A" w:rsidRDefault="00417569">
            <w:pPr>
              <w:rPr>
                <w:rFonts w:ascii="Ubuntu Light" w:hAnsi="Ubuntu Light"/>
                <w:sz w:val="24"/>
                <w:szCs w:val="24"/>
              </w:rPr>
            </w:pPr>
            <w:r w:rsidRPr="000D0FC1">
              <w:rPr>
                <w:rFonts w:ascii="Ubuntu Light" w:hAnsi="Ubuntu Light"/>
                <w:sz w:val="24"/>
                <w:szCs w:val="24"/>
              </w:rPr>
              <w:t xml:space="preserve">(15 </w:t>
            </w:r>
            <w:proofErr w:type="spellStart"/>
            <w:r w:rsidRPr="000D0FC1">
              <w:rPr>
                <w:rFonts w:ascii="Ubuntu Light" w:hAnsi="Ubuntu Light"/>
                <w:sz w:val="24"/>
                <w:szCs w:val="24"/>
              </w:rPr>
              <w:t>minutos</w:t>
            </w:r>
            <w:proofErr w:type="spellEnd"/>
            <w:r w:rsidRPr="000D0FC1">
              <w:rPr>
                <w:rFonts w:ascii="Ubuntu Light" w:hAnsi="Ubuntu Light"/>
                <w:sz w:val="24"/>
                <w:szCs w:val="24"/>
              </w:rPr>
              <w:t>)</w:t>
            </w:r>
          </w:p>
        </w:tc>
        <w:tc>
          <w:tcPr>
            <w:tcW w:w="1288" w:type="pct"/>
            <w:tcBorders>
              <w:top w:val="single" w:sz="4" w:space="0" w:color="auto"/>
              <w:left w:val="single" w:sz="4" w:space="0" w:color="auto"/>
              <w:bottom w:val="single" w:sz="4" w:space="0" w:color="auto"/>
              <w:right w:val="single" w:sz="4" w:space="0" w:color="auto"/>
            </w:tcBorders>
          </w:tcPr>
          <w:p w14:paraId="778AD018" w14:textId="77777777" w:rsidR="00C1719A" w:rsidRPr="00EE130F" w:rsidRDefault="00417569">
            <w:pPr>
              <w:rPr>
                <w:rFonts w:ascii="Ubuntu Light" w:hAnsi="Ubuntu Light"/>
                <w:sz w:val="24"/>
                <w:szCs w:val="24"/>
                <w:lang w:val="es-ES"/>
              </w:rPr>
            </w:pPr>
            <w:r w:rsidRPr="00EE130F">
              <w:rPr>
                <w:rFonts w:ascii="Ubuntu Light" w:hAnsi="Ubuntu Light"/>
                <w:sz w:val="24"/>
                <w:szCs w:val="24"/>
                <w:lang w:val="es-ES"/>
              </w:rPr>
              <w:t>Mejoramiento Físico/Salud Pausa y descanso para ir al baño</w:t>
            </w:r>
          </w:p>
        </w:tc>
        <w:tc>
          <w:tcPr>
            <w:tcW w:w="821" w:type="pct"/>
            <w:tcBorders>
              <w:top w:val="single" w:sz="4" w:space="0" w:color="auto"/>
              <w:left w:val="single" w:sz="4" w:space="0" w:color="auto"/>
              <w:bottom w:val="single" w:sz="4" w:space="0" w:color="auto"/>
              <w:right w:val="single" w:sz="4" w:space="0" w:color="auto"/>
            </w:tcBorders>
          </w:tcPr>
          <w:p w14:paraId="235E246D" w14:textId="77777777" w:rsidR="00C1719A" w:rsidRPr="00EE130F" w:rsidRDefault="00417569">
            <w:pPr>
              <w:rPr>
                <w:rFonts w:ascii="Ubuntu Light" w:hAnsi="Ubuntu Light"/>
                <w:sz w:val="24"/>
                <w:szCs w:val="24"/>
                <w:lang w:val="es-ES"/>
              </w:rPr>
            </w:pPr>
            <w:r w:rsidRPr="00EE130F">
              <w:rPr>
                <w:rFonts w:ascii="Ubuntu Light" w:hAnsi="Ubuntu Light"/>
                <w:sz w:val="24"/>
                <w:szCs w:val="24"/>
                <w:lang w:val="es-ES"/>
              </w:rPr>
              <w:t>El atleta dirigirá la actividad</w:t>
            </w:r>
          </w:p>
        </w:tc>
        <w:tc>
          <w:tcPr>
            <w:tcW w:w="2242" w:type="pct"/>
            <w:tcBorders>
              <w:top w:val="single" w:sz="4" w:space="0" w:color="auto"/>
              <w:left w:val="single" w:sz="4" w:space="0" w:color="auto"/>
              <w:bottom w:val="single" w:sz="4" w:space="0" w:color="auto"/>
              <w:right w:val="single" w:sz="4" w:space="0" w:color="auto"/>
            </w:tcBorders>
          </w:tcPr>
          <w:p w14:paraId="6DA83F3D" w14:textId="77777777" w:rsidR="00C1719A" w:rsidRPr="00EE130F" w:rsidRDefault="00417569">
            <w:pPr>
              <w:rPr>
                <w:rFonts w:ascii="Ubuntu Light" w:eastAsiaTheme="majorEastAsia" w:hAnsi="Ubuntu Light" w:cstheme="majorBidi"/>
                <w:b/>
                <w:bCs/>
                <w:noProof/>
                <w:sz w:val="24"/>
                <w:szCs w:val="24"/>
                <w:highlight w:val="yellow"/>
                <w:lang w:val="es-ES"/>
              </w:rPr>
            </w:pPr>
            <w:r w:rsidRPr="00EE130F">
              <w:rPr>
                <w:rFonts w:ascii="Ubuntu Light" w:hAnsi="Ubuntu Light"/>
                <w:sz w:val="24"/>
                <w:szCs w:val="24"/>
                <w:lang w:val="es-ES"/>
              </w:rPr>
              <w:t>Actividad: Haz que los asistentes se levanten de sus sillas y se muevan.</w:t>
            </w:r>
          </w:p>
        </w:tc>
      </w:tr>
      <w:tr w:rsidR="00647EB2" w:rsidRPr="009603E5" w14:paraId="01F44447" w14:textId="77777777" w:rsidTr="00F330C9">
        <w:trPr>
          <w:trHeight w:val="269"/>
        </w:trPr>
        <w:tc>
          <w:tcPr>
            <w:tcW w:w="649" w:type="pct"/>
            <w:tcBorders>
              <w:top w:val="single" w:sz="4" w:space="0" w:color="auto"/>
              <w:left w:val="single" w:sz="4" w:space="0" w:color="auto"/>
              <w:bottom w:val="single" w:sz="4" w:space="0" w:color="auto"/>
              <w:right w:val="single" w:sz="4" w:space="0" w:color="auto"/>
            </w:tcBorders>
          </w:tcPr>
          <w:p w14:paraId="09E40616" w14:textId="77777777" w:rsidR="00C1719A" w:rsidRDefault="00417569">
            <w:pPr>
              <w:rPr>
                <w:rFonts w:ascii="Ubuntu Light" w:hAnsi="Ubuntu Light"/>
                <w:sz w:val="24"/>
                <w:szCs w:val="24"/>
              </w:rPr>
            </w:pPr>
            <w:r>
              <w:rPr>
                <w:rFonts w:ascii="Ubuntu Light" w:hAnsi="Ubuntu Light"/>
                <w:sz w:val="24"/>
                <w:szCs w:val="24"/>
              </w:rPr>
              <w:t xml:space="preserve">14:30 - 15:00 (30 </w:t>
            </w:r>
            <w:proofErr w:type="spellStart"/>
            <w:r>
              <w:rPr>
                <w:rFonts w:ascii="Ubuntu Light" w:hAnsi="Ubuntu Light"/>
                <w:sz w:val="24"/>
                <w:szCs w:val="24"/>
              </w:rPr>
              <w:t>minutos</w:t>
            </w:r>
            <w:proofErr w:type="spellEnd"/>
            <w:r>
              <w:rPr>
                <w:rFonts w:ascii="Ubuntu Light" w:hAnsi="Ubuntu Light"/>
                <w:sz w:val="24"/>
                <w:szCs w:val="24"/>
              </w:rPr>
              <w:t>)</w:t>
            </w:r>
          </w:p>
        </w:tc>
        <w:tc>
          <w:tcPr>
            <w:tcW w:w="1288" w:type="pct"/>
            <w:tcBorders>
              <w:top w:val="single" w:sz="4" w:space="0" w:color="auto"/>
              <w:left w:val="single" w:sz="4" w:space="0" w:color="auto"/>
              <w:bottom w:val="single" w:sz="4" w:space="0" w:color="auto"/>
              <w:right w:val="single" w:sz="4" w:space="0" w:color="auto"/>
            </w:tcBorders>
          </w:tcPr>
          <w:p w14:paraId="0BCA412D" w14:textId="77777777" w:rsidR="00C1719A" w:rsidRDefault="00417569">
            <w:pPr>
              <w:rPr>
                <w:rFonts w:ascii="Ubuntu Light" w:hAnsi="Ubuntu Light"/>
                <w:sz w:val="24"/>
                <w:szCs w:val="24"/>
              </w:rPr>
            </w:pPr>
            <w:r>
              <w:rPr>
                <w:rFonts w:ascii="Ubuntu Light" w:hAnsi="Ubuntu Light"/>
                <w:sz w:val="24"/>
                <w:szCs w:val="24"/>
              </w:rPr>
              <w:t xml:space="preserve">Crear </w:t>
            </w:r>
            <w:proofErr w:type="spellStart"/>
            <w:r>
              <w:rPr>
                <w:rFonts w:ascii="Ubuntu Light" w:hAnsi="Ubuntu Light"/>
                <w:sz w:val="24"/>
                <w:szCs w:val="24"/>
              </w:rPr>
              <w:t>hábitos</w:t>
            </w:r>
            <w:proofErr w:type="spellEnd"/>
            <w:r>
              <w:rPr>
                <w:rFonts w:ascii="Ubuntu Light" w:hAnsi="Ubuntu Light"/>
                <w:sz w:val="24"/>
                <w:szCs w:val="24"/>
              </w:rPr>
              <w:t xml:space="preserve"> </w:t>
            </w:r>
            <w:proofErr w:type="spellStart"/>
            <w:r>
              <w:rPr>
                <w:rFonts w:ascii="Ubuntu Light" w:hAnsi="Ubuntu Light"/>
                <w:sz w:val="24"/>
                <w:szCs w:val="24"/>
              </w:rPr>
              <w:t>saludables</w:t>
            </w:r>
            <w:proofErr w:type="spellEnd"/>
            <w:r>
              <w:rPr>
                <w:rFonts w:ascii="Ubuntu Light" w:hAnsi="Ubuntu Light"/>
                <w:sz w:val="24"/>
                <w:szCs w:val="24"/>
              </w:rPr>
              <w:t xml:space="preserve"> </w:t>
            </w:r>
            <w:proofErr w:type="spellStart"/>
            <w:r>
              <w:rPr>
                <w:rFonts w:ascii="Ubuntu Light" w:hAnsi="Ubuntu Light"/>
                <w:sz w:val="24"/>
                <w:szCs w:val="24"/>
              </w:rPr>
              <w:t>positivos</w:t>
            </w:r>
            <w:proofErr w:type="spellEnd"/>
          </w:p>
        </w:tc>
        <w:tc>
          <w:tcPr>
            <w:tcW w:w="821" w:type="pct"/>
            <w:tcBorders>
              <w:top w:val="single" w:sz="4" w:space="0" w:color="auto"/>
              <w:left w:val="single" w:sz="4" w:space="0" w:color="auto"/>
              <w:bottom w:val="single" w:sz="4" w:space="0" w:color="auto"/>
              <w:right w:val="single" w:sz="4" w:space="0" w:color="auto"/>
            </w:tcBorders>
          </w:tcPr>
          <w:p w14:paraId="69332440" w14:textId="77777777" w:rsidR="00C1719A" w:rsidRPr="00EE130F" w:rsidRDefault="00417569">
            <w:pPr>
              <w:rPr>
                <w:rFonts w:ascii="Ubuntu Light" w:hAnsi="Ubuntu Light"/>
                <w:sz w:val="24"/>
                <w:szCs w:val="24"/>
                <w:lang w:val="es-ES"/>
              </w:rPr>
            </w:pPr>
            <w:r w:rsidRPr="00EE130F">
              <w:rPr>
                <w:rFonts w:ascii="Ubuntu Light" w:hAnsi="Ubuntu Light"/>
                <w:sz w:val="24"/>
                <w:szCs w:val="24"/>
                <w:lang w:val="es-ES"/>
              </w:rPr>
              <w:t>Facilitador y/o Mensajero de Salud con experiencia</w:t>
            </w:r>
          </w:p>
        </w:tc>
        <w:tc>
          <w:tcPr>
            <w:tcW w:w="2242" w:type="pct"/>
            <w:tcBorders>
              <w:top w:val="single" w:sz="4" w:space="0" w:color="auto"/>
              <w:left w:val="single" w:sz="4" w:space="0" w:color="auto"/>
              <w:bottom w:val="single" w:sz="4" w:space="0" w:color="auto"/>
              <w:right w:val="single" w:sz="4" w:space="0" w:color="auto"/>
            </w:tcBorders>
          </w:tcPr>
          <w:p w14:paraId="6A02A156" w14:textId="77777777" w:rsidR="00C1719A" w:rsidRPr="00EE130F" w:rsidRDefault="00417569">
            <w:pPr>
              <w:rPr>
                <w:rFonts w:ascii="Ubuntu Light" w:eastAsiaTheme="majorEastAsia" w:hAnsi="Ubuntu Light" w:cstheme="majorBidi"/>
                <w:noProof/>
                <w:sz w:val="24"/>
                <w:szCs w:val="24"/>
                <w:highlight w:val="yellow"/>
                <w:lang w:val="es-ES"/>
              </w:rPr>
            </w:pPr>
            <w:r w:rsidRPr="00647EB2">
              <w:rPr>
                <w:rFonts w:ascii="Ubuntu Light" w:eastAsiaTheme="majorEastAsia" w:hAnsi="Ubuntu Light" w:cstheme="majorBidi"/>
                <w:noProof/>
                <w:sz w:val="24"/>
                <w:szCs w:val="24"/>
              </w:rPr>
              <w:drawing>
                <wp:anchor distT="0" distB="0" distL="114300" distR="114300" simplePos="0" relativeHeight="251721728" behindDoc="0" locked="0" layoutInCell="1" allowOverlap="1" wp14:anchorId="669493EE" wp14:editId="6CFBF4D0">
                  <wp:simplePos x="0" y="0"/>
                  <wp:positionH relativeFrom="margin">
                    <wp:posOffset>30262</wp:posOffset>
                  </wp:positionH>
                  <wp:positionV relativeFrom="paragraph">
                    <wp:posOffset>263</wp:posOffset>
                  </wp:positionV>
                  <wp:extent cx="492760" cy="492760"/>
                  <wp:effectExtent l="0" t="0" r="0" b="2540"/>
                  <wp:wrapSquare wrapText="bothSides"/>
                  <wp:docPr id="17" name="Graphic 17"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EE130F">
              <w:rPr>
                <w:rFonts w:ascii="Ubuntu Light" w:eastAsiaTheme="majorEastAsia" w:hAnsi="Ubuntu Light" w:cstheme="majorBidi"/>
                <w:noProof/>
                <w:sz w:val="24"/>
                <w:szCs w:val="24"/>
                <w:lang w:val="es-ES"/>
              </w:rPr>
              <w:t>Guía de actividades prácticas para la creación de hábitos saludables positivos</w:t>
            </w:r>
          </w:p>
        </w:tc>
      </w:tr>
      <w:tr w:rsidR="00EE2518" w:rsidRPr="00EE130F" w14:paraId="0193162E" w14:textId="77777777" w:rsidTr="00F330C9">
        <w:trPr>
          <w:trHeight w:val="269"/>
        </w:trPr>
        <w:tc>
          <w:tcPr>
            <w:tcW w:w="649" w:type="pct"/>
            <w:tcBorders>
              <w:top w:val="single" w:sz="4" w:space="0" w:color="auto"/>
              <w:left w:val="single" w:sz="4" w:space="0" w:color="auto"/>
              <w:bottom w:val="single" w:sz="4" w:space="0" w:color="auto"/>
              <w:right w:val="single" w:sz="4" w:space="0" w:color="auto"/>
            </w:tcBorders>
          </w:tcPr>
          <w:p w14:paraId="12EBF7B7" w14:textId="77777777" w:rsidR="00C1719A" w:rsidRDefault="00417569">
            <w:pPr>
              <w:rPr>
                <w:rFonts w:ascii="Ubuntu Light" w:hAnsi="Ubuntu Light"/>
                <w:sz w:val="24"/>
                <w:szCs w:val="24"/>
              </w:rPr>
            </w:pPr>
            <w:r>
              <w:rPr>
                <w:rFonts w:ascii="Ubuntu Light" w:hAnsi="Ubuntu Light"/>
                <w:sz w:val="24"/>
                <w:szCs w:val="24"/>
              </w:rPr>
              <w:t xml:space="preserve">15:00-15:45 (45 </w:t>
            </w:r>
            <w:proofErr w:type="spellStart"/>
            <w:r>
              <w:rPr>
                <w:rFonts w:ascii="Ubuntu Light" w:hAnsi="Ubuntu Light"/>
                <w:sz w:val="24"/>
                <w:szCs w:val="24"/>
              </w:rPr>
              <w:t>minutos</w:t>
            </w:r>
            <w:proofErr w:type="spellEnd"/>
            <w:r>
              <w:rPr>
                <w:rFonts w:ascii="Ubuntu Light" w:hAnsi="Ubuntu Light"/>
                <w:sz w:val="24"/>
                <w:szCs w:val="24"/>
              </w:rPr>
              <w:t>)</w:t>
            </w:r>
          </w:p>
        </w:tc>
        <w:tc>
          <w:tcPr>
            <w:tcW w:w="1288" w:type="pct"/>
            <w:tcBorders>
              <w:top w:val="single" w:sz="4" w:space="0" w:color="auto"/>
              <w:left w:val="single" w:sz="4" w:space="0" w:color="auto"/>
              <w:bottom w:val="single" w:sz="4" w:space="0" w:color="auto"/>
              <w:right w:val="single" w:sz="4" w:space="0" w:color="auto"/>
            </w:tcBorders>
          </w:tcPr>
          <w:p w14:paraId="018AE980" w14:textId="0BF8504F" w:rsidR="00C1719A" w:rsidRPr="00EE130F" w:rsidRDefault="00417569">
            <w:pPr>
              <w:rPr>
                <w:rFonts w:ascii="Ubuntu Light" w:hAnsi="Ubuntu Light"/>
                <w:sz w:val="24"/>
                <w:szCs w:val="24"/>
                <w:lang w:val="es-ES"/>
              </w:rPr>
            </w:pPr>
            <w:r w:rsidRPr="00EE130F">
              <w:rPr>
                <w:rFonts w:ascii="Ubuntu Light" w:hAnsi="Ubuntu Light"/>
                <w:sz w:val="24"/>
                <w:szCs w:val="24"/>
                <w:lang w:val="es-ES"/>
              </w:rPr>
              <w:t xml:space="preserve">El papel del Mensajero de Salud y </w:t>
            </w:r>
            <w:r w:rsidR="00592C9B">
              <w:rPr>
                <w:rFonts w:ascii="Ubuntu Light" w:hAnsi="Ubuntu Light"/>
                <w:sz w:val="24"/>
                <w:szCs w:val="24"/>
                <w:lang w:val="es-ES"/>
              </w:rPr>
              <w:t>como lograr sus</w:t>
            </w:r>
            <w:r w:rsidRPr="00EE130F">
              <w:rPr>
                <w:rFonts w:ascii="Ubuntu Light" w:hAnsi="Ubuntu Light"/>
                <w:sz w:val="24"/>
                <w:szCs w:val="24"/>
                <w:lang w:val="es-ES"/>
              </w:rPr>
              <w:t xml:space="preserve"> objetivos personales de salud</w:t>
            </w:r>
          </w:p>
        </w:tc>
        <w:tc>
          <w:tcPr>
            <w:tcW w:w="821" w:type="pct"/>
            <w:tcBorders>
              <w:top w:val="single" w:sz="4" w:space="0" w:color="auto"/>
              <w:left w:val="single" w:sz="4" w:space="0" w:color="auto"/>
              <w:bottom w:val="single" w:sz="4" w:space="0" w:color="auto"/>
              <w:right w:val="single" w:sz="4" w:space="0" w:color="auto"/>
            </w:tcBorders>
          </w:tcPr>
          <w:p w14:paraId="492C7897" w14:textId="77777777" w:rsidR="00C1719A" w:rsidRPr="00EE130F" w:rsidRDefault="00417569">
            <w:pPr>
              <w:rPr>
                <w:rFonts w:ascii="Ubuntu Light" w:hAnsi="Ubuntu Light"/>
                <w:sz w:val="24"/>
                <w:szCs w:val="24"/>
                <w:lang w:val="es-ES"/>
              </w:rPr>
            </w:pPr>
            <w:r w:rsidRPr="00EE130F">
              <w:rPr>
                <w:rFonts w:ascii="Ubuntu Light" w:hAnsi="Ubuntu Light"/>
                <w:sz w:val="24"/>
                <w:szCs w:val="24"/>
                <w:lang w:val="es-ES"/>
              </w:rPr>
              <w:t>Facilitador y/o Mensajero de Salud con experiencia</w:t>
            </w:r>
          </w:p>
        </w:tc>
        <w:tc>
          <w:tcPr>
            <w:tcW w:w="2242" w:type="pct"/>
            <w:tcBorders>
              <w:top w:val="single" w:sz="4" w:space="0" w:color="auto"/>
              <w:left w:val="single" w:sz="4" w:space="0" w:color="auto"/>
              <w:bottom w:val="single" w:sz="4" w:space="0" w:color="auto"/>
              <w:right w:val="single" w:sz="4" w:space="0" w:color="auto"/>
            </w:tcBorders>
          </w:tcPr>
          <w:p w14:paraId="4A1B0F53" w14:textId="43BB6A62" w:rsidR="00C1719A" w:rsidRPr="00EE130F" w:rsidRDefault="00592C9B">
            <w:pPr>
              <w:rPr>
                <w:rFonts w:ascii="Ubuntu Light" w:hAnsi="Ubuntu Light"/>
                <w:sz w:val="24"/>
                <w:szCs w:val="24"/>
                <w:lang w:val="es-ES"/>
              </w:rPr>
            </w:pPr>
            <w:r>
              <w:rPr>
                <w:rFonts w:ascii="Ubuntu Light" w:hAnsi="Ubuntu Light"/>
                <w:sz w:val="24"/>
                <w:szCs w:val="24"/>
                <w:lang w:val="es-ES"/>
              </w:rPr>
              <w:t xml:space="preserve">Los </w:t>
            </w:r>
            <w:r w:rsidR="00417569" w:rsidRPr="00EE130F">
              <w:rPr>
                <w:rFonts w:ascii="Ubuntu Light" w:hAnsi="Ubuntu Light"/>
                <w:sz w:val="24"/>
                <w:szCs w:val="24"/>
                <w:lang w:val="es-ES"/>
              </w:rPr>
              <w:t>Mensajeros de Salud trabajan con mentores para escribir sus objetivos personales de salud.</w:t>
            </w:r>
          </w:p>
          <w:p w14:paraId="0B27B9A0" w14:textId="77777777" w:rsidR="00EE2518" w:rsidRPr="00EE130F" w:rsidRDefault="00EE2518" w:rsidP="00EE2518">
            <w:pPr>
              <w:rPr>
                <w:rFonts w:ascii="Ubuntu Light" w:hAnsi="Ubuntu Light"/>
                <w:sz w:val="24"/>
                <w:szCs w:val="24"/>
                <w:lang w:val="es-ES"/>
              </w:rPr>
            </w:pPr>
          </w:p>
          <w:p w14:paraId="0E08D3C5" w14:textId="77777777" w:rsidR="00C1719A" w:rsidRPr="00EE130F" w:rsidRDefault="00417569">
            <w:pPr>
              <w:rPr>
                <w:rFonts w:ascii="Ubuntu Light" w:hAnsi="Ubuntu Light"/>
                <w:sz w:val="24"/>
                <w:szCs w:val="24"/>
                <w:lang w:val="es-ES"/>
              </w:rPr>
            </w:pPr>
            <w:r w:rsidRPr="00EE130F">
              <w:rPr>
                <w:rFonts w:ascii="Ubuntu Light" w:hAnsi="Ubuntu Light"/>
                <w:sz w:val="24"/>
                <w:szCs w:val="24"/>
                <w:lang w:val="es-ES"/>
              </w:rPr>
              <w:lastRenderedPageBreak/>
              <w:t>Debate en grupo: cómo ayudar a otros atletas a alcanzar sus objetivos personales de salud</w:t>
            </w:r>
          </w:p>
          <w:p w14:paraId="03B0D93A" w14:textId="77777777" w:rsidR="00C1719A" w:rsidRPr="00EE130F" w:rsidRDefault="00417569">
            <w:pPr>
              <w:rPr>
                <w:rFonts w:ascii="Ubuntu Light" w:hAnsi="Ubuntu Light"/>
                <w:sz w:val="24"/>
                <w:szCs w:val="24"/>
                <w:lang w:val="es-ES"/>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29920" behindDoc="0" locked="0" layoutInCell="1" allowOverlap="1" wp14:anchorId="18EBCA39" wp14:editId="28B9AD86">
                  <wp:simplePos x="0" y="0"/>
                  <wp:positionH relativeFrom="margin">
                    <wp:posOffset>-64770</wp:posOffset>
                  </wp:positionH>
                  <wp:positionV relativeFrom="paragraph">
                    <wp:posOffset>190522</wp:posOffset>
                  </wp:positionV>
                  <wp:extent cx="492760" cy="492760"/>
                  <wp:effectExtent l="0" t="0" r="0" b="2540"/>
                  <wp:wrapSquare wrapText="bothSides"/>
                  <wp:docPr id="19" name="Graphic 19"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328A4370" w14:textId="77777777" w:rsidR="00C1719A" w:rsidRPr="00EE130F" w:rsidRDefault="00417569">
            <w:pPr>
              <w:rPr>
                <w:rFonts w:ascii="Ubuntu Light" w:hAnsi="Ubuntu Light"/>
                <w:sz w:val="24"/>
                <w:szCs w:val="24"/>
                <w:lang w:val="es-ES"/>
              </w:rPr>
            </w:pPr>
            <w:r w:rsidRPr="00EE130F">
              <w:rPr>
                <w:rFonts w:ascii="Ubuntu Light" w:hAnsi="Ubuntu Light"/>
                <w:sz w:val="24"/>
                <w:szCs w:val="24"/>
                <w:lang w:val="es-ES"/>
              </w:rPr>
              <w:t>Guía de activación de Mensajero de Salud</w:t>
            </w:r>
          </w:p>
          <w:p w14:paraId="7D49F075" w14:textId="502D9262" w:rsidR="00C1719A" w:rsidRPr="00EE130F" w:rsidRDefault="00417569">
            <w:pPr>
              <w:rPr>
                <w:rFonts w:ascii="Ubuntu Light" w:hAnsi="Ubuntu Light"/>
                <w:sz w:val="24"/>
                <w:szCs w:val="24"/>
                <w:lang w:val="es-ES"/>
              </w:rPr>
            </w:pPr>
            <w:r w:rsidRPr="00EE130F">
              <w:rPr>
                <w:rFonts w:ascii="Ubuntu Light" w:hAnsi="Ubuntu Light"/>
                <w:sz w:val="24"/>
                <w:szCs w:val="24"/>
                <w:lang w:val="es-ES"/>
              </w:rPr>
              <w:t>Mi objetivo personal de salud</w:t>
            </w:r>
            <w:r w:rsidR="00592C9B">
              <w:rPr>
                <w:rFonts w:ascii="Ubuntu Light" w:hAnsi="Ubuntu Light"/>
                <w:sz w:val="24"/>
                <w:szCs w:val="24"/>
                <w:lang w:val="es-ES"/>
              </w:rPr>
              <w:t>.</w:t>
            </w:r>
            <w:r w:rsidRPr="00EE130F">
              <w:rPr>
                <w:rFonts w:ascii="Ubuntu Light" w:hAnsi="Ubuntu Light"/>
                <w:sz w:val="24"/>
                <w:szCs w:val="24"/>
                <w:lang w:val="es-ES"/>
              </w:rPr>
              <w:t xml:space="preserve"> Hoja de trabajo</w:t>
            </w:r>
          </w:p>
          <w:p w14:paraId="189AB15E" w14:textId="77777777" w:rsidR="00EE2518" w:rsidRPr="00EE130F" w:rsidRDefault="00EE2518" w:rsidP="00EE2518">
            <w:pPr>
              <w:rPr>
                <w:rFonts w:ascii="Ubuntu Light" w:eastAsiaTheme="majorEastAsia" w:hAnsi="Ubuntu Light" w:cstheme="majorBidi"/>
                <w:noProof/>
                <w:sz w:val="24"/>
                <w:szCs w:val="24"/>
                <w:lang w:val="es-ES"/>
              </w:rPr>
            </w:pPr>
          </w:p>
        </w:tc>
      </w:tr>
      <w:tr w:rsidR="00EE2518" w:rsidRPr="009603E5" w14:paraId="300567B3" w14:textId="77777777" w:rsidTr="00F330C9">
        <w:trPr>
          <w:trHeight w:val="1331"/>
        </w:trPr>
        <w:tc>
          <w:tcPr>
            <w:tcW w:w="649" w:type="pct"/>
            <w:tcBorders>
              <w:top w:val="single" w:sz="4" w:space="0" w:color="auto"/>
              <w:left w:val="single" w:sz="4" w:space="0" w:color="auto"/>
              <w:bottom w:val="single" w:sz="4" w:space="0" w:color="auto"/>
              <w:right w:val="single" w:sz="4" w:space="0" w:color="auto"/>
            </w:tcBorders>
          </w:tcPr>
          <w:p w14:paraId="02C68A94" w14:textId="77777777" w:rsidR="00C1719A" w:rsidRDefault="00417569">
            <w:pPr>
              <w:rPr>
                <w:rFonts w:ascii="Ubuntu Light" w:hAnsi="Ubuntu Light"/>
                <w:sz w:val="24"/>
                <w:szCs w:val="24"/>
              </w:rPr>
            </w:pPr>
            <w:r>
              <w:rPr>
                <w:rFonts w:ascii="Ubuntu Light" w:hAnsi="Ubuntu Light"/>
                <w:sz w:val="24"/>
                <w:szCs w:val="24"/>
              </w:rPr>
              <w:lastRenderedPageBreak/>
              <w:t>15:45-16:00</w:t>
            </w:r>
          </w:p>
          <w:p w14:paraId="15BEF529" w14:textId="77777777" w:rsidR="00C1719A" w:rsidRDefault="00417569">
            <w:pPr>
              <w:rPr>
                <w:rFonts w:ascii="Ubuntu Light" w:hAnsi="Ubuntu Light"/>
                <w:sz w:val="24"/>
                <w:szCs w:val="24"/>
              </w:rPr>
            </w:pPr>
            <w:r w:rsidRPr="000D0FC1">
              <w:rPr>
                <w:rFonts w:ascii="Ubuntu Light" w:hAnsi="Ubuntu Light"/>
                <w:sz w:val="24"/>
                <w:szCs w:val="24"/>
              </w:rPr>
              <w:t xml:space="preserve">(15 </w:t>
            </w:r>
            <w:proofErr w:type="spellStart"/>
            <w:r w:rsidRPr="000D0FC1">
              <w:rPr>
                <w:rFonts w:ascii="Ubuntu Light" w:hAnsi="Ubuntu Light"/>
                <w:sz w:val="24"/>
                <w:szCs w:val="24"/>
              </w:rPr>
              <w:t>minutos</w:t>
            </w:r>
            <w:proofErr w:type="spellEnd"/>
            <w:r w:rsidRPr="000D0FC1">
              <w:rPr>
                <w:rFonts w:ascii="Ubuntu Light" w:hAnsi="Ubuntu Light"/>
                <w:sz w:val="24"/>
                <w:szCs w:val="24"/>
              </w:rPr>
              <w:t>)</w:t>
            </w:r>
          </w:p>
        </w:tc>
        <w:tc>
          <w:tcPr>
            <w:tcW w:w="1288" w:type="pct"/>
            <w:tcBorders>
              <w:top w:val="single" w:sz="4" w:space="0" w:color="auto"/>
              <w:left w:val="single" w:sz="4" w:space="0" w:color="auto"/>
              <w:bottom w:val="single" w:sz="4" w:space="0" w:color="auto"/>
              <w:right w:val="single" w:sz="4" w:space="0" w:color="auto"/>
            </w:tcBorders>
          </w:tcPr>
          <w:p w14:paraId="59CFD702" w14:textId="77777777" w:rsidR="00C1719A" w:rsidRPr="00EE130F" w:rsidRDefault="00417569">
            <w:pPr>
              <w:rPr>
                <w:rFonts w:ascii="Ubuntu Light" w:hAnsi="Ubuntu Light"/>
                <w:sz w:val="24"/>
                <w:szCs w:val="24"/>
                <w:lang w:val="es-ES"/>
              </w:rPr>
            </w:pPr>
            <w:r w:rsidRPr="00EE130F">
              <w:rPr>
                <w:rFonts w:ascii="Ubuntu Light" w:hAnsi="Ubuntu Light"/>
                <w:sz w:val="24"/>
                <w:szCs w:val="24"/>
                <w:lang w:val="es-ES"/>
              </w:rPr>
              <w:t>Pausa para ponerse en forma/salud/merienda y pausa para ir al baño</w:t>
            </w:r>
          </w:p>
        </w:tc>
        <w:tc>
          <w:tcPr>
            <w:tcW w:w="821" w:type="pct"/>
            <w:tcBorders>
              <w:top w:val="single" w:sz="4" w:space="0" w:color="auto"/>
              <w:left w:val="single" w:sz="4" w:space="0" w:color="auto"/>
              <w:bottom w:val="single" w:sz="4" w:space="0" w:color="auto"/>
              <w:right w:val="single" w:sz="4" w:space="0" w:color="auto"/>
            </w:tcBorders>
          </w:tcPr>
          <w:p w14:paraId="15784042" w14:textId="77777777" w:rsidR="00C1719A" w:rsidRPr="00EE130F" w:rsidRDefault="00417569">
            <w:pPr>
              <w:rPr>
                <w:rFonts w:ascii="Ubuntu Light" w:hAnsi="Ubuntu Light"/>
                <w:sz w:val="24"/>
                <w:szCs w:val="24"/>
                <w:lang w:val="es-ES"/>
              </w:rPr>
            </w:pPr>
            <w:r w:rsidRPr="00EE130F">
              <w:rPr>
                <w:rFonts w:ascii="Ubuntu Light" w:hAnsi="Ubuntu Light"/>
                <w:sz w:val="24"/>
                <w:szCs w:val="24"/>
                <w:lang w:val="es-ES"/>
              </w:rPr>
              <w:t>El atleta dirigirá la actividad</w:t>
            </w:r>
          </w:p>
        </w:tc>
        <w:tc>
          <w:tcPr>
            <w:tcW w:w="2242" w:type="pct"/>
            <w:tcBorders>
              <w:top w:val="single" w:sz="4" w:space="0" w:color="auto"/>
              <w:left w:val="single" w:sz="4" w:space="0" w:color="auto"/>
              <w:bottom w:val="single" w:sz="4" w:space="0" w:color="auto"/>
              <w:right w:val="single" w:sz="4" w:space="0" w:color="auto"/>
            </w:tcBorders>
          </w:tcPr>
          <w:p w14:paraId="4145DB93" w14:textId="77777777" w:rsidR="00C1719A" w:rsidRPr="00EE130F" w:rsidRDefault="00417569">
            <w:pPr>
              <w:rPr>
                <w:rFonts w:ascii="Ubuntu Light" w:hAnsi="Ubuntu Light"/>
                <w:sz w:val="24"/>
                <w:szCs w:val="24"/>
                <w:lang w:val="es-ES"/>
              </w:rPr>
            </w:pPr>
            <w:r w:rsidRPr="00EE130F">
              <w:rPr>
                <w:rFonts w:ascii="Ubuntu Light" w:hAnsi="Ubuntu Light"/>
                <w:sz w:val="24"/>
                <w:szCs w:val="24"/>
                <w:lang w:val="es-ES"/>
              </w:rPr>
              <w:t>Actividad: Haz que los asistentes se levanten de sus sillas y se muevan.</w:t>
            </w:r>
          </w:p>
        </w:tc>
      </w:tr>
      <w:tr w:rsidR="00F330C9" w:rsidRPr="000D0FC1" w14:paraId="3088AC90" w14:textId="77777777" w:rsidTr="00F330C9">
        <w:trPr>
          <w:trHeight w:val="1331"/>
        </w:trPr>
        <w:tc>
          <w:tcPr>
            <w:tcW w:w="649" w:type="pct"/>
            <w:tcBorders>
              <w:top w:val="single" w:sz="4" w:space="0" w:color="auto"/>
              <w:left w:val="single" w:sz="4" w:space="0" w:color="auto"/>
              <w:bottom w:val="single" w:sz="4" w:space="0" w:color="auto"/>
              <w:right w:val="single" w:sz="4" w:space="0" w:color="auto"/>
            </w:tcBorders>
          </w:tcPr>
          <w:p w14:paraId="5A681AF0" w14:textId="77777777" w:rsidR="00C1719A" w:rsidRDefault="00417569">
            <w:pPr>
              <w:rPr>
                <w:rFonts w:ascii="Ubuntu Light" w:hAnsi="Ubuntu Light"/>
                <w:sz w:val="24"/>
                <w:szCs w:val="24"/>
              </w:rPr>
            </w:pPr>
            <w:r>
              <w:rPr>
                <w:rFonts w:ascii="Ubuntu Light" w:hAnsi="Ubuntu Light"/>
                <w:sz w:val="24"/>
                <w:szCs w:val="24"/>
              </w:rPr>
              <w:t xml:space="preserve">16:00-16:45 (45 </w:t>
            </w:r>
            <w:proofErr w:type="spellStart"/>
            <w:r>
              <w:rPr>
                <w:rFonts w:ascii="Ubuntu Light" w:hAnsi="Ubuntu Light"/>
                <w:sz w:val="24"/>
                <w:szCs w:val="24"/>
              </w:rPr>
              <w:t>minutos</w:t>
            </w:r>
            <w:proofErr w:type="spellEnd"/>
            <w:r>
              <w:rPr>
                <w:rFonts w:ascii="Ubuntu Light" w:hAnsi="Ubuntu Light"/>
                <w:sz w:val="24"/>
                <w:szCs w:val="24"/>
              </w:rPr>
              <w:t>)</w:t>
            </w:r>
          </w:p>
        </w:tc>
        <w:tc>
          <w:tcPr>
            <w:tcW w:w="1288" w:type="pct"/>
            <w:tcBorders>
              <w:top w:val="single" w:sz="4" w:space="0" w:color="auto"/>
              <w:left w:val="single" w:sz="4" w:space="0" w:color="auto"/>
              <w:bottom w:val="single" w:sz="4" w:space="0" w:color="auto"/>
              <w:right w:val="single" w:sz="4" w:space="0" w:color="auto"/>
            </w:tcBorders>
          </w:tcPr>
          <w:p w14:paraId="66DE4C04" w14:textId="77777777" w:rsidR="00C1719A" w:rsidRPr="00EE130F" w:rsidRDefault="00417569">
            <w:pPr>
              <w:rPr>
                <w:rFonts w:ascii="Ubuntu Light" w:hAnsi="Ubuntu Light"/>
                <w:sz w:val="24"/>
                <w:szCs w:val="24"/>
                <w:lang w:val="es-ES"/>
              </w:rPr>
            </w:pPr>
            <w:r w:rsidRPr="00EE130F">
              <w:rPr>
                <w:rFonts w:ascii="Ubuntu Light" w:hAnsi="Ubuntu Light"/>
                <w:sz w:val="24"/>
                <w:szCs w:val="24"/>
                <w:lang w:val="es-ES"/>
              </w:rPr>
              <w:t>Cómo utilizar los medios de comunicación social para difundir mensajes sobre estilos de vida saludables</w:t>
            </w:r>
          </w:p>
        </w:tc>
        <w:tc>
          <w:tcPr>
            <w:tcW w:w="821" w:type="pct"/>
            <w:tcBorders>
              <w:top w:val="single" w:sz="4" w:space="0" w:color="auto"/>
              <w:left w:val="single" w:sz="4" w:space="0" w:color="auto"/>
              <w:bottom w:val="single" w:sz="4" w:space="0" w:color="auto"/>
              <w:right w:val="single" w:sz="4" w:space="0" w:color="auto"/>
            </w:tcBorders>
          </w:tcPr>
          <w:p w14:paraId="791725B1" w14:textId="77777777" w:rsidR="00C1719A" w:rsidRPr="00EE130F" w:rsidRDefault="00417569">
            <w:pPr>
              <w:rPr>
                <w:rFonts w:ascii="Ubuntu Light" w:hAnsi="Ubuntu Light"/>
                <w:sz w:val="24"/>
                <w:szCs w:val="24"/>
                <w:lang w:val="es-ES"/>
              </w:rPr>
            </w:pPr>
            <w:r w:rsidRPr="00EE130F">
              <w:rPr>
                <w:rFonts w:ascii="Ubuntu Light" w:hAnsi="Ubuntu Light"/>
                <w:sz w:val="24"/>
                <w:szCs w:val="24"/>
                <w:lang w:val="es-ES"/>
              </w:rPr>
              <w:t>Facilitador y/o Mensajero de Salud con experiencia</w:t>
            </w:r>
          </w:p>
        </w:tc>
        <w:tc>
          <w:tcPr>
            <w:tcW w:w="2242" w:type="pct"/>
            <w:tcBorders>
              <w:top w:val="single" w:sz="4" w:space="0" w:color="auto"/>
              <w:left w:val="single" w:sz="4" w:space="0" w:color="auto"/>
              <w:bottom w:val="single" w:sz="4" w:space="0" w:color="auto"/>
              <w:right w:val="single" w:sz="4" w:space="0" w:color="auto"/>
            </w:tcBorders>
          </w:tcPr>
          <w:p w14:paraId="080DFB41" w14:textId="77777777" w:rsidR="00C1719A" w:rsidRPr="00EE130F" w:rsidRDefault="00417569">
            <w:pPr>
              <w:rPr>
                <w:rFonts w:ascii="Ubuntu Light" w:hAnsi="Ubuntu Light"/>
                <w:sz w:val="24"/>
                <w:szCs w:val="24"/>
                <w:lang w:val="es-ES"/>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31968" behindDoc="0" locked="0" layoutInCell="1" allowOverlap="1" wp14:anchorId="7642A5B9" wp14:editId="75DCA550">
                  <wp:simplePos x="0" y="0"/>
                  <wp:positionH relativeFrom="margin">
                    <wp:posOffset>-2540</wp:posOffset>
                  </wp:positionH>
                  <wp:positionV relativeFrom="paragraph">
                    <wp:posOffset>1204</wp:posOffset>
                  </wp:positionV>
                  <wp:extent cx="492760" cy="492760"/>
                  <wp:effectExtent l="0" t="0" r="0" b="2540"/>
                  <wp:wrapSquare wrapText="bothSides"/>
                  <wp:docPr id="20" name="Graphic 20"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r w:rsidRPr="00EE130F">
              <w:rPr>
                <w:rFonts w:ascii="Ubuntu Light" w:hAnsi="Ubuntu Light"/>
                <w:sz w:val="24"/>
                <w:szCs w:val="24"/>
                <w:lang w:val="es-ES"/>
              </w:rPr>
              <w:t>PPT: Mensajero de Salud Medios de comunicación social</w:t>
            </w:r>
          </w:p>
          <w:p w14:paraId="1B6C9B25" w14:textId="77777777" w:rsidR="00C1719A" w:rsidRDefault="00417569">
            <w:pPr>
              <w:rPr>
                <w:rFonts w:ascii="Ubuntu Light" w:hAnsi="Ubuntu Light"/>
                <w:sz w:val="24"/>
                <w:szCs w:val="24"/>
              </w:rPr>
            </w:pPr>
            <w:proofErr w:type="spellStart"/>
            <w:r>
              <w:rPr>
                <w:rFonts w:ascii="Ubuntu Light" w:hAnsi="Ubuntu Light"/>
                <w:sz w:val="24"/>
                <w:szCs w:val="24"/>
              </w:rPr>
              <w:t>Actividad</w:t>
            </w:r>
            <w:proofErr w:type="spellEnd"/>
            <w:r>
              <w:rPr>
                <w:rFonts w:ascii="Ubuntu Light" w:hAnsi="Ubuntu Light"/>
                <w:sz w:val="24"/>
                <w:szCs w:val="24"/>
              </w:rPr>
              <w:t xml:space="preserve">: </w:t>
            </w:r>
            <w:proofErr w:type="spellStart"/>
            <w:r>
              <w:rPr>
                <w:rFonts w:ascii="Ubuntu Light" w:hAnsi="Ubuntu Light"/>
                <w:sz w:val="24"/>
                <w:szCs w:val="24"/>
              </w:rPr>
              <w:t>diapositiva</w:t>
            </w:r>
            <w:proofErr w:type="spellEnd"/>
            <w:r>
              <w:rPr>
                <w:rFonts w:ascii="Ubuntu Light" w:hAnsi="Ubuntu Light"/>
                <w:sz w:val="24"/>
                <w:szCs w:val="24"/>
              </w:rPr>
              <w:t xml:space="preserve"> 19</w:t>
            </w:r>
          </w:p>
        </w:tc>
      </w:tr>
      <w:tr w:rsidR="00F330C9" w:rsidRPr="009603E5" w14:paraId="673AE8D3" w14:textId="77777777" w:rsidTr="00F330C9">
        <w:trPr>
          <w:trHeight w:val="1331"/>
        </w:trPr>
        <w:tc>
          <w:tcPr>
            <w:tcW w:w="649" w:type="pct"/>
            <w:tcBorders>
              <w:top w:val="single" w:sz="4" w:space="0" w:color="auto"/>
              <w:left w:val="single" w:sz="4" w:space="0" w:color="auto"/>
              <w:bottom w:val="single" w:sz="4" w:space="0" w:color="auto"/>
              <w:right w:val="single" w:sz="4" w:space="0" w:color="auto"/>
            </w:tcBorders>
          </w:tcPr>
          <w:p w14:paraId="0650ED27" w14:textId="77777777" w:rsidR="00C1719A" w:rsidRDefault="00417569">
            <w:pPr>
              <w:rPr>
                <w:rFonts w:ascii="Ubuntu Light" w:hAnsi="Ubuntu Light"/>
                <w:sz w:val="24"/>
                <w:szCs w:val="24"/>
              </w:rPr>
            </w:pPr>
            <w:r w:rsidRPr="000D0FC1">
              <w:rPr>
                <w:rFonts w:ascii="Ubuntu Light" w:hAnsi="Ubuntu Light"/>
                <w:sz w:val="24"/>
                <w:szCs w:val="24"/>
              </w:rPr>
              <w:t>16:45-17:00</w:t>
            </w:r>
          </w:p>
          <w:p w14:paraId="69A6A6AA" w14:textId="77777777" w:rsidR="00C1719A" w:rsidRDefault="00417569">
            <w:pPr>
              <w:rPr>
                <w:rFonts w:ascii="Ubuntu Light" w:hAnsi="Ubuntu Light"/>
                <w:sz w:val="24"/>
                <w:szCs w:val="24"/>
              </w:rPr>
            </w:pPr>
            <w:r w:rsidRPr="000D0FC1">
              <w:rPr>
                <w:rFonts w:ascii="Ubuntu Light" w:hAnsi="Ubuntu Light"/>
                <w:sz w:val="24"/>
                <w:szCs w:val="24"/>
              </w:rPr>
              <w:t xml:space="preserve">(15 </w:t>
            </w:r>
            <w:proofErr w:type="spellStart"/>
            <w:r w:rsidRPr="000D0FC1">
              <w:rPr>
                <w:rFonts w:ascii="Ubuntu Light" w:hAnsi="Ubuntu Light"/>
                <w:sz w:val="24"/>
                <w:szCs w:val="24"/>
              </w:rPr>
              <w:t>minutos</w:t>
            </w:r>
            <w:proofErr w:type="spellEnd"/>
            <w:r w:rsidRPr="000D0FC1">
              <w:rPr>
                <w:rFonts w:ascii="Ubuntu Light" w:hAnsi="Ubuntu Light"/>
                <w:sz w:val="24"/>
                <w:szCs w:val="24"/>
              </w:rPr>
              <w:t>)</w:t>
            </w:r>
          </w:p>
        </w:tc>
        <w:tc>
          <w:tcPr>
            <w:tcW w:w="1288" w:type="pct"/>
            <w:tcBorders>
              <w:top w:val="single" w:sz="4" w:space="0" w:color="auto"/>
              <w:left w:val="single" w:sz="4" w:space="0" w:color="auto"/>
              <w:bottom w:val="single" w:sz="4" w:space="0" w:color="auto"/>
              <w:right w:val="single" w:sz="4" w:space="0" w:color="auto"/>
            </w:tcBorders>
          </w:tcPr>
          <w:p w14:paraId="3954BC1F" w14:textId="77777777" w:rsidR="00C1719A" w:rsidRDefault="00417569">
            <w:pPr>
              <w:rPr>
                <w:rFonts w:ascii="Ubuntu Light" w:hAnsi="Ubuntu Light"/>
                <w:sz w:val="24"/>
                <w:szCs w:val="24"/>
              </w:rPr>
            </w:pPr>
            <w:proofErr w:type="spellStart"/>
            <w:r w:rsidRPr="000D0FC1">
              <w:rPr>
                <w:rFonts w:ascii="Ubuntu Light" w:hAnsi="Ubuntu Light"/>
                <w:sz w:val="24"/>
                <w:szCs w:val="24"/>
              </w:rPr>
              <w:t>Resumen</w:t>
            </w:r>
            <w:proofErr w:type="spellEnd"/>
          </w:p>
        </w:tc>
        <w:tc>
          <w:tcPr>
            <w:tcW w:w="821" w:type="pct"/>
            <w:tcBorders>
              <w:top w:val="single" w:sz="4" w:space="0" w:color="auto"/>
              <w:left w:val="single" w:sz="4" w:space="0" w:color="auto"/>
              <w:bottom w:val="single" w:sz="4" w:space="0" w:color="auto"/>
              <w:right w:val="single" w:sz="4" w:space="0" w:color="auto"/>
            </w:tcBorders>
          </w:tcPr>
          <w:p w14:paraId="02C1CE7A" w14:textId="5C222C57" w:rsidR="00C1719A" w:rsidRPr="00EE130F" w:rsidRDefault="00592C9B">
            <w:pPr>
              <w:rPr>
                <w:rFonts w:ascii="Ubuntu Light" w:hAnsi="Ubuntu Light"/>
                <w:sz w:val="24"/>
                <w:szCs w:val="24"/>
                <w:lang w:val="es-ES"/>
              </w:rPr>
            </w:pPr>
            <w:r>
              <w:rPr>
                <w:rFonts w:ascii="Ubuntu Light" w:hAnsi="Ubuntu Light"/>
                <w:sz w:val="24"/>
                <w:szCs w:val="24"/>
                <w:lang w:val="es-ES"/>
              </w:rPr>
              <w:t>Salud de OE</w:t>
            </w:r>
            <w:r w:rsidR="00417569" w:rsidRPr="00EE130F">
              <w:rPr>
                <w:rFonts w:ascii="Ubuntu Light" w:hAnsi="Ubuntu Light"/>
                <w:sz w:val="24"/>
                <w:szCs w:val="24"/>
                <w:lang w:val="es-ES"/>
              </w:rPr>
              <w:t xml:space="preserve"> </w:t>
            </w:r>
            <w:proofErr w:type="gramStart"/>
            <w:r w:rsidR="00417569" w:rsidRPr="00EE130F">
              <w:rPr>
                <w:rFonts w:ascii="Ubuntu Light" w:hAnsi="Ubuntu Light"/>
                <w:sz w:val="24"/>
                <w:szCs w:val="24"/>
                <w:lang w:val="es-ES"/>
              </w:rPr>
              <w:t>Jefe</w:t>
            </w:r>
            <w:proofErr w:type="gramEnd"/>
            <w:r w:rsidR="00417569" w:rsidRPr="00EE130F">
              <w:rPr>
                <w:rFonts w:ascii="Ubuntu Light" w:hAnsi="Ubuntu Light"/>
                <w:sz w:val="24"/>
                <w:szCs w:val="24"/>
                <w:lang w:val="es-ES"/>
              </w:rPr>
              <w:t xml:space="preserve"> de equipo y atleta</w:t>
            </w:r>
          </w:p>
        </w:tc>
        <w:tc>
          <w:tcPr>
            <w:tcW w:w="2242" w:type="pct"/>
            <w:tcBorders>
              <w:top w:val="single" w:sz="4" w:space="0" w:color="auto"/>
              <w:left w:val="single" w:sz="4" w:space="0" w:color="auto"/>
              <w:bottom w:val="single" w:sz="4" w:space="0" w:color="auto"/>
              <w:right w:val="single" w:sz="4" w:space="0" w:color="auto"/>
            </w:tcBorders>
          </w:tcPr>
          <w:p w14:paraId="601AD04C" w14:textId="77777777" w:rsidR="00C1719A" w:rsidRPr="00EE130F" w:rsidRDefault="00417569">
            <w:pPr>
              <w:rPr>
                <w:rFonts w:ascii="Ubuntu Light" w:hAnsi="Ubuntu Light"/>
                <w:sz w:val="24"/>
                <w:szCs w:val="24"/>
                <w:lang w:val="es-ES"/>
              </w:rPr>
            </w:pPr>
            <w:r w:rsidRPr="00EE130F">
              <w:rPr>
                <w:rFonts w:ascii="Ubuntu Light" w:hAnsi="Ubuntu Light"/>
                <w:sz w:val="24"/>
                <w:szCs w:val="24"/>
                <w:lang w:val="es-ES"/>
              </w:rPr>
              <w:t>Se debe invitar a los participantes a compartir una cosa que hayan aprendido.</w:t>
            </w:r>
          </w:p>
          <w:p w14:paraId="7FB5D35E" w14:textId="77777777" w:rsidR="00F330C9" w:rsidRPr="00EE130F" w:rsidRDefault="00F330C9" w:rsidP="00F330C9">
            <w:pPr>
              <w:rPr>
                <w:rFonts w:ascii="Ubuntu Light" w:hAnsi="Ubuntu Light"/>
                <w:sz w:val="24"/>
                <w:szCs w:val="24"/>
                <w:lang w:val="es-ES"/>
              </w:rPr>
            </w:pPr>
          </w:p>
          <w:p w14:paraId="7D7AB33B" w14:textId="77777777" w:rsidR="00C1719A" w:rsidRPr="00EE130F" w:rsidRDefault="00417569">
            <w:pPr>
              <w:rPr>
                <w:rFonts w:ascii="Ubuntu Light" w:eastAsiaTheme="majorEastAsia" w:hAnsi="Ubuntu Light" w:cstheme="majorBidi"/>
                <w:b/>
                <w:bCs/>
                <w:noProof/>
                <w:sz w:val="24"/>
                <w:szCs w:val="24"/>
                <w:highlight w:val="yellow"/>
                <w:lang w:val="es-ES"/>
              </w:rPr>
            </w:pPr>
            <w:r w:rsidRPr="00EE130F">
              <w:rPr>
                <w:rFonts w:ascii="Ubuntu Light" w:hAnsi="Ubuntu Light"/>
                <w:sz w:val="24"/>
                <w:szCs w:val="24"/>
                <w:lang w:val="es-ES"/>
              </w:rPr>
              <w:t>Repase el orden del día del segundo día.</w:t>
            </w:r>
          </w:p>
        </w:tc>
      </w:tr>
    </w:tbl>
    <w:p w14:paraId="5A02D35F" w14:textId="77777777" w:rsidR="00515FE0" w:rsidRPr="00EE130F" w:rsidRDefault="00515FE0" w:rsidP="00515FE0">
      <w:pPr>
        <w:ind w:left="-810"/>
        <w:rPr>
          <w:rFonts w:ascii="Ubuntu Light" w:hAnsi="Ubuntu Light"/>
          <w:b/>
          <w:sz w:val="24"/>
          <w:szCs w:val="24"/>
          <w:lang w:val="es-ES"/>
        </w:rPr>
      </w:pPr>
    </w:p>
    <w:p w14:paraId="3973D2DB" w14:textId="77777777" w:rsidR="00A47E6B" w:rsidRPr="00EE130F" w:rsidRDefault="00A47E6B">
      <w:pPr>
        <w:rPr>
          <w:rFonts w:ascii="Ubuntu Light" w:hAnsi="Ubuntu Light"/>
          <w:b/>
          <w:sz w:val="24"/>
          <w:szCs w:val="24"/>
          <w:lang w:val="es-ES"/>
        </w:rPr>
      </w:pPr>
      <w:r w:rsidRPr="00EE130F">
        <w:rPr>
          <w:rFonts w:ascii="Ubuntu Light" w:hAnsi="Ubuntu Light"/>
          <w:b/>
          <w:sz w:val="24"/>
          <w:szCs w:val="24"/>
          <w:lang w:val="es-ES"/>
        </w:rPr>
        <w:br w:type="page"/>
      </w:r>
    </w:p>
    <w:p w14:paraId="2B6CF241" w14:textId="77777777" w:rsidR="00C1719A" w:rsidRDefault="00417569">
      <w:pPr>
        <w:ind w:left="-810"/>
        <w:rPr>
          <w:rFonts w:ascii="Ubuntu Light" w:hAnsi="Ubuntu Light"/>
          <w:b/>
          <w:sz w:val="24"/>
          <w:szCs w:val="24"/>
        </w:rPr>
      </w:pPr>
      <w:r w:rsidRPr="000D0FC1">
        <w:rPr>
          <w:rFonts w:ascii="Ubuntu Light" w:hAnsi="Ubuntu Light"/>
          <w:b/>
          <w:sz w:val="24"/>
          <w:szCs w:val="24"/>
        </w:rPr>
        <w:lastRenderedPageBreak/>
        <w:t>Día 2:</w:t>
      </w:r>
    </w:p>
    <w:tbl>
      <w:tblPr>
        <w:tblStyle w:val="TableGrid"/>
        <w:tblW w:w="5000" w:type="pct"/>
        <w:tblLook w:val="04A0" w:firstRow="1" w:lastRow="0" w:firstColumn="1" w:lastColumn="0" w:noHBand="0" w:noVBand="1"/>
      </w:tblPr>
      <w:tblGrid>
        <w:gridCol w:w="1163"/>
        <w:gridCol w:w="1843"/>
        <w:gridCol w:w="1845"/>
        <w:gridCol w:w="4499"/>
      </w:tblGrid>
      <w:tr w:rsidR="00515FE0" w:rsidRPr="000D0FC1" w14:paraId="65FF125D" w14:textId="77777777" w:rsidTr="00E4623C">
        <w:trPr>
          <w:trHeight w:val="281"/>
        </w:trPr>
        <w:tc>
          <w:tcPr>
            <w:tcW w:w="622" w:type="pct"/>
            <w:tcBorders>
              <w:top w:val="single" w:sz="4" w:space="0" w:color="auto"/>
              <w:left w:val="single" w:sz="4" w:space="0" w:color="auto"/>
              <w:bottom w:val="single" w:sz="4" w:space="0" w:color="auto"/>
              <w:right w:val="single" w:sz="4" w:space="0" w:color="auto"/>
            </w:tcBorders>
            <w:hideMark/>
          </w:tcPr>
          <w:p w14:paraId="0D966129" w14:textId="77777777" w:rsidR="00C1719A" w:rsidRDefault="00417569">
            <w:pPr>
              <w:rPr>
                <w:rFonts w:ascii="Ubuntu Light" w:hAnsi="Ubuntu Light"/>
                <w:b/>
                <w:sz w:val="24"/>
                <w:szCs w:val="24"/>
              </w:rPr>
            </w:pPr>
            <w:r w:rsidRPr="000D0FC1">
              <w:rPr>
                <w:rFonts w:ascii="Ubuntu Light" w:hAnsi="Ubuntu Light"/>
                <w:b/>
                <w:sz w:val="24"/>
                <w:szCs w:val="24"/>
              </w:rPr>
              <w:t>Tiempo</w:t>
            </w:r>
          </w:p>
        </w:tc>
        <w:tc>
          <w:tcPr>
            <w:tcW w:w="1019" w:type="pct"/>
            <w:tcBorders>
              <w:top w:val="single" w:sz="4" w:space="0" w:color="auto"/>
              <w:left w:val="single" w:sz="4" w:space="0" w:color="auto"/>
              <w:bottom w:val="single" w:sz="4" w:space="0" w:color="auto"/>
              <w:right w:val="single" w:sz="4" w:space="0" w:color="auto"/>
            </w:tcBorders>
            <w:hideMark/>
          </w:tcPr>
          <w:p w14:paraId="5D1A288D" w14:textId="77777777" w:rsidR="00C1719A" w:rsidRPr="00EE130F" w:rsidRDefault="00417569">
            <w:pPr>
              <w:rPr>
                <w:rFonts w:ascii="Ubuntu Light" w:hAnsi="Ubuntu Light"/>
                <w:b/>
                <w:sz w:val="24"/>
                <w:szCs w:val="24"/>
                <w:lang w:val="es-ES"/>
              </w:rPr>
            </w:pPr>
            <w:r w:rsidRPr="00EE130F">
              <w:rPr>
                <w:rFonts w:ascii="Ubuntu Light" w:hAnsi="Ubuntu Light"/>
                <w:b/>
                <w:sz w:val="24"/>
                <w:szCs w:val="24"/>
                <w:lang w:val="es-ES"/>
              </w:rPr>
              <w:t>Tema y objetivos de la sesión</w:t>
            </w:r>
          </w:p>
        </w:tc>
        <w:tc>
          <w:tcPr>
            <w:tcW w:w="821" w:type="pct"/>
            <w:tcBorders>
              <w:top w:val="single" w:sz="4" w:space="0" w:color="auto"/>
              <w:left w:val="single" w:sz="4" w:space="0" w:color="auto"/>
              <w:bottom w:val="single" w:sz="4" w:space="0" w:color="auto"/>
              <w:right w:val="single" w:sz="4" w:space="0" w:color="auto"/>
            </w:tcBorders>
            <w:hideMark/>
          </w:tcPr>
          <w:p w14:paraId="4F928E13" w14:textId="77777777" w:rsidR="00C1719A" w:rsidRDefault="00417569">
            <w:pPr>
              <w:rPr>
                <w:rFonts w:ascii="Ubuntu Light" w:hAnsi="Ubuntu Light"/>
                <w:b/>
                <w:sz w:val="24"/>
                <w:szCs w:val="24"/>
              </w:rPr>
            </w:pPr>
            <w:proofErr w:type="spellStart"/>
            <w:r w:rsidRPr="000D0FC1">
              <w:rPr>
                <w:rFonts w:ascii="Ubuntu Light" w:hAnsi="Ubuntu Light"/>
                <w:b/>
                <w:sz w:val="24"/>
                <w:szCs w:val="24"/>
              </w:rPr>
              <w:t>Presentadores</w:t>
            </w:r>
            <w:proofErr w:type="spellEnd"/>
            <w:r w:rsidRPr="000D0FC1">
              <w:rPr>
                <w:rFonts w:ascii="Ubuntu Light" w:hAnsi="Ubuntu Light"/>
                <w:b/>
                <w:sz w:val="24"/>
                <w:szCs w:val="24"/>
              </w:rPr>
              <w:t xml:space="preserve"> </w:t>
            </w:r>
          </w:p>
        </w:tc>
        <w:tc>
          <w:tcPr>
            <w:tcW w:w="2537" w:type="pct"/>
            <w:tcBorders>
              <w:top w:val="single" w:sz="4" w:space="0" w:color="auto"/>
              <w:left w:val="single" w:sz="4" w:space="0" w:color="auto"/>
              <w:bottom w:val="single" w:sz="4" w:space="0" w:color="auto"/>
              <w:right w:val="single" w:sz="4" w:space="0" w:color="auto"/>
            </w:tcBorders>
            <w:hideMark/>
          </w:tcPr>
          <w:p w14:paraId="44615B79" w14:textId="77777777" w:rsidR="00C1719A" w:rsidRDefault="00417569">
            <w:pPr>
              <w:rPr>
                <w:rFonts w:ascii="Ubuntu Light" w:hAnsi="Ubuntu Light"/>
                <w:b/>
                <w:sz w:val="24"/>
                <w:szCs w:val="24"/>
              </w:rPr>
            </w:pPr>
            <w:proofErr w:type="spellStart"/>
            <w:r w:rsidRPr="000D0FC1">
              <w:rPr>
                <w:rFonts w:ascii="Ubuntu Light" w:hAnsi="Ubuntu Light"/>
                <w:b/>
                <w:sz w:val="24"/>
                <w:szCs w:val="24"/>
              </w:rPr>
              <w:t>Notas</w:t>
            </w:r>
            <w:proofErr w:type="spellEnd"/>
          </w:p>
        </w:tc>
      </w:tr>
      <w:tr w:rsidR="00A47E6B" w:rsidRPr="009603E5" w14:paraId="15ACA5D8" w14:textId="77777777" w:rsidTr="00E4623C">
        <w:trPr>
          <w:trHeight w:val="1187"/>
        </w:trPr>
        <w:tc>
          <w:tcPr>
            <w:tcW w:w="622" w:type="pct"/>
            <w:tcBorders>
              <w:top w:val="single" w:sz="4" w:space="0" w:color="auto"/>
              <w:left w:val="single" w:sz="4" w:space="0" w:color="auto"/>
              <w:bottom w:val="single" w:sz="4" w:space="0" w:color="auto"/>
              <w:right w:val="single" w:sz="4" w:space="0" w:color="auto"/>
            </w:tcBorders>
            <w:hideMark/>
          </w:tcPr>
          <w:p w14:paraId="057058B9" w14:textId="77777777" w:rsidR="00C1719A" w:rsidRDefault="00417569">
            <w:pPr>
              <w:rPr>
                <w:rFonts w:ascii="Ubuntu Light" w:hAnsi="Ubuntu Light"/>
                <w:sz w:val="24"/>
                <w:szCs w:val="24"/>
              </w:rPr>
            </w:pPr>
            <w:r w:rsidRPr="000D0FC1">
              <w:rPr>
                <w:rFonts w:ascii="Ubuntu Light" w:hAnsi="Ubuntu Light"/>
                <w:sz w:val="24"/>
                <w:szCs w:val="24"/>
              </w:rPr>
              <w:t>9:00-9:30</w:t>
            </w:r>
          </w:p>
          <w:p w14:paraId="42086A01" w14:textId="77777777" w:rsidR="00C1719A" w:rsidRDefault="00417569">
            <w:pPr>
              <w:rPr>
                <w:rFonts w:ascii="Ubuntu Light" w:hAnsi="Ubuntu Light"/>
                <w:sz w:val="24"/>
                <w:szCs w:val="24"/>
              </w:rPr>
            </w:pPr>
            <w:r w:rsidRPr="000D0FC1">
              <w:rPr>
                <w:rFonts w:ascii="Ubuntu Light" w:hAnsi="Ubuntu Light"/>
                <w:sz w:val="24"/>
                <w:szCs w:val="24"/>
              </w:rPr>
              <w:t xml:space="preserve">(30 </w:t>
            </w:r>
            <w:proofErr w:type="spellStart"/>
            <w:r w:rsidRPr="000D0FC1">
              <w:rPr>
                <w:rFonts w:ascii="Ubuntu Light" w:hAnsi="Ubuntu Light"/>
                <w:sz w:val="24"/>
                <w:szCs w:val="24"/>
              </w:rPr>
              <w:t>minutos</w:t>
            </w:r>
            <w:proofErr w:type="spellEnd"/>
            <w:r w:rsidRPr="000D0FC1">
              <w:rPr>
                <w:rFonts w:ascii="Ubuntu Light" w:hAnsi="Ubuntu Light"/>
                <w:sz w:val="24"/>
                <w:szCs w:val="24"/>
              </w:rPr>
              <w:t>)</w:t>
            </w:r>
          </w:p>
        </w:tc>
        <w:tc>
          <w:tcPr>
            <w:tcW w:w="1019" w:type="pct"/>
            <w:tcBorders>
              <w:top w:val="single" w:sz="4" w:space="0" w:color="auto"/>
              <w:left w:val="single" w:sz="4" w:space="0" w:color="auto"/>
              <w:bottom w:val="single" w:sz="4" w:space="0" w:color="auto"/>
              <w:right w:val="single" w:sz="4" w:space="0" w:color="auto"/>
            </w:tcBorders>
            <w:hideMark/>
          </w:tcPr>
          <w:p w14:paraId="57D77610" w14:textId="77777777" w:rsidR="00C1719A" w:rsidRDefault="00417569">
            <w:pPr>
              <w:tabs>
                <w:tab w:val="left" w:pos="4164"/>
              </w:tabs>
              <w:rPr>
                <w:rFonts w:ascii="Ubuntu Light" w:hAnsi="Ubuntu Light"/>
                <w:sz w:val="24"/>
                <w:szCs w:val="24"/>
              </w:rPr>
            </w:pPr>
            <w:proofErr w:type="spellStart"/>
            <w:r w:rsidRPr="000D0FC1">
              <w:rPr>
                <w:rFonts w:ascii="Ubuntu Light" w:hAnsi="Ubuntu Light"/>
                <w:sz w:val="24"/>
                <w:szCs w:val="24"/>
              </w:rPr>
              <w:t>Desayuno</w:t>
            </w:r>
            <w:proofErr w:type="spellEnd"/>
            <w:r w:rsidRPr="000D0FC1">
              <w:rPr>
                <w:rFonts w:ascii="Ubuntu Light" w:hAnsi="Ubuntu Light"/>
                <w:sz w:val="24"/>
                <w:szCs w:val="24"/>
              </w:rPr>
              <w:t xml:space="preserve">, </w:t>
            </w:r>
            <w:proofErr w:type="spellStart"/>
            <w:r w:rsidRPr="000D0FC1">
              <w:rPr>
                <w:rFonts w:ascii="Ubuntu Light" w:hAnsi="Ubuntu Light"/>
                <w:sz w:val="24"/>
                <w:szCs w:val="24"/>
              </w:rPr>
              <w:t>trabajo</w:t>
            </w:r>
            <w:proofErr w:type="spellEnd"/>
            <w:r w:rsidRPr="000D0FC1">
              <w:rPr>
                <w:rFonts w:ascii="Ubuntu Light" w:hAnsi="Ubuntu Light"/>
                <w:sz w:val="24"/>
                <w:szCs w:val="24"/>
              </w:rPr>
              <w:t xml:space="preserve"> </w:t>
            </w:r>
            <w:proofErr w:type="spellStart"/>
            <w:r w:rsidRPr="000D0FC1">
              <w:rPr>
                <w:rFonts w:ascii="Ubuntu Light" w:hAnsi="Ubuntu Light"/>
                <w:sz w:val="24"/>
                <w:szCs w:val="24"/>
              </w:rPr>
              <w:t>en</w:t>
            </w:r>
            <w:proofErr w:type="spellEnd"/>
            <w:r w:rsidRPr="000D0FC1">
              <w:rPr>
                <w:rFonts w:ascii="Ubuntu Light" w:hAnsi="Ubuntu Light"/>
                <w:sz w:val="24"/>
                <w:szCs w:val="24"/>
              </w:rPr>
              <w:t xml:space="preserve"> red</w:t>
            </w:r>
          </w:p>
        </w:tc>
        <w:tc>
          <w:tcPr>
            <w:tcW w:w="821" w:type="pct"/>
            <w:tcBorders>
              <w:top w:val="single" w:sz="4" w:space="0" w:color="auto"/>
              <w:left w:val="single" w:sz="4" w:space="0" w:color="auto"/>
              <w:bottom w:val="single" w:sz="4" w:space="0" w:color="auto"/>
              <w:right w:val="single" w:sz="4" w:space="0" w:color="auto"/>
            </w:tcBorders>
            <w:hideMark/>
          </w:tcPr>
          <w:p w14:paraId="7FD92B82" w14:textId="3DD143FC" w:rsidR="00C1719A" w:rsidRPr="005B7848" w:rsidRDefault="00417569">
            <w:pPr>
              <w:tabs>
                <w:tab w:val="left" w:pos="4164"/>
              </w:tabs>
              <w:rPr>
                <w:rFonts w:ascii="Ubuntu Light" w:hAnsi="Ubuntu Light"/>
                <w:sz w:val="24"/>
                <w:szCs w:val="24"/>
                <w:lang w:val="es-ES"/>
              </w:rPr>
            </w:pPr>
            <w:r w:rsidRPr="005B7848">
              <w:rPr>
                <w:rFonts w:ascii="Ubuntu Light" w:hAnsi="Ubuntu Light"/>
                <w:sz w:val="24"/>
                <w:szCs w:val="24"/>
                <w:lang w:val="es-ES"/>
              </w:rPr>
              <w:t xml:space="preserve">Personal </w:t>
            </w:r>
            <w:r w:rsidR="005B7848" w:rsidRPr="005B7848">
              <w:rPr>
                <w:rFonts w:ascii="Ubuntu Light" w:hAnsi="Ubuntu Light"/>
                <w:sz w:val="24"/>
                <w:szCs w:val="24"/>
                <w:lang w:val="es-ES"/>
              </w:rPr>
              <w:t>de Salud de O</w:t>
            </w:r>
            <w:r w:rsidR="005B7848">
              <w:rPr>
                <w:rFonts w:ascii="Ubuntu Light" w:hAnsi="Ubuntu Light"/>
                <w:sz w:val="24"/>
                <w:szCs w:val="24"/>
                <w:lang w:val="es-ES"/>
              </w:rPr>
              <w:t>E</w:t>
            </w:r>
          </w:p>
        </w:tc>
        <w:tc>
          <w:tcPr>
            <w:tcW w:w="2537" w:type="pct"/>
            <w:tcBorders>
              <w:top w:val="single" w:sz="4" w:space="0" w:color="auto"/>
              <w:left w:val="single" w:sz="4" w:space="0" w:color="auto"/>
              <w:bottom w:val="single" w:sz="4" w:space="0" w:color="auto"/>
              <w:right w:val="single" w:sz="4" w:space="0" w:color="auto"/>
            </w:tcBorders>
          </w:tcPr>
          <w:p w14:paraId="4967296A" w14:textId="77777777" w:rsidR="00515FE0" w:rsidRPr="005B7848" w:rsidRDefault="00515FE0">
            <w:pPr>
              <w:tabs>
                <w:tab w:val="left" w:pos="4164"/>
              </w:tabs>
              <w:rPr>
                <w:rFonts w:ascii="Ubuntu Light" w:hAnsi="Ubuntu Light"/>
                <w:sz w:val="24"/>
                <w:szCs w:val="24"/>
                <w:lang w:val="es-ES"/>
              </w:rPr>
            </w:pPr>
          </w:p>
        </w:tc>
      </w:tr>
      <w:tr w:rsidR="00F330C9" w:rsidRPr="009603E5" w14:paraId="06FA3F9F"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tcPr>
          <w:p w14:paraId="1B631D3F" w14:textId="77777777" w:rsidR="00C1719A" w:rsidRDefault="00417569">
            <w:pPr>
              <w:rPr>
                <w:rFonts w:ascii="Ubuntu Light" w:hAnsi="Ubuntu Light"/>
                <w:sz w:val="24"/>
                <w:szCs w:val="24"/>
              </w:rPr>
            </w:pPr>
            <w:r>
              <w:rPr>
                <w:rFonts w:ascii="Ubuntu Light" w:hAnsi="Ubuntu Light"/>
                <w:sz w:val="24"/>
                <w:szCs w:val="24"/>
              </w:rPr>
              <w:t>9:</w:t>
            </w:r>
            <w:r w:rsidRPr="000D0FC1">
              <w:rPr>
                <w:rFonts w:ascii="Ubuntu Light" w:hAnsi="Ubuntu Light"/>
                <w:sz w:val="24"/>
                <w:szCs w:val="24"/>
              </w:rPr>
              <w:t>30-10</w:t>
            </w:r>
            <w:r>
              <w:rPr>
                <w:rFonts w:ascii="Ubuntu Light" w:hAnsi="Ubuntu Light"/>
                <w:sz w:val="24"/>
                <w:szCs w:val="24"/>
              </w:rPr>
              <w:t>:00</w:t>
            </w:r>
          </w:p>
          <w:p w14:paraId="4465C231" w14:textId="77777777" w:rsidR="00C1719A" w:rsidRDefault="00417569">
            <w:pPr>
              <w:rPr>
                <w:rFonts w:ascii="Ubuntu Light" w:hAnsi="Ubuntu Light"/>
                <w:sz w:val="24"/>
                <w:szCs w:val="24"/>
              </w:rPr>
            </w:pPr>
            <w:r w:rsidRPr="000D0FC1">
              <w:rPr>
                <w:rFonts w:ascii="Ubuntu Light" w:hAnsi="Ubuntu Light"/>
                <w:sz w:val="24"/>
                <w:szCs w:val="24"/>
              </w:rPr>
              <w:t xml:space="preserve">(30 </w:t>
            </w:r>
            <w:proofErr w:type="spellStart"/>
            <w:r w:rsidRPr="000D0FC1">
              <w:rPr>
                <w:rFonts w:ascii="Ubuntu Light" w:hAnsi="Ubuntu Light"/>
                <w:sz w:val="24"/>
                <w:szCs w:val="24"/>
              </w:rPr>
              <w:t>minutos</w:t>
            </w:r>
            <w:proofErr w:type="spellEnd"/>
            <w:r w:rsidRPr="000D0FC1">
              <w:rPr>
                <w:rFonts w:ascii="Ubuntu Light" w:hAnsi="Ubuntu Light"/>
                <w:sz w:val="24"/>
                <w:szCs w:val="24"/>
              </w:rPr>
              <w:t>)</w:t>
            </w:r>
          </w:p>
        </w:tc>
        <w:tc>
          <w:tcPr>
            <w:tcW w:w="1019" w:type="pct"/>
            <w:tcBorders>
              <w:top w:val="single" w:sz="4" w:space="0" w:color="auto"/>
              <w:left w:val="single" w:sz="4" w:space="0" w:color="auto"/>
              <w:bottom w:val="single" w:sz="4" w:space="0" w:color="auto"/>
              <w:right w:val="single" w:sz="4" w:space="0" w:color="auto"/>
            </w:tcBorders>
          </w:tcPr>
          <w:p w14:paraId="0ED7B682" w14:textId="77777777" w:rsidR="00C1719A" w:rsidRPr="00EE130F" w:rsidRDefault="00417569">
            <w:pPr>
              <w:tabs>
                <w:tab w:val="left" w:pos="4164"/>
              </w:tabs>
              <w:rPr>
                <w:rFonts w:ascii="Ubuntu Light" w:hAnsi="Ubuntu Light"/>
                <w:sz w:val="24"/>
                <w:szCs w:val="24"/>
                <w:lang w:val="es-ES"/>
              </w:rPr>
            </w:pPr>
            <w:r w:rsidRPr="00EE130F">
              <w:rPr>
                <w:rFonts w:ascii="Ubuntu Light" w:hAnsi="Ubuntu Light"/>
                <w:sz w:val="24"/>
                <w:szCs w:val="24"/>
                <w:lang w:val="es-ES"/>
              </w:rPr>
              <w:t>Debate en grupo: ¿Cuáles son los retos a los que te enfrentas para gozar de buena salud? ¿Qué dificultades encuentran otros atletas para gozar de buena salud?</w:t>
            </w:r>
          </w:p>
        </w:tc>
        <w:tc>
          <w:tcPr>
            <w:tcW w:w="821" w:type="pct"/>
            <w:tcBorders>
              <w:top w:val="single" w:sz="4" w:space="0" w:color="auto"/>
              <w:left w:val="single" w:sz="4" w:space="0" w:color="auto"/>
              <w:bottom w:val="single" w:sz="4" w:space="0" w:color="auto"/>
              <w:right w:val="single" w:sz="4" w:space="0" w:color="auto"/>
            </w:tcBorders>
          </w:tcPr>
          <w:p w14:paraId="04815180" w14:textId="0BC4F3CD" w:rsidR="00C1719A" w:rsidRPr="00EE130F" w:rsidRDefault="005B7848">
            <w:pPr>
              <w:tabs>
                <w:tab w:val="left" w:pos="4164"/>
              </w:tabs>
              <w:rPr>
                <w:rFonts w:ascii="Ubuntu Light" w:hAnsi="Ubuntu Light"/>
                <w:sz w:val="24"/>
                <w:szCs w:val="24"/>
                <w:lang w:val="es-ES"/>
              </w:rPr>
            </w:pPr>
            <w:r>
              <w:rPr>
                <w:rFonts w:ascii="Ubuntu Light" w:hAnsi="Ubuntu Light"/>
                <w:sz w:val="24"/>
                <w:szCs w:val="24"/>
                <w:lang w:val="es-ES"/>
              </w:rPr>
              <w:t xml:space="preserve">Atleta </w:t>
            </w:r>
            <w:r w:rsidR="00417569" w:rsidRPr="00EE130F">
              <w:rPr>
                <w:rFonts w:ascii="Ubuntu Light" w:hAnsi="Ubuntu Light"/>
                <w:sz w:val="24"/>
                <w:szCs w:val="24"/>
                <w:lang w:val="es-ES"/>
              </w:rPr>
              <w:t xml:space="preserve">Líder y </w:t>
            </w:r>
            <w:r>
              <w:rPr>
                <w:rFonts w:ascii="Ubuntu Light" w:hAnsi="Ubuntu Light"/>
                <w:sz w:val="24"/>
                <w:szCs w:val="24"/>
                <w:lang w:val="es-ES"/>
              </w:rPr>
              <w:t>E</w:t>
            </w:r>
            <w:r w:rsidR="00417569" w:rsidRPr="00EE130F">
              <w:rPr>
                <w:rFonts w:ascii="Ubuntu Light" w:hAnsi="Ubuntu Light"/>
                <w:sz w:val="24"/>
                <w:szCs w:val="24"/>
                <w:lang w:val="es-ES"/>
              </w:rPr>
              <w:t>quipo</w:t>
            </w:r>
            <w:r>
              <w:rPr>
                <w:rFonts w:ascii="Ubuntu Light" w:hAnsi="Ubuntu Light"/>
                <w:sz w:val="24"/>
                <w:szCs w:val="24"/>
                <w:lang w:val="es-ES"/>
              </w:rPr>
              <w:t xml:space="preserve"> de Salud de OE</w:t>
            </w:r>
          </w:p>
        </w:tc>
        <w:tc>
          <w:tcPr>
            <w:tcW w:w="2537" w:type="pct"/>
            <w:tcBorders>
              <w:top w:val="single" w:sz="4" w:space="0" w:color="auto"/>
              <w:left w:val="single" w:sz="4" w:space="0" w:color="auto"/>
              <w:bottom w:val="single" w:sz="4" w:space="0" w:color="auto"/>
              <w:right w:val="single" w:sz="4" w:space="0" w:color="auto"/>
            </w:tcBorders>
          </w:tcPr>
          <w:p w14:paraId="70205EC8" w14:textId="16F6A227" w:rsidR="00C1719A" w:rsidRPr="00EE130F" w:rsidRDefault="00417569">
            <w:pPr>
              <w:rPr>
                <w:rFonts w:ascii="Ubuntu Light" w:hAnsi="Ubuntu Light"/>
                <w:sz w:val="24"/>
                <w:szCs w:val="24"/>
                <w:lang w:val="es-ES"/>
              </w:rPr>
            </w:pPr>
            <w:r w:rsidRPr="00EE130F">
              <w:rPr>
                <w:rFonts w:ascii="Ubuntu Light" w:hAnsi="Ubuntu Light"/>
                <w:sz w:val="24"/>
                <w:szCs w:val="24"/>
                <w:lang w:val="es-ES"/>
              </w:rPr>
              <w:t xml:space="preserve">Debe ser un debate entre </w:t>
            </w:r>
            <w:r w:rsidR="005B7848">
              <w:rPr>
                <w:rFonts w:ascii="Ubuntu Light" w:hAnsi="Ubuntu Light"/>
                <w:sz w:val="24"/>
                <w:szCs w:val="24"/>
                <w:lang w:val="es-ES"/>
              </w:rPr>
              <w:t>pares</w:t>
            </w:r>
            <w:r w:rsidRPr="00EE130F">
              <w:rPr>
                <w:rFonts w:ascii="Ubuntu Light" w:hAnsi="Ubuntu Light"/>
                <w:sz w:val="24"/>
                <w:szCs w:val="24"/>
                <w:lang w:val="es-ES"/>
              </w:rPr>
              <w:t xml:space="preserve"> dirigido por un atleta líder. La superación de los retos debe estar dirigida por un miembro del </w:t>
            </w:r>
            <w:r w:rsidR="005B7848">
              <w:rPr>
                <w:rFonts w:ascii="Ubuntu Light" w:hAnsi="Ubuntu Light"/>
                <w:sz w:val="24"/>
                <w:szCs w:val="24"/>
                <w:lang w:val="es-ES"/>
              </w:rPr>
              <w:t>E</w:t>
            </w:r>
            <w:r w:rsidRPr="00EE130F">
              <w:rPr>
                <w:rFonts w:ascii="Ubuntu Light" w:hAnsi="Ubuntu Light"/>
                <w:sz w:val="24"/>
                <w:szCs w:val="24"/>
                <w:lang w:val="es-ES"/>
              </w:rPr>
              <w:t xml:space="preserve">quipo de </w:t>
            </w:r>
            <w:r w:rsidR="005B7848">
              <w:rPr>
                <w:rFonts w:ascii="Ubuntu Light" w:hAnsi="Ubuntu Light"/>
                <w:sz w:val="24"/>
                <w:szCs w:val="24"/>
                <w:lang w:val="es-ES"/>
              </w:rPr>
              <w:t>Salud de OE</w:t>
            </w:r>
            <w:r w:rsidRPr="00EE130F">
              <w:rPr>
                <w:rFonts w:ascii="Ubuntu Light" w:hAnsi="Ubuntu Light"/>
                <w:sz w:val="24"/>
                <w:szCs w:val="24"/>
                <w:lang w:val="es-ES"/>
              </w:rPr>
              <w:t>.</w:t>
            </w:r>
          </w:p>
          <w:p w14:paraId="24E12335" w14:textId="77777777" w:rsidR="00F330C9" w:rsidRPr="00EE130F" w:rsidRDefault="00F330C9" w:rsidP="00F330C9">
            <w:pPr>
              <w:rPr>
                <w:rFonts w:ascii="Ubuntu Light" w:hAnsi="Ubuntu Light"/>
                <w:sz w:val="24"/>
                <w:szCs w:val="24"/>
                <w:lang w:val="es-ES"/>
              </w:rPr>
            </w:pPr>
          </w:p>
          <w:p w14:paraId="6C10682A" w14:textId="2D50E5E8" w:rsidR="00C1719A" w:rsidRPr="00EE130F" w:rsidRDefault="00417569">
            <w:pPr>
              <w:rPr>
                <w:rFonts w:ascii="Ubuntu Light" w:hAnsi="Ubuntu Light"/>
                <w:sz w:val="24"/>
                <w:szCs w:val="24"/>
                <w:lang w:val="es-ES"/>
              </w:rPr>
            </w:pPr>
            <w:r w:rsidRPr="00EE130F">
              <w:rPr>
                <w:rFonts w:ascii="Ubuntu Light" w:hAnsi="Ubuntu Light"/>
                <w:sz w:val="24"/>
                <w:szCs w:val="24"/>
                <w:lang w:val="es-ES"/>
              </w:rPr>
              <w:t>Objetivo: Los atletas deben hablar de las barreras y los retos que les impiden gozar de buena salud y est</w:t>
            </w:r>
            <w:r w:rsidR="005B7848">
              <w:rPr>
                <w:rFonts w:ascii="Ubuntu Light" w:hAnsi="Ubuntu Light"/>
                <w:sz w:val="24"/>
                <w:szCs w:val="24"/>
                <w:lang w:val="es-ES"/>
              </w:rPr>
              <w:t>ar</w:t>
            </w:r>
            <w:r w:rsidRPr="00EE130F">
              <w:rPr>
                <w:rFonts w:ascii="Ubuntu Light" w:hAnsi="Ubuntu Light"/>
                <w:sz w:val="24"/>
                <w:szCs w:val="24"/>
                <w:lang w:val="es-ES"/>
              </w:rPr>
              <w:t xml:space="preserve"> preparados para acudir a las reuniones de personas influyentes en el ámbito de la salud transmitiendo estos problemas.</w:t>
            </w:r>
          </w:p>
          <w:p w14:paraId="4C791123" w14:textId="77777777" w:rsidR="00F330C9" w:rsidRPr="00EE130F" w:rsidRDefault="00F330C9" w:rsidP="00F330C9">
            <w:pPr>
              <w:rPr>
                <w:rFonts w:ascii="Ubuntu Light" w:hAnsi="Ubuntu Light"/>
                <w:sz w:val="24"/>
                <w:szCs w:val="24"/>
                <w:lang w:val="es-ES"/>
              </w:rPr>
            </w:pPr>
          </w:p>
          <w:p w14:paraId="5B934B8C" w14:textId="77777777" w:rsidR="00C1719A" w:rsidRPr="00EE130F" w:rsidRDefault="00417569">
            <w:pPr>
              <w:rPr>
                <w:rFonts w:ascii="Ubuntu Light" w:hAnsi="Ubuntu Light"/>
                <w:sz w:val="24"/>
                <w:szCs w:val="24"/>
                <w:lang w:val="es-ES"/>
              </w:rPr>
            </w:pPr>
            <w:r w:rsidRPr="00EE130F">
              <w:rPr>
                <w:rFonts w:ascii="Ubuntu Light" w:hAnsi="Ubuntu Light"/>
                <w:sz w:val="24"/>
                <w:szCs w:val="24"/>
                <w:lang w:val="es-ES"/>
              </w:rPr>
              <w:t>Asegúrese de leer los retos a los que se enfrentan. ¿Cómo podemos preparar a los Mensajeros de Salud para que ayuden a afrontar estos retos?</w:t>
            </w:r>
          </w:p>
          <w:p w14:paraId="3CC61FEA" w14:textId="77777777" w:rsidR="00F330C9" w:rsidRPr="00EE130F" w:rsidRDefault="00F330C9" w:rsidP="00F330C9">
            <w:pPr>
              <w:rPr>
                <w:rFonts w:ascii="Ubuntu Light" w:hAnsi="Ubuntu Light"/>
                <w:sz w:val="24"/>
                <w:szCs w:val="24"/>
                <w:lang w:val="es-ES"/>
              </w:rPr>
            </w:pPr>
          </w:p>
          <w:p w14:paraId="17C3169F" w14:textId="77777777" w:rsidR="00C1719A" w:rsidRPr="00EE130F" w:rsidRDefault="00417569">
            <w:pPr>
              <w:tabs>
                <w:tab w:val="left" w:pos="4164"/>
              </w:tabs>
              <w:rPr>
                <w:rFonts w:ascii="Ubuntu Light" w:hAnsi="Ubuntu Light"/>
                <w:sz w:val="24"/>
                <w:szCs w:val="24"/>
                <w:lang w:val="es-ES"/>
              </w:rPr>
            </w:pPr>
            <w:r w:rsidRPr="00EE130F">
              <w:rPr>
                <w:rFonts w:ascii="Ubuntu Light" w:hAnsi="Ubuntu Light"/>
                <w:sz w:val="24"/>
                <w:szCs w:val="24"/>
                <w:lang w:val="es-ES"/>
              </w:rPr>
              <w:t>Material: Sugerir el uso de rotafolios para documentar las discusiones y la lectura en voz alta del grupo.</w:t>
            </w:r>
          </w:p>
          <w:p w14:paraId="32479799" w14:textId="77777777" w:rsidR="00C1719A" w:rsidRPr="00EE130F" w:rsidRDefault="00417569">
            <w:pPr>
              <w:tabs>
                <w:tab w:val="left" w:pos="4164"/>
              </w:tabs>
              <w:rPr>
                <w:rFonts w:ascii="Ubuntu Light" w:hAnsi="Ubuntu Light"/>
                <w:sz w:val="24"/>
                <w:szCs w:val="24"/>
                <w:lang w:val="es-ES"/>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44256" behindDoc="0" locked="0" layoutInCell="1" allowOverlap="1" wp14:anchorId="2CBED8B0" wp14:editId="308B9DB2">
                  <wp:simplePos x="0" y="0"/>
                  <wp:positionH relativeFrom="margin">
                    <wp:posOffset>-54137</wp:posOffset>
                  </wp:positionH>
                  <wp:positionV relativeFrom="paragraph">
                    <wp:posOffset>72183</wp:posOffset>
                  </wp:positionV>
                  <wp:extent cx="492760" cy="492760"/>
                  <wp:effectExtent l="0" t="0" r="0" b="2540"/>
                  <wp:wrapSquare wrapText="bothSides"/>
                  <wp:docPr id="13" name="Graphic 1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7F8F8725" w14:textId="77777777" w:rsidR="00C1719A" w:rsidRPr="00EE130F" w:rsidRDefault="00417569">
            <w:pPr>
              <w:tabs>
                <w:tab w:val="left" w:pos="4164"/>
              </w:tabs>
              <w:rPr>
                <w:rFonts w:ascii="Ubuntu Light" w:hAnsi="Ubuntu Light"/>
                <w:sz w:val="24"/>
                <w:szCs w:val="24"/>
                <w:lang w:val="es-ES"/>
              </w:rPr>
            </w:pPr>
            <w:r w:rsidRPr="00EE130F">
              <w:rPr>
                <w:rFonts w:ascii="Ubuntu Light" w:hAnsi="Ubuntu Light"/>
                <w:sz w:val="24"/>
                <w:szCs w:val="24"/>
                <w:lang w:val="es-ES"/>
              </w:rPr>
              <w:t xml:space="preserve">PPT: Panorama general (diapositiva </w:t>
            </w:r>
            <w:r w:rsidR="00B525F8" w:rsidRPr="00EE130F">
              <w:rPr>
                <w:rFonts w:ascii="Ubuntu Light" w:hAnsi="Ubuntu Light"/>
                <w:sz w:val="24"/>
                <w:szCs w:val="24"/>
                <w:lang w:val="es-ES"/>
              </w:rPr>
              <w:t>42</w:t>
            </w:r>
            <w:r w:rsidRPr="00EE130F">
              <w:rPr>
                <w:rFonts w:ascii="Ubuntu Light" w:hAnsi="Ubuntu Light"/>
                <w:sz w:val="24"/>
                <w:szCs w:val="24"/>
                <w:lang w:val="es-ES"/>
              </w:rPr>
              <w:t>)</w:t>
            </w:r>
          </w:p>
          <w:p w14:paraId="404089FB" w14:textId="77777777" w:rsidR="00C1719A" w:rsidRPr="00EE130F" w:rsidRDefault="00417569">
            <w:pPr>
              <w:tabs>
                <w:tab w:val="left" w:pos="4164"/>
              </w:tabs>
              <w:rPr>
                <w:rFonts w:ascii="Ubuntu Light" w:hAnsi="Ubuntu Light"/>
                <w:sz w:val="24"/>
                <w:szCs w:val="24"/>
                <w:lang w:val="es-ES"/>
              </w:rPr>
            </w:pPr>
            <w:r w:rsidRPr="00EE130F">
              <w:rPr>
                <w:rFonts w:ascii="Ubuntu Light" w:hAnsi="Ubuntu Light"/>
                <w:sz w:val="24"/>
                <w:szCs w:val="24"/>
                <w:lang w:val="es-ES"/>
              </w:rPr>
              <w:t>Ficha de trabajo: La importancia de estar sano</w:t>
            </w:r>
          </w:p>
        </w:tc>
      </w:tr>
      <w:tr w:rsidR="00A47E6B" w:rsidRPr="009603E5" w14:paraId="30ED6048"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hideMark/>
          </w:tcPr>
          <w:p w14:paraId="49677DA5" w14:textId="77777777" w:rsidR="00C1719A" w:rsidRDefault="00417569">
            <w:pPr>
              <w:rPr>
                <w:rFonts w:ascii="Ubuntu Light" w:hAnsi="Ubuntu Light"/>
                <w:sz w:val="24"/>
                <w:szCs w:val="24"/>
              </w:rPr>
            </w:pPr>
            <w:r>
              <w:rPr>
                <w:rFonts w:ascii="Ubuntu Light" w:hAnsi="Ubuntu Light"/>
                <w:sz w:val="24"/>
                <w:szCs w:val="24"/>
              </w:rPr>
              <w:t>10-10</w:t>
            </w:r>
            <w:r w:rsidRPr="000D0FC1">
              <w:rPr>
                <w:rFonts w:ascii="Ubuntu Light" w:hAnsi="Ubuntu Light"/>
                <w:sz w:val="24"/>
                <w:szCs w:val="24"/>
              </w:rPr>
              <w:t>:</w:t>
            </w:r>
            <w:r>
              <w:rPr>
                <w:rFonts w:ascii="Ubuntu Light" w:hAnsi="Ubuntu Light"/>
                <w:sz w:val="24"/>
                <w:szCs w:val="24"/>
              </w:rPr>
              <w:t xml:space="preserve">45 </w:t>
            </w:r>
            <w:r w:rsidRPr="000D0FC1">
              <w:rPr>
                <w:rFonts w:ascii="Ubuntu Light" w:hAnsi="Ubuntu Light"/>
                <w:sz w:val="24"/>
                <w:szCs w:val="24"/>
              </w:rPr>
              <w:t>h</w:t>
            </w:r>
          </w:p>
          <w:p w14:paraId="224BF657" w14:textId="77777777" w:rsidR="00C1719A" w:rsidRDefault="00417569">
            <w:pPr>
              <w:rPr>
                <w:rFonts w:ascii="Ubuntu Light" w:hAnsi="Ubuntu Light"/>
                <w:sz w:val="24"/>
                <w:szCs w:val="24"/>
              </w:rPr>
            </w:pPr>
            <w:r w:rsidRPr="000D0FC1">
              <w:rPr>
                <w:rFonts w:ascii="Ubuntu Light" w:hAnsi="Ubuntu Light"/>
                <w:sz w:val="24"/>
                <w:szCs w:val="24"/>
              </w:rPr>
              <w:t>(</w:t>
            </w:r>
            <w:r>
              <w:rPr>
                <w:rFonts w:ascii="Ubuntu Light" w:hAnsi="Ubuntu Light"/>
                <w:sz w:val="24"/>
                <w:szCs w:val="24"/>
              </w:rPr>
              <w:t xml:space="preserve">45 </w:t>
            </w:r>
            <w:proofErr w:type="spellStart"/>
            <w:r w:rsidRPr="000D0FC1">
              <w:rPr>
                <w:rFonts w:ascii="Ubuntu Light" w:hAnsi="Ubuntu Light"/>
                <w:sz w:val="24"/>
                <w:szCs w:val="24"/>
              </w:rPr>
              <w:t>minutos</w:t>
            </w:r>
            <w:proofErr w:type="spellEnd"/>
            <w:r w:rsidRPr="000D0FC1">
              <w:rPr>
                <w:rFonts w:ascii="Ubuntu Light" w:hAnsi="Ubuntu Light"/>
                <w:sz w:val="24"/>
                <w:szCs w:val="24"/>
              </w:rPr>
              <w:t>)</w:t>
            </w:r>
          </w:p>
        </w:tc>
        <w:tc>
          <w:tcPr>
            <w:tcW w:w="1019" w:type="pct"/>
            <w:tcBorders>
              <w:top w:val="single" w:sz="4" w:space="0" w:color="auto"/>
              <w:left w:val="single" w:sz="4" w:space="0" w:color="auto"/>
              <w:bottom w:val="single" w:sz="4" w:space="0" w:color="auto"/>
              <w:right w:val="single" w:sz="4" w:space="0" w:color="auto"/>
            </w:tcBorders>
            <w:hideMark/>
          </w:tcPr>
          <w:p w14:paraId="57362173" w14:textId="77777777" w:rsidR="00C1719A" w:rsidRPr="00EE130F" w:rsidRDefault="00417569">
            <w:pPr>
              <w:tabs>
                <w:tab w:val="left" w:pos="4164"/>
              </w:tabs>
              <w:rPr>
                <w:rFonts w:ascii="Ubuntu Light" w:hAnsi="Ubuntu Light"/>
                <w:sz w:val="24"/>
                <w:szCs w:val="24"/>
                <w:lang w:val="es-ES"/>
              </w:rPr>
            </w:pPr>
            <w:r w:rsidRPr="00EE130F">
              <w:rPr>
                <w:rFonts w:ascii="Ubuntu Light" w:hAnsi="Ubuntu Light"/>
                <w:sz w:val="24"/>
                <w:szCs w:val="24"/>
                <w:lang w:val="es-ES"/>
              </w:rPr>
              <w:t>Comunicación eficaz y narración de historias</w:t>
            </w:r>
          </w:p>
        </w:tc>
        <w:tc>
          <w:tcPr>
            <w:tcW w:w="821" w:type="pct"/>
            <w:tcBorders>
              <w:top w:val="single" w:sz="4" w:space="0" w:color="auto"/>
              <w:left w:val="single" w:sz="4" w:space="0" w:color="auto"/>
              <w:bottom w:val="single" w:sz="4" w:space="0" w:color="auto"/>
              <w:right w:val="single" w:sz="4" w:space="0" w:color="auto"/>
            </w:tcBorders>
            <w:hideMark/>
          </w:tcPr>
          <w:p w14:paraId="52AE1B4F" w14:textId="77777777" w:rsidR="00C1719A" w:rsidRPr="00EE130F" w:rsidRDefault="00417569">
            <w:pPr>
              <w:tabs>
                <w:tab w:val="left" w:pos="4164"/>
              </w:tabs>
              <w:rPr>
                <w:rFonts w:ascii="Ubuntu Light" w:hAnsi="Ubuntu Light"/>
                <w:sz w:val="24"/>
                <w:szCs w:val="24"/>
                <w:lang w:val="es-ES"/>
              </w:rPr>
            </w:pPr>
            <w:r w:rsidRPr="00EE130F">
              <w:rPr>
                <w:rFonts w:ascii="Ubuntu Light" w:hAnsi="Ubuntu Light"/>
                <w:sz w:val="24"/>
                <w:szCs w:val="24"/>
                <w:lang w:val="es-ES"/>
              </w:rPr>
              <w:t>Facilitador y/o Mensajero de Salud con experiencia</w:t>
            </w:r>
          </w:p>
        </w:tc>
        <w:tc>
          <w:tcPr>
            <w:tcW w:w="2537" w:type="pct"/>
            <w:tcBorders>
              <w:top w:val="single" w:sz="4" w:space="0" w:color="auto"/>
              <w:left w:val="single" w:sz="4" w:space="0" w:color="auto"/>
              <w:bottom w:val="single" w:sz="4" w:space="0" w:color="auto"/>
              <w:right w:val="single" w:sz="4" w:space="0" w:color="auto"/>
            </w:tcBorders>
          </w:tcPr>
          <w:p w14:paraId="7C5A7A11" w14:textId="77777777" w:rsidR="00C1719A" w:rsidRPr="00EE130F" w:rsidRDefault="00417569">
            <w:pPr>
              <w:tabs>
                <w:tab w:val="left" w:pos="4164"/>
              </w:tabs>
              <w:rPr>
                <w:rFonts w:ascii="Ubuntu Light" w:hAnsi="Ubuntu Light"/>
                <w:sz w:val="24"/>
                <w:szCs w:val="24"/>
                <w:lang w:val="es-ES"/>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36064" behindDoc="0" locked="0" layoutInCell="1" allowOverlap="1" wp14:anchorId="772D939F" wp14:editId="2A85326D">
                  <wp:simplePos x="0" y="0"/>
                  <wp:positionH relativeFrom="margin">
                    <wp:posOffset>-331</wp:posOffset>
                  </wp:positionH>
                  <wp:positionV relativeFrom="paragraph">
                    <wp:posOffset>38782</wp:posOffset>
                  </wp:positionV>
                  <wp:extent cx="492760" cy="492760"/>
                  <wp:effectExtent l="0" t="0" r="0" b="2540"/>
                  <wp:wrapSquare wrapText="bothSides"/>
                  <wp:docPr id="21" name="Graphic 21"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3609CC3F" w14:textId="77777777" w:rsidR="00C1719A" w:rsidRPr="00EE130F" w:rsidRDefault="00417569">
            <w:pPr>
              <w:tabs>
                <w:tab w:val="left" w:pos="4164"/>
              </w:tabs>
              <w:rPr>
                <w:rFonts w:ascii="Ubuntu Light" w:hAnsi="Ubuntu Light"/>
                <w:sz w:val="24"/>
                <w:szCs w:val="24"/>
                <w:lang w:val="es-ES"/>
              </w:rPr>
            </w:pPr>
            <w:r w:rsidRPr="00EE130F">
              <w:rPr>
                <w:rFonts w:ascii="Ubuntu Light" w:hAnsi="Ubuntu Light"/>
                <w:sz w:val="24"/>
                <w:szCs w:val="24"/>
                <w:lang w:val="es-ES"/>
              </w:rPr>
              <w:t>PPT: Consejos para una comunicación y una narración eficaces</w:t>
            </w:r>
          </w:p>
        </w:tc>
      </w:tr>
      <w:tr w:rsidR="00F330C9" w:rsidRPr="009603E5" w14:paraId="1422A321"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tcPr>
          <w:p w14:paraId="1D938A5E" w14:textId="77777777" w:rsidR="00C1719A" w:rsidRDefault="00417569">
            <w:pPr>
              <w:rPr>
                <w:rFonts w:ascii="Ubuntu Light" w:hAnsi="Ubuntu Light"/>
                <w:sz w:val="24"/>
                <w:szCs w:val="24"/>
              </w:rPr>
            </w:pPr>
            <w:r>
              <w:rPr>
                <w:rFonts w:ascii="Ubuntu Light" w:hAnsi="Ubuntu Light"/>
                <w:sz w:val="24"/>
                <w:szCs w:val="24"/>
              </w:rPr>
              <w:t>10h45-11h00</w:t>
            </w:r>
          </w:p>
          <w:p w14:paraId="402FF451" w14:textId="77777777" w:rsidR="00C1719A" w:rsidRDefault="00417569">
            <w:pPr>
              <w:rPr>
                <w:rFonts w:ascii="Ubuntu Light" w:hAnsi="Ubuntu Light"/>
                <w:sz w:val="24"/>
                <w:szCs w:val="24"/>
              </w:rPr>
            </w:pPr>
            <w:r w:rsidRPr="000D0FC1">
              <w:rPr>
                <w:rFonts w:ascii="Ubuntu Light" w:hAnsi="Ubuntu Light"/>
                <w:sz w:val="24"/>
                <w:szCs w:val="24"/>
              </w:rPr>
              <w:t xml:space="preserve">(15 </w:t>
            </w:r>
            <w:proofErr w:type="spellStart"/>
            <w:r w:rsidRPr="000D0FC1">
              <w:rPr>
                <w:rFonts w:ascii="Ubuntu Light" w:hAnsi="Ubuntu Light"/>
                <w:sz w:val="24"/>
                <w:szCs w:val="24"/>
              </w:rPr>
              <w:t>minutos</w:t>
            </w:r>
            <w:proofErr w:type="spellEnd"/>
            <w:r w:rsidRPr="000D0FC1">
              <w:rPr>
                <w:rFonts w:ascii="Ubuntu Light" w:hAnsi="Ubuntu Light"/>
                <w:sz w:val="24"/>
                <w:szCs w:val="24"/>
              </w:rPr>
              <w:t>)</w:t>
            </w:r>
          </w:p>
        </w:tc>
        <w:tc>
          <w:tcPr>
            <w:tcW w:w="1019" w:type="pct"/>
            <w:tcBorders>
              <w:top w:val="single" w:sz="4" w:space="0" w:color="auto"/>
              <w:left w:val="single" w:sz="4" w:space="0" w:color="auto"/>
              <w:bottom w:val="single" w:sz="4" w:space="0" w:color="auto"/>
              <w:right w:val="single" w:sz="4" w:space="0" w:color="auto"/>
            </w:tcBorders>
          </w:tcPr>
          <w:p w14:paraId="0ABC9BCC" w14:textId="77777777" w:rsidR="00C1719A" w:rsidRPr="00EE130F" w:rsidRDefault="00417569">
            <w:pPr>
              <w:tabs>
                <w:tab w:val="left" w:pos="4164"/>
              </w:tabs>
              <w:rPr>
                <w:rFonts w:ascii="Ubuntu Light" w:hAnsi="Ubuntu Light"/>
                <w:sz w:val="24"/>
                <w:szCs w:val="24"/>
                <w:lang w:val="es-ES"/>
              </w:rPr>
            </w:pPr>
            <w:r w:rsidRPr="00EE130F">
              <w:rPr>
                <w:rFonts w:ascii="Ubuntu Light" w:hAnsi="Ubuntu Light"/>
                <w:sz w:val="24"/>
                <w:szCs w:val="24"/>
                <w:lang w:val="es-ES"/>
              </w:rPr>
              <w:t>Mejoramiento Físico/Salud Pausa y descanso para ir al baño</w:t>
            </w:r>
          </w:p>
        </w:tc>
        <w:tc>
          <w:tcPr>
            <w:tcW w:w="821" w:type="pct"/>
            <w:tcBorders>
              <w:top w:val="single" w:sz="4" w:space="0" w:color="auto"/>
              <w:left w:val="single" w:sz="4" w:space="0" w:color="auto"/>
              <w:bottom w:val="single" w:sz="4" w:space="0" w:color="auto"/>
              <w:right w:val="single" w:sz="4" w:space="0" w:color="auto"/>
            </w:tcBorders>
          </w:tcPr>
          <w:p w14:paraId="00B1A8D2" w14:textId="77777777" w:rsidR="00C1719A" w:rsidRPr="00EE130F" w:rsidRDefault="00417569">
            <w:pPr>
              <w:tabs>
                <w:tab w:val="left" w:pos="4164"/>
              </w:tabs>
              <w:rPr>
                <w:rFonts w:ascii="Ubuntu Light" w:hAnsi="Ubuntu Light"/>
                <w:sz w:val="24"/>
                <w:szCs w:val="24"/>
                <w:lang w:val="es-ES"/>
              </w:rPr>
            </w:pPr>
            <w:r w:rsidRPr="00EE130F">
              <w:rPr>
                <w:rFonts w:ascii="Ubuntu Light" w:hAnsi="Ubuntu Light"/>
                <w:sz w:val="24"/>
                <w:szCs w:val="24"/>
                <w:lang w:val="es-ES"/>
              </w:rPr>
              <w:t>El atleta dirigirá la actividad</w:t>
            </w:r>
          </w:p>
        </w:tc>
        <w:tc>
          <w:tcPr>
            <w:tcW w:w="2537" w:type="pct"/>
            <w:tcBorders>
              <w:top w:val="single" w:sz="4" w:space="0" w:color="auto"/>
              <w:left w:val="single" w:sz="4" w:space="0" w:color="auto"/>
              <w:bottom w:val="single" w:sz="4" w:space="0" w:color="auto"/>
              <w:right w:val="single" w:sz="4" w:space="0" w:color="auto"/>
            </w:tcBorders>
          </w:tcPr>
          <w:p w14:paraId="3AA62D3F" w14:textId="77777777" w:rsidR="00C1719A" w:rsidRPr="00EE130F" w:rsidRDefault="00417569">
            <w:pPr>
              <w:tabs>
                <w:tab w:val="left" w:pos="4164"/>
              </w:tabs>
              <w:rPr>
                <w:rFonts w:ascii="Ubuntu Light" w:eastAsiaTheme="majorEastAsia" w:hAnsi="Ubuntu Light" w:cstheme="majorBidi"/>
                <w:b/>
                <w:bCs/>
                <w:noProof/>
                <w:sz w:val="24"/>
                <w:szCs w:val="24"/>
                <w:highlight w:val="yellow"/>
                <w:lang w:val="es-ES"/>
              </w:rPr>
            </w:pPr>
            <w:r w:rsidRPr="00EE130F">
              <w:rPr>
                <w:rFonts w:ascii="Ubuntu Light" w:hAnsi="Ubuntu Light"/>
                <w:sz w:val="24"/>
                <w:szCs w:val="24"/>
                <w:lang w:val="es-ES"/>
              </w:rPr>
              <w:t>Actividad: Haz que los asistentes se levanten de sus sillas y se muevan.</w:t>
            </w:r>
          </w:p>
        </w:tc>
      </w:tr>
      <w:tr w:rsidR="00F330C9" w:rsidRPr="000D0FC1" w14:paraId="7C5620DB"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tcPr>
          <w:p w14:paraId="0FD8F4BE" w14:textId="77777777" w:rsidR="00C1719A" w:rsidRDefault="00417569">
            <w:pPr>
              <w:rPr>
                <w:rFonts w:ascii="Ubuntu Light" w:hAnsi="Ubuntu Light"/>
                <w:sz w:val="24"/>
                <w:szCs w:val="24"/>
              </w:rPr>
            </w:pPr>
            <w:r>
              <w:rPr>
                <w:rFonts w:ascii="Ubuntu Light" w:hAnsi="Ubuntu Light"/>
                <w:sz w:val="24"/>
                <w:szCs w:val="24"/>
              </w:rPr>
              <w:t xml:space="preserve">11.00-12.00 h </w:t>
            </w:r>
            <w:r>
              <w:rPr>
                <w:rFonts w:ascii="Ubuntu Light" w:hAnsi="Ubuntu Light"/>
                <w:sz w:val="24"/>
                <w:szCs w:val="24"/>
              </w:rPr>
              <w:lastRenderedPageBreak/>
              <w:t xml:space="preserve">(60 </w:t>
            </w:r>
            <w:proofErr w:type="spellStart"/>
            <w:r>
              <w:rPr>
                <w:rFonts w:ascii="Ubuntu Light" w:hAnsi="Ubuntu Light"/>
                <w:sz w:val="24"/>
                <w:szCs w:val="24"/>
              </w:rPr>
              <w:t>minutos</w:t>
            </w:r>
            <w:proofErr w:type="spellEnd"/>
            <w:r>
              <w:rPr>
                <w:rFonts w:ascii="Ubuntu Light" w:hAnsi="Ubuntu Light"/>
                <w:sz w:val="24"/>
                <w:szCs w:val="24"/>
              </w:rPr>
              <w:t>)</w:t>
            </w:r>
          </w:p>
        </w:tc>
        <w:tc>
          <w:tcPr>
            <w:tcW w:w="1019" w:type="pct"/>
            <w:tcBorders>
              <w:top w:val="single" w:sz="4" w:space="0" w:color="auto"/>
              <w:left w:val="single" w:sz="4" w:space="0" w:color="auto"/>
              <w:bottom w:val="single" w:sz="4" w:space="0" w:color="auto"/>
              <w:right w:val="single" w:sz="4" w:space="0" w:color="auto"/>
            </w:tcBorders>
          </w:tcPr>
          <w:p w14:paraId="1131E901" w14:textId="77777777" w:rsidR="00C1719A" w:rsidRDefault="00417569">
            <w:pPr>
              <w:tabs>
                <w:tab w:val="left" w:pos="4164"/>
              </w:tabs>
              <w:rPr>
                <w:rFonts w:ascii="Ubuntu Light" w:hAnsi="Ubuntu Light"/>
                <w:sz w:val="24"/>
                <w:szCs w:val="24"/>
              </w:rPr>
            </w:pPr>
            <w:r>
              <w:rPr>
                <w:rFonts w:ascii="Ubuntu Light" w:hAnsi="Ubuntu Light"/>
                <w:sz w:val="24"/>
                <w:szCs w:val="24"/>
              </w:rPr>
              <w:lastRenderedPageBreak/>
              <w:t xml:space="preserve">Salud </w:t>
            </w:r>
            <w:proofErr w:type="spellStart"/>
            <w:r>
              <w:rPr>
                <w:rFonts w:ascii="Ubuntu Light" w:hAnsi="Ubuntu Light"/>
                <w:sz w:val="24"/>
                <w:szCs w:val="24"/>
              </w:rPr>
              <w:t>emocional</w:t>
            </w:r>
            <w:proofErr w:type="spellEnd"/>
          </w:p>
        </w:tc>
        <w:tc>
          <w:tcPr>
            <w:tcW w:w="821" w:type="pct"/>
            <w:tcBorders>
              <w:top w:val="single" w:sz="4" w:space="0" w:color="auto"/>
              <w:left w:val="single" w:sz="4" w:space="0" w:color="auto"/>
              <w:bottom w:val="single" w:sz="4" w:space="0" w:color="auto"/>
              <w:right w:val="single" w:sz="4" w:space="0" w:color="auto"/>
            </w:tcBorders>
          </w:tcPr>
          <w:p w14:paraId="42C485E2" w14:textId="77777777" w:rsidR="00C1719A" w:rsidRDefault="00417569">
            <w:pPr>
              <w:tabs>
                <w:tab w:val="left" w:pos="4164"/>
              </w:tabs>
              <w:rPr>
                <w:rFonts w:ascii="Ubuntu Light" w:hAnsi="Ubuntu Light"/>
                <w:sz w:val="24"/>
                <w:szCs w:val="24"/>
              </w:rPr>
            </w:pPr>
            <w:proofErr w:type="spellStart"/>
            <w:r>
              <w:rPr>
                <w:rFonts w:ascii="Ubuntu Light" w:hAnsi="Ubuntu Light"/>
                <w:sz w:val="24"/>
                <w:szCs w:val="24"/>
              </w:rPr>
              <w:t>Facilitador</w:t>
            </w:r>
            <w:proofErr w:type="spellEnd"/>
          </w:p>
        </w:tc>
        <w:tc>
          <w:tcPr>
            <w:tcW w:w="2537" w:type="pct"/>
            <w:tcBorders>
              <w:top w:val="single" w:sz="4" w:space="0" w:color="auto"/>
              <w:left w:val="single" w:sz="4" w:space="0" w:color="auto"/>
              <w:bottom w:val="single" w:sz="4" w:space="0" w:color="auto"/>
              <w:right w:val="single" w:sz="4" w:space="0" w:color="auto"/>
            </w:tcBorders>
          </w:tcPr>
          <w:p w14:paraId="085103A0" w14:textId="77777777" w:rsidR="00C1719A" w:rsidRDefault="00417569">
            <w:pPr>
              <w:tabs>
                <w:tab w:val="left" w:pos="4164"/>
              </w:tabs>
              <w:rPr>
                <w:rFonts w:ascii="Ubuntu Light" w:hAnsi="Ubuntu Light"/>
                <w:sz w:val="24"/>
                <w:szCs w:val="24"/>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38112" behindDoc="0" locked="0" layoutInCell="1" allowOverlap="1" wp14:anchorId="52EC3638" wp14:editId="4AE8EC24">
                  <wp:simplePos x="0" y="0"/>
                  <wp:positionH relativeFrom="margin">
                    <wp:posOffset>-13335</wp:posOffset>
                  </wp:positionH>
                  <wp:positionV relativeFrom="paragraph">
                    <wp:posOffset>66</wp:posOffset>
                  </wp:positionV>
                  <wp:extent cx="492760" cy="492760"/>
                  <wp:effectExtent l="0" t="0" r="0" b="2540"/>
                  <wp:wrapSquare wrapText="bothSides"/>
                  <wp:docPr id="22" name="Graphic 22"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2704C068" w14:textId="77777777" w:rsidR="00C1719A" w:rsidRDefault="00417569">
            <w:pPr>
              <w:tabs>
                <w:tab w:val="left" w:pos="4164"/>
              </w:tabs>
              <w:rPr>
                <w:rFonts w:ascii="Ubuntu Light" w:hAnsi="Ubuntu Light"/>
                <w:sz w:val="24"/>
                <w:szCs w:val="24"/>
              </w:rPr>
            </w:pPr>
            <w:r>
              <w:rPr>
                <w:rFonts w:ascii="Ubuntu Light" w:hAnsi="Ubuntu Light"/>
                <w:sz w:val="24"/>
                <w:szCs w:val="24"/>
              </w:rPr>
              <w:t xml:space="preserve">PPT: Salud </w:t>
            </w:r>
            <w:proofErr w:type="spellStart"/>
            <w:r>
              <w:rPr>
                <w:rFonts w:ascii="Ubuntu Light" w:hAnsi="Ubuntu Light"/>
                <w:sz w:val="24"/>
                <w:szCs w:val="24"/>
              </w:rPr>
              <w:t>emocional</w:t>
            </w:r>
            <w:proofErr w:type="spellEnd"/>
          </w:p>
        </w:tc>
      </w:tr>
      <w:tr w:rsidR="00A47E6B" w:rsidRPr="000D0FC1" w14:paraId="436689A2" w14:textId="77777777" w:rsidTr="00A47E6B">
        <w:trPr>
          <w:trHeight w:val="269"/>
        </w:trPr>
        <w:tc>
          <w:tcPr>
            <w:tcW w:w="622" w:type="pct"/>
            <w:tcBorders>
              <w:top w:val="single" w:sz="4" w:space="0" w:color="auto"/>
              <w:left w:val="single" w:sz="4" w:space="0" w:color="auto"/>
              <w:bottom w:val="single" w:sz="4" w:space="0" w:color="auto"/>
              <w:right w:val="single" w:sz="4" w:space="0" w:color="auto"/>
            </w:tcBorders>
          </w:tcPr>
          <w:p w14:paraId="0F3771EA" w14:textId="77777777" w:rsidR="00C1719A" w:rsidRDefault="00417569">
            <w:pPr>
              <w:rPr>
                <w:rFonts w:ascii="Ubuntu Light" w:hAnsi="Ubuntu Light"/>
                <w:sz w:val="24"/>
                <w:szCs w:val="24"/>
              </w:rPr>
            </w:pPr>
            <w:r>
              <w:rPr>
                <w:rFonts w:ascii="Ubuntu Light" w:hAnsi="Ubuntu Light"/>
                <w:sz w:val="24"/>
                <w:szCs w:val="24"/>
              </w:rPr>
              <w:t xml:space="preserve">12-12:45 (45 </w:t>
            </w:r>
            <w:proofErr w:type="spellStart"/>
            <w:r>
              <w:rPr>
                <w:rFonts w:ascii="Ubuntu Light" w:hAnsi="Ubuntu Light"/>
                <w:sz w:val="24"/>
                <w:szCs w:val="24"/>
              </w:rPr>
              <w:t>minutos</w:t>
            </w:r>
            <w:proofErr w:type="spellEnd"/>
            <w:r>
              <w:rPr>
                <w:rFonts w:ascii="Ubuntu Light" w:hAnsi="Ubuntu Light"/>
                <w:sz w:val="24"/>
                <w:szCs w:val="24"/>
              </w:rPr>
              <w:t>)</w:t>
            </w:r>
          </w:p>
        </w:tc>
        <w:tc>
          <w:tcPr>
            <w:tcW w:w="4378" w:type="pct"/>
            <w:gridSpan w:val="3"/>
            <w:tcBorders>
              <w:top w:val="single" w:sz="4" w:space="0" w:color="auto"/>
              <w:left w:val="single" w:sz="4" w:space="0" w:color="auto"/>
              <w:bottom w:val="single" w:sz="4" w:space="0" w:color="auto"/>
              <w:right w:val="single" w:sz="4" w:space="0" w:color="auto"/>
            </w:tcBorders>
          </w:tcPr>
          <w:p w14:paraId="5D19D754" w14:textId="77777777" w:rsidR="00C1719A" w:rsidRDefault="00417569">
            <w:pPr>
              <w:tabs>
                <w:tab w:val="left" w:pos="4164"/>
              </w:tabs>
              <w:jc w:val="center"/>
              <w:rPr>
                <w:rFonts w:ascii="Ubuntu Light" w:eastAsiaTheme="majorEastAsia" w:hAnsi="Ubuntu Light" w:cstheme="majorBidi"/>
                <w:b/>
                <w:bCs/>
                <w:noProof/>
                <w:sz w:val="24"/>
                <w:szCs w:val="24"/>
                <w:highlight w:val="yellow"/>
              </w:rPr>
            </w:pPr>
            <w:r>
              <w:rPr>
                <w:rFonts w:ascii="Ubuntu Light" w:hAnsi="Ubuntu Light"/>
                <w:sz w:val="24"/>
                <w:szCs w:val="24"/>
              </w:rPr>
              <w:t>Almuerzo y networking</w:t>
            </w:r>
          </w:p>
        </w:tc>
      </w:tr>
      <w:tr w:rsidR="00A47E6B" w:rsidRPr="009603E5" w14:paraId="08750784"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hideMark/>
          </w:tcPr>
          <w:p w14:paraId="4FBAD6B4" w14:textId="77777777" w:rsidR="00C1719A" w:rsidRDefault="00A47E6B">
            <w:pPr>
              <w:rPr>
                <w:rFonts w:ascii="Ubuntu Light" w:hAnsi="Ubuntu Light"/>
                <w:sz w:val="24"/>
                <w:szCs w:val="24"/>
              </w:rPr>
            </w:pPr>
            <w:r>
              <w:rPr>
                <w:rFonts w:ascii="Ubuntu Light" w:hAnsi="Ubuntu Light"/>
                <w:sz w:val="24"/>
                <w:szCs w:val="24"/>
              </w:rPr>
              <w:t>12:</w:t>
            </w:r>
            <w:r w:rsidR="00417569">
              <w:rPr>
                <w:rFonts w:ascii="Ubuntu Light" w:hAnsi="Ubuntu Light"/>
                <w:sz w:val="24"/>
                <w:szCs w:val="24"/>
              </w:rPr>
              <w:t>45-13</w:t>
            </w:r>
            <w:r>
              <w:rPr>
                <w:rFonts w:ascii="Ubuntu Light" w:hAnsi="Ubuntu Light"/>
                <w:sz w:val="24"/>
                <w:szCs w:val="24"/>
              </w:rPr>
              <w:t xml:space="preserve">:45 </w:t>
            </w:r>
            <w:r w:rsidR="00417569">
              <w:rPr>
                <w:rFonts w:ascii="Ubuntu Light" w:hAnsi="Ubuntu Light"/>
                <w:sz w:val="24"/>
                <w:szCs w:val="24"/>
              </w:rPr>
              <w:t xml:space="preserve">(60 </w:t>
            </w:r>
            <w:proofErr w:type="spellStart"/>
            <w:r w:rsidR="00417569">
              <w:rPr>
                <w:rFonts w:ascii="Ubuntu Light" w:hAnsi="Ubuntu Light"/>
                <w:sz w:val="24"/>
                <w:szCs w:val="24"/>
              </w:rPr>
              <w:t>minutos</w:t>
            </w:r>
            <w:proofErr w:type="spellEnd"/>
            <w:r w:rsidR="00417569">
              <w:rPr>
                <w:rFonts w:ascii="Ubuntu Light" w:hAnsi="Ubuntu Light"/>
                <w:sz w:val="24"/>
                <w:szCs w:val="24"/>
              </w:rPr>
              <w:t>)</w:t>
            </w:r>
          </w:p>
        </w:tc>
        <w:tc>
          <w:tcPr>
            <w:tcW w:w="1019" w:type="pct"/>
            <w:tcBorders>
              <w:top w:val="single" w:sz="4" w:space="0" w:color="auto"/>
              <w:left w:val="single" w:sz="4" w:space="0" w:color="auto"/>
              <w:bottom w:val="single" w:sz="4" w:space="0" w:color="auto"/>
              <w:right w:val="single" w:sz="4" w:space="0" w:color="auto"/>
            </w:tcBorders>
            <w:hideMark/>
          </w:tcPr>
          <w:p w14:paraId="4DCBA2D6" w14:textId="77777777" w:rsidR="00C1719A" w:rsidRDefault="00417569">
            <w:pPr>
              <w:tabs>
                <w:tab w:val="left" w:pos="4164"/>
              </w:tabs>
              <w:rPr>
                <w:rFonts w:ascii="Ubuntu Light" w:hAnsi="Ubuntu Light"/>
                <w:sz w:val="24"/>
                <w:szCs w:val="24"/>
              </w:rPr>
            </w:pPr>
            <w:proofErr w:type="spellStart"/>
            <w:r>
              <w:rPr>
                <w:rFonts w:ascii="Ubuntu Light" w:hAnsi="Ubuntu Light"/>
                <w:sz w:val="24"/>
                <w:szCs w:val="24"/>
              </w:rPr>
              <w:t>Abogacía</w:t>
            </w:r>
            <w:proofErr w:type="spellEnd"/>
          </w:p>
        </w:tc>
        <w:tc>
          <w:tcPr>
            <w:tcW w:w="821" w:type="pct"/>
            <w:tcBorders>
              <w:top w:val="single" w:sz="4" w:space="0" w:color="auto"/>
              <w:left w:val="single" w:sz="4" w:space="0" w:color="auto"/>
              <w:bottom w:val="single" w:sz="4" w:space="0" w:color="auto"/>
              <w:right w:val="single" w:sz="4" w:space="0" w:color="auto"/>
            </w:tcBorders>
            <w:hideMark/>
          </w:tcPr>
          <w:p w14:paraId="1832D7B7" w14:textId="77777777" w:rsidR="00C1719A" w:rsidRPr="00EE130F" w:rsidRDefault="00417569">
            <w:pPr>
              <w:tabs>
                <w:tab w:val="left" w:pos="4164"/>
              </w:tabs>
              <w:rPr>
                <w:rFonts w:ascii="Ubuntu Light" w:hAnsi="Ubuntu Light"/>
                <w:sz w:val="24"/>
                <w:szCs w:val="24"/>
                <w:lang w:val="es-ES"/>
              </w:rPr>
            </w:pPr>
            <w:r w:rsidRPr="00EE130F">
              <w:rPr>
                <w:rFonts w:ascii="Ubuntu Light" w:hAnsi="Ubuntu Light"/>
                <w:sz w:val="24"/>
                <w:szCs w:val="24"/>
                <w:lang w:val="es-ES"/>
              </w:rPr>
              <w:t>Facilitador y/o Mensajero de Salud con experiencia</w:t>
            </w:r>
          </w:p>
        </w:tc>
        <w:tc>
          <w:tcPr>
            <w:tcW w:w="2537" w:type="pct"/>
            <w:tcBorders>
              <w:top w:val="single" w:sz="4" w:space="0" w:color="auto"/>
              <w:left w:val="single" w:sz="4" w:space="0" w:color="auto"/>
              <w:bottom w:val="single" w:sz="4" w:space="0" w:color="auto"/>
              <w:right w:val="single" w:sz="4" w:space="0" w:color="auto"/>
            </w:tcBorders>
            <w:hideMark/>
          </w:tcPr>
          <w:p w14:paraId="718A5780" w14:textId="77777777" w:rsidR="00C1719A" w:rsidRPr="00EE130F" w:rsidRDefault="00417569">
            <w:pPr>
              <w:tabs>
                <w:tab w:val="left" w:pos="4164"/>
              </w:tabs>
              <w:rPr>
                <w:rFonts w:ascii="Ubuntu Light" w:hAnsi="Ubuntu Light"/>
                <w:sz w:val="24"/>
                <w:szCs w:val="24"/>
                <w:lang w:val="es-ES"/>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40160" behindDoc="0" locked="0" layoutInCell="1" allowOverlap="1" wp14:anchorId="64B80D33" wp14:editId="03DF3B7E">
                  <wp:simplePos x="0" y="0"/>
                  <wp:positionH relativeFrom="margin">
                    <wp:posOffset>1905</wp:posOffset>
                  </wp:positionH>
                  <wp:positionV relativeFrom="paragraph">
                    <wp:posOffset>63583</wp:posOffset>
                  </wp:positionV>
                  <wp:extent cx="492760" cy="492760"/>
                  <wp:effectExtent l="0" t="0" r="0" b="2540"/>
                  <wp:wrapSquare wrapText="bothSides"/>
                  <wp:docPr id="23" name="Graphic 23"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634BC967" w14:textId="77777777" w:rsidR="00C1719A" w:rsidRPr="00EE130F" w:rsidRDefault="00417569">
            <w:pPr>
              <w:tabs>
                <w:tab w:val="left" w:pos="4164"/>
              </w:tabs>
              <w:rPr>
                <w:rFonts w:ascii="Ubuntu Light" w:hAnsi="Ubuntu Light"/>
                <w:sz w:val="24"/>
                <w:szCs w:val="24"/>
                <w:lang w:val="es-ES"/>
              </w:rPr>
            </w:pPr>
            <w:r w:rsidRPr="00EE130F">
              <w:rPr>
                <w:rFonts w:ascii="Ubuntu Light" w:hAnsi="Ubuntu Light"/>
                <w:sz w:val="24"/>
                <w:szCs w:val="24"/>
                <w:lang w:val="es-ES"/>
              </w:rPr>
              <w:t>PPT: Abogacía</w:t>
            </w:r>
          </w:p>
          <w:p w14:paraId="6D7A50A7" w14:textId="77777777" w:rsidR="00C1719A" w:rsidRPr="00EE130F" w:rsidRDefault="00417569">
            <w:pPr>
              <w:tabs>
                <w:tab w:val="left" w:pos="4164"/>
              </w:tabs>
              <w:rPr>
                <w:rFonts w:ascii="Ubuntu Light" w:hAnsi="Ubuntu Light"/>
                <w:sz w:val="24"/>
                <w:szCs w:val="24"/>
                <w:lang w:val="es-ES"/>
              </w:rPr>
            </w:pPr>
            <w:r w:rsidRPr="00EE130F">
              <w:rPr>
                <w:rFonts w:ascii="Ubuntu Light" w:hAnsi="Ubuntu Light"/>
                <w:sz w:val="24"/>
                <w:szCs w:val="24"/>
                <w:lang w:val="es-ES"/>
              </w:rPr>
              <w:t xml:space="preserve">Reproducir el vídeo </w:t>
            </w:r>
            <w:hyperlink r:id="rId41" w:history="1">
              <w:r w:rsidRPr="00EE130F">
                <w:rPr>
                  <w:rStyle w:val="Hyperlink"/>
                  <w:rFonts w:ascii="Ubuntu Light" w:hAnsi="Ubuntu Light"/>
                  <w:sz w:val="24"/>
                  <w:szCs w:val="24"/>
                  <w:lang w:val="es-ES"/>
                </w:rPr>
                <w:t>Háblame</w:t>
              </w:r>
            </w:hyperlink>
            <w:r w:rsidRPr="00EE130F">
              <w:rPr>
                <w:rFonts w:ascii="Ubuntu Light" w:hAnsi="Ubuntu Light"/>
                <w:sz w:val="24"/>
                <w:szCs w:val="24"/>
                <w:lang w:val="es-ES"/>
              </w:rPr>
              <w:t xml:space="preserve"> (3:36 min)</w:t>
            </w:r>
          </w:p>
        </w:tc>
      </w:tr>
      <w:tr w:rsidR="00E4623C" w:rsidRPr="009603E5" w14:paraId="306F21F5"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tcPr>
          <w:p w14:paraId="0CADF559" w14:textId="77777777" w:rsidR="00C1719A" w:rsidRDefault="00417569">
            <w:pPr>
              <w:rPr>
                <w:rFonts w:ascii="Ubuntu Light" w:hAnsi="Ubuntu Light"/>
                <w:sz w:val="24"/>
                <w:szCs w:val="24"/>
              </w:rPr>
            </w:pPr>
            <w:r>
              <w:rPr>
                <w:rFonts w:ascii="Ubuntu Light" w:hAnsi="Ubuntu Light"/>
                <w:sz w:val="24"/>
                <w:szCs w:val="24"/>
              </w:rPr>
              <w:t>13:45-14</w:t>
            </w:r>
            <w:r w:rsidR="00E4623C">
              <w:rPr>
                <w:rFonts w:ascii="Ubuntu Light" w:hAnsi="Ubuntu Light"/>
                <w:sz w:val="24"/>
                <w:szCs w:val="24"/>
              </w:rPr>
              <w:t>:</w:t>
            </w:r>
            <w:r>
              <w:rPr>
                <w:rFonts w:ascii="Ubuntu Light" w:hAnsi="Ubuntu Light"/>
                <w:sz w:val="24"/>
                <w:szCs w:val="24"/>
              </w:rPr>
              <w:t xml:space="preserve">15 </w:t>
            </w:r>
            <w:r w:rsidR="00E4623C">
              <w:rPr>
                <w:rFonts w:ascii="Ubuntu Light" w:hAnsi="Ubuntu Light"/>
                <w:sz w:val="24"/>
                <w:szCs w:val="24"/>
              </w:rPr>
              <w:t xml:space="preserve">(30 </w:t>
            </w:r>
            <w:proofErr w:type="spellStart"/>
            <w:r w:rsidR="00E4623C">
              <w:rPr>
                <w:rFonts w:ascii="Ubuntu Light" w:hAnsi="Ubuntu Light"/>
                <w:sz w:val="24"/>
                <w:szCs w:val="24"/>
              </w:rPr>
              <w:t>minutos</w:t>
            </w:r>
            <w:proofErr w:type="spellEnd"/>
            <w:r w:rsidR="00E4623C">
              <w:rPr>
                <w:rFonts w:ascii="Ubuntu Light" w:hAnsi="Ubuntu Light"/>
                <w:sz w:val="24"/>
                <w:szCs w:val="24"/>
              </w:rPr>
              <w:t>)</w:t>
            </w:r>
          </w:p>
        </w:tc>
        <w:tc>
          <w:tcPr>
            <w:tcW w:w="1019" w:type="pct"/>
            <w:tcBorders>
              <w:top w:val="single" w:sz="4" w:space="0" w:color="auto"/>
              <w:left w:val="single" w:sz="4" w:space="0" w:color="auto"/>
              <w:bottom w:val="single" w:sz="4" w:space="0" w:color="auto"/>
              <w:right w:val="single" w:sz="4" w:space="0" w:color="auto"/>
            </w:tcBorders>
          </w:tcPr>
          <w:p w14:paraId="08AA191F" w14:textId="77777777" w:rsidR="00C1719A" w:rsidRDefault="00417569">
            <w:pPr>
              <w:tabs>
                <w:tab w:val="left" w:pos="4164"/>
              </w:tabs>
              <w:rPr>
                <w:rFonts w:ascii="Ubuntu Light" w:hAnsi="Ubuntu Light"/>
                <w:sz w:val="24"/>
                <w:szCs w:val="24"/>
              </w:rPr>
            </w:pPr>
            <w:proofErr w:type="spellStart"/>
            <w:r>
              <w:rPr>
                <w:rFonts w:ascii="Ubuntu Light" w:hAnsi="Ubuntu Light"/>
                <w:sz w:val="24"/>
                <w:szCs w:val="24"/>
              </w:rPr>
              <w:t>Planificación</w:t>
            </w:r>
            <w:proofErr w:type="spellEnd"/>
            <w:r>
              <w:rPr>
                <w:rFonts w:ascii="Ubuntu Light" w:hAnsi="Ubuntu Light"/>
                <w:sz w:val="24"/>
                <w:szCs w:val="24"/>
              </w:rPr>
              <w:t xml:space="preserve"> de la </w:t>
            </w:r>
            <w:proofErr w:type="spellStart"/>
            <w:r>
              <w:rPr>
                <w:rFonts w:ascii="Ubuntu Light" w:hAnsi="Ubuntu Light"/>
                <w:sz w:val="24"/>
                <w:szCs w:val="24"/>
              </w:rPr>
              <w:t>activación</w:t>
            </w:r>
            <w:proofErr w:type="spellEnd"/>
          </w:p>
        </w:tc>
        <w:tc>
          <w:tcPr>
            <w:tcW w:w="821" w:type="pct"/>
            <w:tcBorders>
              <w:top w:val="single" w:sz="4" w:space="0" w:color="auto"/>
              <w:left w:val="single" w:sz="4" w:space="0" w:color="auto"/>
              <w:bottom w:val="single" w:sz="4" w:space="0" w:color="auto"/>
              <w:right w:val="single" w:sz="4" w:space="0" w:color="auto"/>
            </w:tcBorders>
          </w:tcPr>
          <w:p w14:paraId="0092802D" w14:textId="1390CB3A" w:rsidR="00C1719A" w:rsidRPr="00EE130F" w:rsidRDefault="00417569">
            <w:pPr>
              <w:tabs>
                <w:tab w:val="left" w:pos="4164"/>
              </w:tabs>
              <w:rPr>
                <w:rFonts w:ascii="Ubuntu Light" w:hAnsi="Ubuntu Light"/>
                <w:sz w:val="24"/>
                <w:szCs w:val="24"/>
                <w:lang w:val="es-ES"/>
              </w:rPr>
            </w:pPr>
            <w:r w:rsidRPr="00EE130F">
              <w:rPr>
                <w:rFonts w:ascii="Ubuntu Light" w:hAnsi="Ubuntu Light"/>
                <w:sz w:val="24"/>
                <w:szCs w:val="24"/>
                <w:lang w:val="es-ES"/>
              </w:rPr>
              <w:t>Parejas</w:t>
            </w:r>
            <w:r w:rsidR="005B7848">
              <w:rPr>
                <w:rFonts w:ascii="Ubuntu Light" w:hAnsi="Ubuntu Light"/>
                <w:sz w:val="24"/>
                <w:szCs w:val="24"/>
                <w:lang w:val="es-ES"/>
              </w:rPr>
              <w:t>:</w:t>
            </w:r>
            <w:r w:rsidRPr="00EE130F">
              <w:rPr>
                <w:rFonts w:ascii="Ubuntu Light" w:hAnsi="Ubuntu Light"/>
                <w:sz w:val="24"/>
                <w:szCs w:val="24"/>
                <w:lang w:val="es-ES"/>
              </w:rPr>
              <w:t xml:space="preserve"> Mensajero de Salud-Mentor</w:t>
            </w:r>
          </w:p>
        </w:tc>
        <w:tc>
          <w:tcPr>
            <w:tcW w:w="2537" w:type="pct"/>
            <w:tcBorders>
              <w:top w:val="single" w:sz="4" w:space="0" w:color="auto"/>
              <w:left w:val="single" w:sz="4" w:space="0" w:color="auto"/>
              <w:bottom w:val="single" w:sz="4" w:space="0" w:color="auto"/>
              <w:right w:val="single" w:sz="4" w:space="0" w:color="auto"/>
            </w:tcBorders>
          </w:tcPr>
          <w:p w14:paraId="0F4BDD85" w14:textId="77777777" w:rsidR="00C1719A" w:rsidRPr="00EE130F" w:rsidRDefault="00417569">
            <w:pPr>
              <w:rPr>
                <w:rFonts w:ascii="Ubuntu Light" w:hAnsi="Ubuntu Light"/>
                <w:sz w:val="24"/>
                <w:szCs w:val="24"/>
                <w:lang w:val="es-ES"/>
              </w:rPr>
            </w:pPr>
            <w:r w:rsidRPr="00386407">
              <w:rPr>
                <w:rFonts w:ascii="Ubuntu Light" w:eastAsiaTheme="majorEastAsia" w:hAnsi="Ubuntu Light" w:cstheme="majorBidi"/>
                <w:b/>
                <w:bCs/>
                <w:noProof/>
                <w:sz w:val="24"/>
                <w:szCs w:val="24"/>
                <w:highlight w:val="yellow"/>
              </w:rPr>
              <w:drawing>
                <wp:anchor distT="0" distB="0" distL="114300" distR="114300" simplePos="0" relativeHeight="251742208" behindDoc="0" locked="0" layoutInCell="1" allowOverlap="1" wp14:anchorId="25F9FBB6" wp14:editId="023A2BAB">
                  <wp:simplePos x="0" y="0"/>
                  <wp:positionH relativeFrom="margin">
                    <wp:posOffset>-32802</wp:posOffset>
                  </wp:positionH>
                  <wp:positionV relativeFrom="paragraph">
                    <wp:posOffset>112767</wp:posOffset>
                  </wp:positionV>
                  <wp:extent cx="492760" cy="492760"/>
                  <wp:effectExtent l="0" t="0" r="0" b="2540"/>
                  <wp:wrapSquare wrapText="bothSides"/>
                  <wp:docPr id="24" name="Graphic 24" descr="Gea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descr="Gears outlin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92760" cy="492760"/>
                          </a:xfrm>
                          <a:prstGeom prst="rect">
                            <a:avLst/>
                          </a:prstGeom>
                        </pic:spPr>
                      </pic:pic>
                    </a:graphicData>
                  </a:graphic>
                  <wp14:sizeRelH relativeFrom="margin">
                    <wp14:pctWidth>0</wp14:pctWidth>
                  </wp14:sizeRelH>
                  <wp14:sizeRelV relativeFrom="margin">
                    <wp14:pctHeight>0</wp14:pctHeight>
                  </wp14:sizeRelV>
                </wp:anchor>
              </w:drawing>
            </w:r>
          </w:p>
          <w:p w14:paraId="6C7E005F" w14:textId="77777777" w:rsidR="00C1719A" w:rsidRPr="00EE130F" w:rsidRDefault="00417569">
            <w:pPr>
              <w:rPr>
                <w:rFonts w:ascii="Ubuntu Light" w:hAnsi="Ubuntu Light"/>
                <w:sz w:val="24"/>
                <w:szCs w:val="24"/>
                <w:lang w:val="es-ES"/>
              </w:rPr>
            </w:pPr>
            <w:r w:rsidRPr="00EE130F">
              <w:rPr>
                <w:rFonts w:ascii="Ubuntu Light" w:hAnsi="Ubuntu Light"/>
                <w:sz w:val="24"/>
                <w:szCs w:val="24"/>
                <w:lang w:val="es-ES"/>
              </w:rPr>
              <w:t>Guía de activación de Mensajero de Salud</w:t>
            </w:r>
          </w:p>
          <w:p w14:paraId="38E125AD" w14:textId="77777777" w:rsidR="00E4623C" w:rsidRPr="00EE130F" w:rsidRDefault="00E4623C" w:rsidP="00E4623C">
            <w:pPr>
              <w:tabs>
                <w:tab w:val="left" w:pos="4164"/>
              </w:tabs>
              <w:rPr>
                <w:rFonts w:ascii="Ubuntu Light" w:eastAsiaTheme="majorEastAsia" w:hAnsi="Ubuntu Light" w:cstheme="majorBidi"/>
                <w:b/>
                <w:bCs/>
                <w:noProof/>
                <w:sz w:val="24"/>
                <w:szCs w:val="24"/>
                <w:highlight w:val="yellow"/>
                <w:lang w:val="es-ES"/>
              </w:rPr>
            </w:pPr>
          </w:p>
        </w:tc>
      </w:tr>
      <w:tr w:rsidR="00E4623C" w:rsidRPr="009603E5" w14:paraId="170F63BF"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tcPr>
          <w:p w14:paraId="3276921D" w14:textId="77777777" w:rsidR="00C1719A" w:rsidRDefault="00417569">
            <w:pPr>
              <w:rPr>
                <w:rFonts w:ascii="Ubuntu Light" w:hAnsi="Ubuntu Light"/>
                <w:sz w:val="24"/>
                <w:szCs w:val="24"/>
              </w:rPr>
            </w:pPr>
            <w:r>
              <w:rPr>
                <w:rFonts w:ascii="Ubuntu Light" w:hAnsi="Ubuntu Light"/>
                <w:sz w:val="24"/>
                <w:szCs w:val="24"/>
              </w:rPr>
              <w:t>14:15-15</w:t>
            </w:r>
            <w:r w:rsidR="00A47E6B">
              <w:rPr>
                <w:rFonts w:ascii="Ubuntu Light" w:hAnsi="Ubuntu Light"/>
                <w:sz w:val="24"/>
                <w:szCs w:val="24"/>
              </w:rPr>
              <w:t xml:space="preserve">:15 </w:t>
            </w:r>
            <w:r>
              <w:rPr>
                <w:rFonts w:ascii="Ubuntu Light" w:hAnsi="Ubuntu Light"/>
                <w:sz w:val="24"/>
                <w:szCs w:val="24"/>
              </w:rPr>
              <w:t xml:space="preserve">(60 </w:t>
            </w:r>
            <w:proofErr w:type="spellStart"/>
            <w:r>
              <w:rPr>
                <w:rFonts w:ascii="Ubuntu Light" w:hAnsi="Ubuntu Light"/>
                <w:sz w:val="24"/>
                <w:szCs w:val="24"/>
              </w:rPr>
              <w:t>minutos</w:t>
            </w:r>
            <w:proofErr w:type="spellEnd"/>
            <w:r>
              <w:rPr>
                <w:rFonts w:ascii="Ubuntu Light" w:hAnsi="Ubuntu Light"/>
                <w:sz w:val="24"/>
                <w:szCs w:val="24"/>
              </w:rPr>
              <w:t>)</w:t>
            </w:r>
          </w:p>
        </w:tc>
        <w:tc>
          <w:tcPr>
            <w:tcW w:w="1019" w:type="pct"/>
            <w:tcBorders>
              <w:top w:val="single" w:sz="4" w:space="0" w:color="auto"/>
              <w:left w:val="single" w:sz="4" w:space="0" w:color="auto"/>
              <w:bottom w:val="single" w:sz="4" w:space="0" w:color="auto"/>
              <w:right w:val="single" w:sz="4" w:space="0" w:color="auto"/>
            </w:tcBorders>
          </w:tcPr>
          <w:p w14:paraId="09D041C6" w14:textId="77777777" w:rsidR="00C1719A" w:rsidRPr="00EE130F" w:rsidRDefault="00417569">
            <w:pPr>
              <w:tabs>
                <w:tab w:val="left" w:pos="4164"/>
              </w:tabs>
              <w:rPr>
                <w:rFonts w:ascii="Ubuntu Light" w:hAnsi="Ubuntu Light"/>
                <w:sz w:val="24"/>
                <w:szCs w:val="24"/>
                <w:lang w:val="es-ES"/>
              </w:rPr>
            </w:pPr>
            <w:r w:rsidRPr="00EE130F">
              <w:rPr>
                <w:rFonts w:ascii="Ubuntu Light" w:hAnsi="Ubuntu Light"/>
                <w:sz w:val="24"/>
                <w:szCs w:val="24"/>
                <w:lang w:val="es-ES"/>
              </w:rPr>
              <w:t>Presentaciones del plan de activación</w:t>
            </w:r>
          </w:p>
        </w:tc>
        <w:tc>
          <w:tcPr>
            <w:tcW w:w="821" w:type="pct"/>
            <w:tcBorders>
              <w:top w:val="single" w:sz="4" w:space="0" w:color="auto"/>
              <w:left w:val="single" w:sz="4" w:space="0" w:color="auto"/>
              <w:bottom w:val="single" w:sz="4" w:space="0" w:color="auto"/>
              <w:right w:val="single" w:sz="4" w:space="0" w:color="auto"/>
            </w:tcBorders>
          </w:tcPr>
          <w:p w14:paraId="1577F73D" w14:textId="77777777" w:rsidR="00C1719A" w:rsidRDefault="00417569">
            <w:pPr>
              <w:tabs>
                <w:tab w:val="left" w:pos="4164"/>
              </w:tabs>
              <w:rPr>
                <w:rFonts w:ascii="Ubuntu Light" w:hAnsi="Ubuntu Light"/>
                <w:sz w:val="24"/>
                <w:szCs w:val="24"/>
              </w:rPr>
            </w:pPr>
            <w:proofErr w:type="spellStart"/>
            <w:r>
              <w:rPr>
                <w:rFonts w:ascii="Ubuntu Light" w:hAnsi="Ubuntu Light"/>
                <w:sz w:val="24"/>
                <w:szCs w:val="24"/>
              </w:rPr>
              <w:t>Mensajeros</w:t>
            </w:r>
            <w:proofErr w:type="spellEnd"/>
            <w:r>
              <w:rPr>
                <w:rFonts w:ascii="Ubuntu Light" w:hAnsi="Ubuntu Light"/>
                <w:sz w:val="24"/>
                <w:szCs w:val="24"/>
              </w:rPr>
              <w:t xml:space="preserve"> de Salud</w:t>
            </w:r>
          </w:p>
        </w:tc>
        <w:tc>
          <w:tcPr>
            <w:tcW w:w="2537" w:type="pct"/>
            <w:tcBorders>
              <w:top w:val="single" w:sz="4" w:space="0" w:color="auto"/>
              <w:left w:val="single" w:sz="4" w:space="0" w:color="auto"/>
              <w:bottom w:val="single" w:sz="4" w:space="0" w:color="auto"/>
              <w:right w:val="single" w:sz="4" w:space="0" w:color="auto"/>
            </w:tcBorders>
          </w:tcPr>
          <w:p w14:paraId="36549C61" w14:textId="12BD562B" w:rsidR="00C1719A" w:rsidRPr="00EE130F" w:rsidRDefault="00417569">
            <w:pPr>
              <w:tabs>
                <w:tab w:val="left" w:pos="4164"/>
              </w:tabs>
              <w:rPr>
                <w:rFonts w:ascii="Ubuntu Light" w:hAnsi="Ubuntu Light"/>
                <w:sz w:val="24"/>
                <w:szCs w:val="24"/>
                <w:lang w:val="es-ES"/>
              </w:rPr>
            </w:pPr>
            <w:r w:rsidRPr="00EE130F">
              <w:rPr>
                <w:rFonts w:ascii="Ubuntu Light" w:hAnsi="Ubuntu Light"/>
                <w:sz w:val="24"/>
                <w:szCs w:val="24"/>
                <w:lang w:val="es-ES"/>
              </w:rPr>
              <w:t xml:space="preserve">Invite a cada </w:t>
            </w:r>
            <w:r w:rsidR="00A47E6B" w:rsidRPr="00EE130F">
              <w:rPr>
                <w:rFonts w:ascii="Ubuntu Light" w:hAnsi="Ubuntu Light"/>
                <w:sz w:val="24"/>
                <w:szCs w:val="24"/>
                <w:lang w:val="es-ES"/>
              </w:rPr>
              <w:t xml:space="preserve">participante </w:t>
            </w:r>
            <w:r w:rsidRPr="00EE130F">
              <w:rPr>
                <w:rFonts w:ascii="Ubuntu Light" w:hAnsi="Ubuntu Light"/>
                <w:sz w:val="24"/>
                <w:szCs w:val="24"/>
                <w:lang w:val="es-ES"/>
              </w:rPr>
              <w:t xml:space="preserve">a presentar su </w:t>
            </w:r>
            <w:r w:rsidR="005B7848">
              <w:rPr>
                <w:rFonts w:ascii="Ubuntu Light" w:hAnsi="Ubuntu Light"/>
                <w:sz w:val="24"/>
                <w:szCs w:val="24"/>
                <w:lang w:val="es-ES"/>
              </w:rPr>
              <w:t xml:space="preserve">idea de </w:t>
            </w:r>
            <w:r w:rsidRPr="00EE130F">
              <w:rPr>
                <w:rFonts w:ascii="Ubuntu Light" w:hAnsi="Ubuntu Light"/>
                <w:sz w:val="24"/>
                <w:szCs w:val="24"/>
                <w:lang w:val="es-ES"/>
              </w:rPr>
              <w:t xml:space="preserve">plan </w:t>
            </w:r>
            <w:r w:rsidR="00A47E6B" w:rsidRPr="00EE130F">
              <w:rPr>
                <w:rFonts w:ascii="Ubuntu Light" w:hAnsi="Ubuntu Light"/>
                <w:sz w:val="24"/>
                <w:szCs w:val="24"/>
                <w:lang w:val="es-ES"/>
              </w:rPr>
              <w:t>de activación</w:t>
            </w:r>
            <w:r w:rsidRPr="00EE130F">
              <w:rPr>
                <w:rFonts w:ascii="Ubuntu Light" w:hAnsi="Ubuntu Light"/>
                <w:sz w:val="24"/>
                <w:szCs w:val="24"/>
                <w:lang w:val="es-ES"/>
              </w:rPr>
              <w:t xml:space="preserve">. Conceda </w:t>
            </w:r>
            <w:r w:rsidR="00A47E6B" w:rsidRPr="00EE130F">
              <w:rPr>
                <w:rFonts w:ascii="Ubuntu Light" w:hAnsi="Ubuntu Light"/>
                <w:sz w:val="24"/>
                <w:szCs w:val="24"/>
                <w:lang w:val="es-ES"/>
              </w:rPr>
              <w:t xml:space="preserve">3 </w:t>
            </w:r>
            <w:r w:rsidRPr="00EE130F">
              <w:rPr>
                <w:rFonts w:ascii="Ubuntu Light" w:hAnsi="Ubuntu Light"/>
                <w:sz w:val="24"/>
                <w:szCs w:val="24"/>
                <w:lang w:val="es-ES"/>
              </w:rPr>
              <w:t xml:space="preserve">minutos a cada presentación y </w:t>
            </w:r>
            <w:r w:rsidR="00A47E6B" w:rsidRPr="00EE130F">
              <w:rPr>
                <w:rFonts w:ascii="Ubuntu Light" w:hAnsi="Ubuntu Light"/>
                <w:sz w:val="24"/>
                <w:szCs w:val="24"/>
                <w:lang w:val="es-ES"/>
              </w:rPr>
              <w:t xml:space="preserve">2-3 </w:t>
            </w:r>
            <w:r w:rsidRPr="00EE130F">
              <w:rPr>
                <w:rFonts w:ascii="Ubuntu Light" w:hAnsi="Ubuntu Light"/>
                <w:sz w:val="24"/>
                <w:szCs w:val="24"/>
                <w:lang w:val="es-ES"/>
              </w:rPr>
              <w:t xml:space="preserve">minutos para comentarios y opiniones del grupo sobre lo presentado. </w:t>
            </w:r>
          </w:p>
          <w:p w14:paraId="66FFF813" w14:textId="77777777" w:rsidR="00A47E6B" w:rsidRPr="00EE130F" w:rsidRDefault="00A47E6B" w:rsidP="00E4623C">
            <w:pPr>
              <w:tabs>
                <w:tab w:val="left" w:pos="4164"/>
              </w:tabs>
              <w:rPr>
                <w:rFonts w:ascii="Ubuntu Light" w:hAnsi="Ubuntu Light"/>
                <w:sz w:val="24"/>
                <w:szCs w:val="24"/>
                <w:lang w:val="es-ES"/>
              </w:rPr>
            </w:pPr>
          </w:p>
          <w:p w14:paraId="04DCCBA5" w14:textId="412600AD" w:rsidR="00C1719A" w:rsidRPr="00EE130F" w:rsidRDefault="00417569">
            <w:pPr>
              <w:tabs>
                <w:tab w:val="left" w:pos="4164"/>
              </w:tabs>
              <w:rPr>
                <w:rFonts w:ascii="Ubuntu Light" w:hAnsi="Ubuntu Light"/>
                <w:i/>
                <w:iCs/>
                <w:sz w:val="24"/>
                <w:szCs w:val="24"/>
                <w:lang w:val="es-ES"/>
              </w:rPr>
            </w:pPr>
            <w:r w:rsidRPr="00EE130F">
              <w:rPr>
                <w:rFonts w:ascii="Ubuntu Light" w:hAnsi="Ubuntu Light"/>
                <w:i/>
                <w:iCs/>
                <w:sz w:val="24"/>
                <w:szCs w:val="24"/>
                <w:lang w:val="es-ES"/>
              </w:rPr>
              <w:t xml:space="preserve">El tiempo necesario para esta sesión variará en función del número de Mensajeros de Salud </w:t>
            </w:r>
            <w:proofErr w:type="spellStart"/>
            <w:r w:rsidRPr="00EE130F">
              <w:rPr>
                <w:rFonts w:ascii="Ubuntu Light" w:hAnsi="Ubuntu Light"/>
                <w:i/>
                <w:iCs/>
                <w:sz w:val="24"/>
                <w:szCs w:val="24"/>
                <w:lang w:val="es-ES"/>
              </w:rPr>
              <w:t>f</w:t>
            </w:r>
            <w:r w:rsidR="005B7848">
              <w:rPr>
                <w:rFonts w:ascii="Ubuntu Light" w:hAnsi="Ubuntu Light"/>
                <w:i/>
                <w:iCs/>
                <w:sz w:val="24"/>
                <w:szCs w:val="24"/>
                <w:lang w:val="es-ES"/>
              </w:rPr>
              <w:t>capacitados</w:t>
            </w:r>
            <w:proofErr w:type="spellEnd"/>
            <w:r w:rsidRPr="00EE130F">
              <w:rPr>
                <w:rFonts w:ascii="Ubuntu Light" w:hAnsi="Ubuntu Light"/>
                <w:i/>
                <w:iCs/>
                <w:sz w:val="24"/>
                <w:szCs w:val="24"/>
                <w:lang w:val="es-ES"/>
              </w:rPr>
              <w:t xml:space="preserve">. Si el grupo es grande, puede dividir a los asistentes en grupos para que hagan su presentación. </w:t>
            </w:r>
          </w:p>
          <w:p w14:paraId="257D2B25" w14:textId="77777777" w:rsidR="00A47E6B" w:rsidRPr="00EE130F" w:rsidRDefault="00A47E6B" w:rsidP="00E4623C">
            <w:pPr>
              <w:tabs>
                <w:tab w:val="left" w:pos="4164"/>
              </w:tabs>
              <w:rPr>
                <w:rFonts w:ascii="Ubuntu Light" w:hAnsi="Ubuntu Light"/>
                <w:i/>
                <w:iCs/>
                <w:sz w:val="24"/>
                <w:szCs w:val="24"/>
                <w:lang w:val="es-ES"/>
              </w:rPr>
            </w:pPr>
          </w:p>
          <w:p w14:paraId="4DECF8BE" w14:textId="77777777" w:rsidR="00C1719A" w:rsidRPr="00EE130F" w:rsidRDefault="00417569">
            <w:pPr>
              <w:tabs>
                <w:tab w:val="left" w:pos="4164"/>
              </w:tabs>
              <w:rPr>
                <w:rFonts w:ascii="Ubuntu Light" w:hAnsi="Ubuntu Light"/>
                <w:i/>
                <w:iCs/>
                <w:sz w:val="24"/>
                <w:szCs w:val="24"/>
                <w:lang w:val="es-ES"/>
              </w:rPr>
            </w:pPr>
            <w:r w:rsidRPr="00EE130F">
              <w:rPr>
                <w:rFonts w:ascii="Ubuntu Light" w:hAnsi="Ubuntu Light"/>
                <w:i/>
                <w:iCs/>
                <w:sz w:val="24"/>
                <w:szCs w:val="24"/>
                <w:lang w:val="es-ES"/>
              </w:rPr>
              <w:t>Posibilidad de expedir certificados después de cada presentación</w:t>
            </w:r>
          </w:p>
        </w:tc>
      </w:tr>
      <w:tr w:rsidR="00A47E6B" w:rsidRPr="009603E5" w14:paraId="042D1C68" w14:textId="77777777" w:rsidTr="00E4623C">
        <w:trPr>
          <w:trHeight w:val="269"/>
        </w:trPr>
        <w:tc>
          <w:tcPr>
            <w:tcW w:w="622" w:type="pct"/>
            <w:tcBorders>
              <w:top w:val="single" w:sz="4" w:space="0" w:color="auto"/>
              <w:left w:val="single" w:sz="4" w:space="0" w:color="auto"/>
              <w:bottom w:val="single" w:sz="4" w:space="0" w:color="auto"/>
              <w:right w:val="single" w:sz="4" w:space="0" w:color="auto"/>
            </w:tcBorders>
            <w:hideMark/>
          </w:tcPr>
          <w:p w14:paraId="44725E3E" w14:textId="77777777" w:rsidR="00C1719A" w:rsidRDefault="00417569">
            <w:pPr>
              <w:rPr>
                <w:rFonts w:ascii="Ubuntu Light" w:hAnsi="Ubuntu Light"/>
                <w:sz w:val="24"/>
                <w:szCs w:val="24"/>
              </w:rPr>
            </w:pPr>
            <w:r>
              <w:rPr>
                <w:rFonts w:ascii="Ubuntu Light" w:hAnsi="Ubuntu Light"/>
                <w:sz w:val="24"/>
                <w:szCs w:val="24"/>
              </w:rPr>
              <w:t>15:</w:t>
            </w:r>
            <w:r w:rsidR="00E4623C" w:rsidRPr="000D0FC1">
              <w:rPr>
                <w:rFonts w:ascii="Ubuntu Light" w:hAnsi="Ubuntu Light"/>
                <w:sz w:val="24"/>
                <w:szCs w:val="24"/>
              </w:rPr>
              <w:t>15-16</w:t>
            </w:r>
            <w:r>
              <w:rPr>
                <w:rFonts w:ascii="Ubuntu Light" w:hAnsi="Ubuntu Light"/>
                <w:sz w:val="24"/>
                <w:szCs w:val="24"/>
              </w:rPr>
              <w:t>:00</w:t>
            </w:r>
          </w:p>
          <w:p w14:paraId="729651C7" w14:textId="77777777" w:rsidR="00C1719A" w:rsidRDefault="00417569">
            <w:pPr>
              <w:rPr>
                <w:rFonts w:ascii="Ubuntu Light" w:hAnsi="Ubuntu Light"/>
                <w:sz w:val="24"/>
                <w:szCs w:val="24"/>
              </w:rPr>
            </w:pPr>
            <w:r w:rsidRPr="000D0FC1">
              <w:rPr>
                <w:rFonts w:ascii="Ubuntu Light" w:hAnsi="Ubuntu Light"/>
                <w:sz w:val="24"/>
                <w:szCs w:val="24"/>
              </w:rPr>
              <w:t>(</w:t>
            </w:r>
            <w:r w:rsidR="00A47E6B">
              <w:rPr>
                <w:rFonts w:ascii="Ubuntu Light" w:hAnsi="Ubuntu Light"/>
                <w:sz w:val="24"/>
                <w:szCs w:val="24"/>
              </w:rPr>
              <w:t xml:space="preserve">45 </w:t>
            </w:r>
            <w:proofErr w:type="spellStart"/>
            <w:r w:rsidRPr="000D0FC1">
              <w:rPr>
                <w:rFonts w:ascii="Ubuntu Light" w:hAnsi="Ubuntu Light"/>
                <w:sz w:val="24"/>
                <w:szCs w:val="24"/>
              </w:rPr>
              <w:t>minutos</w:t>
            </w:r>
            <w:proofErr w:type="spellEnd"/>
            <w:r w:rsidRPr="000D0FC1">
              <w:rPr>
                <w:rFonts w:ascii="Ubuntu Light" w:hAnsi="Ubuntu Light"/>
                <w:sz w:val="24"/>
                <w:szCs w:val="24"/>
              </w:rPr>
              <w:t>)</w:t>
            </w:r>
          </w:p>
        </w:tc>
        <w:tc>
          <w:tcPr>
            <w:tcW w:w="1019" w:type="pct"/>
            <w:tcBorders>
              <w:top w:val="single" w:sz="4" w:space="0" w:color="auto"/>
              <w:left w:val="single" w:sz="4" w:space="0" w:color="auto"/>
              <w:bottom w:val="single" w:sz="4" w:space="0" w:color="auto"/>
              <w:right w:val="single" w:sz="4" w:space="0" w:color="auto"/>
            </w:tcBorders>
            <w:hideMark/>
          </w:tcPr>
          <w:p w14:paraId="0BCC36A8" w14:textId="23095145" w:rsidR="00C1719A" w:rsidRPr="00EE130F" w:rsidRDefault="005B7848">
            <w:pPr>
              <w:tabs>
                <w:tab w:val="left" w:pos="4164"/>
              </w:tabs>
              <w:rPr>
                <w:rFonts w:ascii="Ubuntu Light" w:hAnsi="Ubuntu Light"/>
                <w:sz w:val="24"/>
                <w:szCs w:val="24"/>
                <w:lang w:val="es-ES"/>
              </w:rPr>
            </w:pPr>
            <w:r>
              <w:rPr>
                <w:rFonts w:ascii="Ubuntu Light" w:hAnsi="Ubuntu Light"/>
                <w:sz w:val="24"/>
                <w:szCs w:val="24"/>
                <w:lang w:val="es-ES"/>
              </w:rPr>
              <w:t>Conclusiones</w:t>
            </w:r>
            <w:r w:rsidR="00A47E6B" w:rsidRPr="00EE130F">
              <w:rPr>
                <w:rFonts w:ascii="Ubuntu Light" w:hAnsi="Ubuntu Light"/>
                <w:sz w:val="24"/>
                <w:szCs w:val="24"/>
                <w:lang w:val="es-ES"/>
              </w:rPr>
              <w:t xml:space="preserve">, certificados y realización del </w:t>
            </w:r>
            <w:proofErr w:type="spellStart"/>
            <w:r>
              <w:rPr>
                <w:rFonts w:ascii="Ubuntu Light" w:hAnsi="Ubuntu Light"/>
                <w:sz w:val="24"/>
                <w:szCs w:val="24"/>
                <w:lang w:val="es-ES"/>
              </w:rPr>
              <w:t>p</w:t>
            </w:r>
            <w:r w:rsidR="00A47E6B" w:rsidRPr="00EE130F">
              <w:rPr>
                <w:rFonts w:ascii="Ubuntu Light" w:hAnsi="Ubuntu Light"/>
                <w:sz w:val="24"/>
                <w:szCs w:val="24"/>
                <w:lang w:val="es-ES"/>
              </w:rPr>
              <w:t>ost.post</w:t>
            </w:r>
            <w:proofErr w:type="spellEnd"/>
            <w:r w:rsidR="00A47E6B" w:rsidRPr="00EE130F">
              <w:rPr>
                <w:rFonts w:ascii="Ubuntu Light" w:hAnsi="Ubuntu Light"/>
                <w:sz w:val="24"/>
                <w:szCs w:val="24"/>
                <w:lang w:val="es-ES"/>
              </w:rPr>
              <w:t>-test</w:t>
            </w:r>
          </w:p>
          <w:p w14:paraId="34598C25" w14:textId="77777777" w:rsidR="00C1719A" w:rsidRPr="001569B3" w:rsidRDefault="00417569">
            <w:pPr>
              <w:tabs>
                <w:tab w:val="left" w:pos="4164"/>
              </w:tabs>
              <w:rPr>
                <w:rFonts w:ascii="Ubuntu Light" w:hAnsi="Ubuntu Light"/>
                <w:sz w:val="24"/>
                <w:szCs w:val="24"/>
                <w:lang w:val="fr-FR"/>
              </w:rPr>
            </w:pPr>
            <w:r w:rsidRPr="001569B3">
              <w:rPr>
                <w:rFonts w:ascii="Ubuntu Light" w:hAnsi="Ubuntu Light"/>
                <w:sz w:val="24"/>
                <w:szCs w:val="24"/>
                <w:lang w:val="fr-FR"/>
              </w:rPr>
              <w:t>(</w:t>
            </w:r>
            <w:proofErr w:type="spellStart"/>
            <w:r w:rsidRPr="001569B3">
              <w:rPr>
                <w:rFonts w:ascii="Ubuntu Light" w:hAnsi="Ubuntu Light"/>
                <w:sz w:val="24"/>
                <w:szCs w:val="24"/>
                <w:lang w:val="fr-FR"/>
              </w:rPr>
              <w:t>Mensajeros</w:t>
            </w:r>
            <w:proofErr w:type="spellEnd"/>
            <w:r w:rsidRPr="001569B3">
              <w:rPr>
                <w:rFonts w:ascii="Ubuntu Light" w:hAnsi="Ubuntu Light"/>
                <w:sz w:val="24"/>
                <w:szCs w:val="24"/>
                <w:lang w:val="fr-FR"/>
              </w:rPr>
              <w:t xml:space="preserve"> de </w:t>
            </w:r>
            <w:hyperlink r:id="rId42" w:history="1">
              <w:proofErr w:type="spellStart"/>
              <w:r w:rsidRPr="001569B3">
                <w:rPr>
                  <w:rStyle w:val="Hyperlink"/>
                  <w:rFonts w:ascii="Ubuntu Light" w:hAnsi="Ubuntu Light"/>
                  <w:color w:val="000000" w:themeColor="text1"/>
                  <w:sz w:val="24"/>
                  <w:szCs w:val="24"/>
                  <w:lang w:val="fr-FR"/>
                </w:rPr>
                <w:t>Salud</w:t>
              </w:r>
              <w:proofErr w:type="spellEnd"/>
            </w:hyperlink>
            <w:r w:rsidRPr="001569B3">
              <w:rPr>
                <w:rFonts w:ascii="Ubuntu Light" w:hAnsi="Ubuntu Light"/>
                <w:color w:val="000000" w:themeColor="text1"/>
                <w:sz w:val="24"/>
                <w:szCs w:val="24"/>
                <w:lang w:val="fr-FR"/>
              </w:rPr>
              <w:t xml:space="preserve">, </w:t>
            </w:r>
            <w:hyperlink r:id="rId43" w:history="1">
              <w:r w:rsidRPr="001569B3">
                <w:rPr>
                  <w:rStyle w:val="Hyperlink"/>
                  <w:rFonts w:ascii="Ubuntu Light" w:hAnsi="Ubuntu Light"/>
                  <w:color w:val="000000" w:themeColor="text1"/>
                  <w:sz w:val="24"/>
                  <w:szCs w:val="24"/>
                  <w:lang w:val="fr-FR"/>
                </w:rPr>
                <w:t>Mentores</w:t>
              </w:r>
            </w:hyperlink>
            <w:r w:rsidRPr="001569B3">
              <w:rPr>
                <w:rFonts w:ascii="Ubuntu Light" w:hAnsi="Ubuntu Light"/>
                <w:sz w:val="24"/>
                <w:szCs w:val="24"/>
                <w:lang w:val="fr-FR"/>
              </w:rPr>
              <w:t>)</w:t>
            </w:r>
          </w:p>
        </w:tc>
        <w:tc>
          <w:tcPr>
            <w:tcW w:w="821" w:type="pct"/>
            <w:tcBorders>
              <w:top w:val="single" w:sz="4" w:space="0" w:color="auto"/>
              <w:left w:val="single" w:sz="4" w:space="0" w:color="auto"/>
              <w:bottom w:val="single" w:sz="4" w:space="0" w:color="auto"/>
              <w:right w:val="single" w:sz="4" w:space="0" w:color="auto"/>
            </w:tcBorders>
            <w:hideMark/>
          </w:tcPr>
          <w:p w14:paraId="6A623B5C" w14:textId="5E07E49A" w:rsidR="00C1719A" w:rsidRPr="00EE130F" w:rsidRDefault="005B7848">
            <w:pPr>
              <w:tabs>
                <w:tab w:val="left" w:pos="4164"/>
              </w:tabs>
              <w:rPr>
                <w:rFonts w:ascii="Ubuntu Light" w:hAnsi="Ubuntu Light"/>
                <w:sz w:val="24"/>
                <w:szCs w:val="24"/>
                <w:lang w:val="es-ES"/>
              </w:rPr>
            </w:pPr>
            <w:r>
              <w:rPr>
                <w:rFonts w:ascii="Ubuntu Light" w:hAnsi="Ubuntu Light"/>
                <w:sz w:val="24"/>
                <w:szCs w:val="24"/>
                <w:lang w:val="es-ES"/>
              </w:rPr>
              <w:t>Salud de OE</w:t>
            </w:r>
            <w:r w:rsidR="00417569" w:rsidRPr="00EE130F">
              <w:rPr>
                <w:rFonts w:ascii="Ubuntu Light" w:hAnsi="Ubuntu Light"/>
                <w:sz w:val="24"/>
                <w:szCs w:val="24"/>
                <w:lang w:val="es-ES"/>
              </w:rPr>
              <w:t xml:space="preserve"> </w:t>
            </w:r>
            <w:proofErr w:type="gramStart"/>
            <w:r w:rsidR="00417569" w:rsidRPr="00EE130F">
              <w:rPr>
                <w:rFonts w:ascii="Ubuntu Light" w:hAnsi="Ubuntu Light"/>
                <w:sz w:val="24"/>
                <w:szCs w:val="24"/>
                <w:lang w:val="es-ES"/>
              </w:rPr>
              <w:t>Jefe</w:t>
            </w:r>
            <w:proofErr w:type="gramEnd"/>
            <w:r w:rsidR="00417569" w:rsidRPr="00EE130F">
              <w:rPr>
                <w:rFonts w:ascii="Ubuntu Light" w:hAnsi="Ubuntu Light"/>
                <w:sz w:val="24"/>
                <w:szCs w:val="24"/>
                <w:lang w:val="es-ES"/>
              </w:rPr>
              <w:t xml:space="preserve"> de equipo y atleta</w:t>
            </w:r>
          </w:p>
        </w:tc>
        <w:tc>
          <w:tcPr>
            <w:tcW w:w="2537" w:type="pct"/>
            <w:tcBorders>
              <w:top w:val="single" w:sz="4" w:space="0" w:color="auto"/>
              <w:left w:val="single" w:sz="4" w:space="0" w:color="auto"/>
              <w:bottom w:val="single" w:sz="4" w:space="0" w:color="auto"/>
              <w:right w:val="single" w:sz="4" w:space="0" w:color="auto"/>
            </w:tcBorders>
          </w:tcPr>
          <w:p w14:paraId="558C230B" w14:textId="77777777" w:rsidR="00C1719A" w:rsidRPr="00EE130F" w:rsidRDefault="00417569">
            <w:pPr>
              <w:tabs>
                <w:tab w:val="left" w:pos="4164"/>
              </w:tabs>
              <w:rPr>
                <w:rFonts w:ascii="Ubuntu Light" w:hAnsi="Ubuntu Light"/>
                <w:sz w:val="24"/>
                <w:szCs w:val="24"/>
                <w:lang w:val="es-ES"/>
              </w:rPr>
            </w:pPr>
            <w:r w:rsidRPr="00EE130F">
              <w:rPr>
                <w:rFonts w:ascii="Ubuntu Light" w:hAnsi="Ubuntu Light"/>
                <w:sz w:val="24"/>
                <w:szCs w:val="24"/>
                <w:lang w:val="es-ES"/>
              </w:rPr>
              <w:t>Invite a cada participante a recibir su certificado</w:t>
            </w:r>
            <w:r w:rsidR="00A47E6B" w:rsidRPr="00EE130F">
              <w:rPr>
                <w:rFonts w:ascii="Ubuntu Light" w:hAnsi="Ubuntu Light"/>
                <w:sz w:val="24"/>
                <w:szCs w:val="24"/>
                <w:lang w:val="es-ES"/>
              </w:rPr>
              <w:t xml:space="preserve">, </w:t>
            </w:r>
            <w:r w:rsidRPr="00EE130F">
              <w:rPr>
                <w:rFonts w:ascii="Ubuntu Light" w:hAnsi="Ubuntu Light"/>
                <w:sz w:val="24"/>
                <w:szCs w:val="24"/>
                <w:lang w:val="es-ES"/>
              </w:rPr>
              <w:t>tome fotos individuales de cada participante con su certificado.</w:t>
            </w:r>
          </w:p>
          <w:p w14:paraId="7C29490A" w14:textId="77777777" w:rsidR="00E4623C" w:rsidRPr="00EE130F" w:rsidRDefault="00E4623C" w:rsidP="00E4623C">
            <w:pPr>
              <w:tabs>
                <w:tab w:val="left" w:pos="4164"/>
              </w:tabs>
              <w:rPr>
                <w:rFonts w:ascii="Ubuntu Light" w:hAnsi="Ubuntu Light"/>
                <w:sz w:val="24"/>
                <w:szCs w:val="24"/>
                <w:lang w:val="es-ES"/>
              </w:rPr>
            </w:pPr>
          </w:p>
          <w:p w14:paraId="56E401FD" w14:textId="3CDF0E71" w:rsidR="00C1719A" w:rsidRPr="00EE130F" w:rsidRDefault="00417569">
            <w:pPr>
              <w:tabs>
                <w:tab w:val="left" w:pos="4164"/>
              </w:tabs>
              <w:rPr>
                <w:rFonts w:ascii="Ubuntu Light" w:hAnsi="Ubuntu Light"/>
                <w:sz w:val="24"/>
                <w:szCs w:val="24"/>
                <w:lang w:val="es-ES"/>
              </w:rPr>
            </w:pPr>
            <w:r w:rsidRPr="00EE130F">
              <w:rPr>
                <w:rFonts w:ascii="Ubuntu Light" w:hAnsi="Ubuntu Light"/>
                <w:sz w:val="24"/>
                <w:szCs w:val="24"/>
                <w:lang w:val="es-ES"/>
              </w:rPr>
              <w:t xml:space="preserve">Si no </w:t>
            </w:r>
            <w:r w:rsidR="005B7848">
              <w:rPr>
                <w:rFonts w:ascii="Ubuntu Light" w:hAnsi="Ubuntu Light"/>
                <w:sz w:val="24"/>
                <w:szCs w:val="24"/>
                <w:lang w:val="es-ES"/>
              </w:rPr>
              <w:t xml:space="preserve">cuenta (con </w:t>
            </w:r>
            <w:r w:rsidRPr="00EE130F">
              <w:rPr>
                <w:rFonts w:ascii="Ubuntu Light" w:hAnsi="Ubuntu Light"/>
                <w:sz w:val="24"/>
                <w:szCs w:val="24"/>
                <w:lang w:val="es-ES"/>
              </w:rPr>
              <w:t xml:space="preserve">acceso a dispositivos, etc.) </w:t>
            </w:r>
            <w:r w:rsidR="005B7848">
              <w:rPr>
                <w:rFonts w:ascii="Ubuntu Light" w:hAnsi="Ubuntu Light"/>
                <w:sz w:val="24"/>
                <w:szCs w:val="24"/>
                <w:lang w:val="es-ES"/>
              </w:rPr>
              <w:t xml:space="preserve">para </w:t>
            </w:r>
            <w:r w:rsidRPr="00EE130F">
              <w:rPr>
                <w:rFonts w:ascii="Ubuntu Light" w:hAnsi="Ubuntu Light"/>
                <w:sz w:val="24"/>
                <w:szCs w:val="24"/>
                <w:lang w:val="es-ES"/>
              </w:rPr>
              <w:t>completar electrónicamente el Post-test in situ, considere la posibilidad de utilizar encuestas en papel (tendrá que introducir los datos a posteriori) o asignarlas como deberes.</w:t>
            </w:r>
          </w:p>
        </w:tc>
      </w:tr>
    </w:tbl>
    <w:p w14:paraId="51A77EEC" w14:textId="77777777" w:rsidR="00515FE0" w:rsidRPr="00EE130F" w:rsidRDefault="00515FE0" w:rsidP="00515FE0">
      <w:pPr>
        <w:rPr>
          <w:rFonts w:ascii="Ubuntu Light" w:hAnsi="Ubuntu Light"/>
          <w:b/>
          <w:sz w:val="24"/>
          <w:szCs w:val="24"/>
          <w:lang w:val="es-ES"/>
        </w:rPr>
      </w:pPr>
    </w:p>
    <w:p w14:paraId="21BD05F8" w14:textId="77777777" w:rsidR="005A53C4" w:rsidRPr="00EE130F" w:rsidRDefault="005A53C4">
      <w:pPr>
        <w:rPr>
          <w:rFonts w:ascii="Ubuntu Light" w:hAnsi="Ubuntu Light"/>
          <w:b/>
          <w:sz w:val="24"/>
          <w:szCs w:val="24"/>
          <w:lang w:val="es-ES"/>
        </w:rPr>
      </w:pPr>
      <w:r w:rsidRPr="00EE130F">
        <w:rPr>
          <w:rFonts w:ascii="Ubuntu Light" w:hAnsi="Ubuntu Light"/>
          <w:b/>
          <w:sz w:val="24"/>
          <w:szCs w:val="24"/>
          <w:lang w:val="es-ES"/>
        </w:rPr>
        <w:br w:type="page"/>
      </w:r>
    </w:p>
    <w:p w14:paraId="6B9AB396" w14:textId="77777777" w:rsidR="00C1719A" w:rsidRPr="00EE130F" w:rsidRDefault="00417569">
      <w:pPr>
        <w:pStyle w:val="Heading1"/>
        <w:spacing w:after="120"/>
        <w:jc w:val="center"/>
        <w:rPr>
          <w:lang w:val="es-ES"/>
        </w:rPr>
      </w:pPr>
      <w:r w:rsidRPr="00EE130F">
        <w:rPr>
          <w:lang w:val="es-ES"/>
        </w:rPr>
        <w:lastRenderedPageBreak/>
        <w:t xml:space="preserve">Apéndice </w:t>
      </w:r>
      <w:r w:rsidR="00386407" w:rsidRPr="00EE130F">
        <w:rPr>
          <w:lang w:val="es-ES"/>
        </w:rPr>
        <w:t>B</w:t>
      </w:r>
      <w:r w:rsidR="00243191" w:rsidRPr="00EE130F">
        <w:rPr>
          <w:lang w:val="es-ES"/>
        </w:rPr>
        <w:t xml:space="preserve">, </w:t>
      </w:r>
      <w:r w:rsidRPr="00EE130F">
        <w:rPr>
          <w:lang w:val="es-ES"/>
        </w:rPr>
        <w:t>Logística recomendada para la formación en persona</w:t>
      </w:r>
      <w:bookmarkEnd w:id="34"/>
    </w:p>
    <w:p w14:paraId="28E8800C" w14:textId="77777777" w:rsidR="00C1719A" w:rsidRDefault="00417569">
      <w:pPr>
        <w:pStyle w:val="NoSpacing"/>
        <w:spacing w:after="80"/>
        <w:rPr>
          <w:rFonts w:ascii="Ubuntu Light" w:hAnsi="Ubuntu Light"/>
        </w:rPr>
      </w:pPr>
      <w:r w:rsidRPr="00767C32">
        <w:rPr>
          <w:rFonts w:ascii="Ubuntu Light" w:hAnsi="Ubuntu Light"/>
        </w:rPr>
        <w:t xml:space="preserve">Sala </w:t>
      </w:r>
      <w:proofErr w:type="spellStart"/>
      <w:r w:rsidRPr="00767C32">
        <w:rPr>
          <w:rFonts w:ascii="Ubuntu Light" w:hAnsi="Ubuntu Light"/>
        </w:rPr>
        <w:t>preparada</w:t>
      </w:r>
      <w:proofErr w:type="spellEnd"/>
      <w:r w:rsidRPr="00767C32">
        <w:rPr>
          <w:rFonts w:ascii="Ubuntu Light" w:hAnsi="Ubuntu Light"/>
        </w:rPr>
        <w:t>:</w:t>
      </w:r>
    </w:p>
    <w:p w14:paraId="7A851E41" w14:textId="77777777" w:rsidR="00C1719A" w:rsidRPr="00EE130F" w:rsidRDefault="00417569">
      <w:pPr>
        <w:pStyle w:val="NoSpacing"/>
        <w:numPr>
          <w:ilvl w:val="0"/>
          <w:numId w:val="10"/>
        </w:numPr>
        <w:spacing w:after="80"/>
        <w:rPr>
          <w:rFonts w:ascii="Ubuntu Light" w:hAnsi="Ubuntu Light"/>
          <w:lang w:val="es-ES"/>
        </w:rPr>
      </w:pPr>
      <w:r w:rsidRPr="00EE130F">
        <w:rPr>
          <w:rFonts w:ascii="Ubuntu Light" w:hAnsi="Ubuntu Light"/>
          <w:lang w:val="es-ES"/>
        </w:rPr>
        <w:t>Mesas redondas para debatir en grupo</w:t>
      </w:r>
    </w:p>
    <w:p w14:paraId="5FE691E8" w14:textId="77777777" w:rsidR="00C1719A" w:rsidRPr="00EE130F" w:rsidRDefault="00417569">
      <w:pPr>
        <w:pStyle w:val="NoSpacing"/>
        <w:numPr>
          <w:ilvl w:val="0"/>
          <w:numId w:val="10"/>
        </w:numPr>
        <w:spacing w:after="80"/>
        <w:rPr>
          <w:rFonts w:ascii="Ubuntu Light" w:hAnsi="Ubuntu Light"/>
          <w:lang w:val="es-ES"/>
        </w:rPr>
      </w:pPr>
      <w:r w:rsidRPr="00EE130F">
        <w:rPr>
          <w:rFonts w:ascii="Ubuntu Light" w:hAnsi="Ubuntu Light"/>
          <w:lang w:val="es-ES"/>
        </w:rPr>
        <w:t>Espacio abierto para pausas para hacer ejercicio y actividades prácticas de aprendizaje</w:t>
      </w:r>
    </w:p>
    <w:p w14:paraId="2B785982" w14:textId="77777777" w:rsidR="00C1719A" w:rsidRDefault="00417569">
      <w:pPr>
        <w:pStyle w:val="NoSpacing"/>
        <w:spacing w:after="80"/>
        <w:rPr>
          <w:rFonts w:ascii="Ubuntu Light" w:hAnsi="Ubuntu Light"/>
        </w:rPr>
      </w:pPr>
      <w:proofErr w:type="spellStart"/>
      <w:r w:rsidRPr="00767C32">
        <w:rPr>
          <w:rFonts w:ascii="Ubuntu Light" w:hAnsi="Ubuntu Light"/>
        </w:rPr>
        <w:t>Audiovisuales</w:t>
      </w:r>
      <w:proofErr w:type="spellEnd"/>
      <w:r w:rsidRPr="00767C32">
        <w:rPr>
          <w:rFonts w:ascii="Ubuntu Light" w:hAnsi="Ubuntu Light"/>
        </w:rPr>
        <w:t>:</w:t>
      </w:r>
    </w:p>
    <w:p w14:paraId="430E9D1A" w14:textId="77777777" w:rsidR="00C1719A" w:rsidRDefault="00417569">
      <w:pPr>
        <w:pStyle w:val="NoSpacing"/>
        <w:numPr>
          <w:ilvl w:val="0"/>
          <w:numId w:val="12"/>
        </w:numPr>
        <w:spacing w:after="80"/>
        <w:rPr>
          <w:rFonts w:ascii="Ubuntu Light" w:hAnsi="Ubuntu Light"/>
        </w:rPr>
      </w:pPr>
      <w:proofErr w:type="spellStart"/>
      <w:r w:rsidRPr="00767C32">
        <w:rPr>
          <w:rFonts w:ascii="Ubuntu Light" w:hAnsi="Ubuntu Light"/>
        </w:rPr>
        <w:t>Micrófonos</w:t>
      </w:r>
      <w:proofErr w:type="spellEnd"/>
      <w:r w:rsidRPr="00767C32">
        <w:rPr>
          <w:rFonts w:ascii="Ubuntu Light" w:hAnsi="Ubuntu Light"/>
        </w:rPr>
        <w:t xml:space="preserve"> (2: 1 </w:t>
      </w:r>
      <w:proofErr w:type="spellStart"/>
      <w:r w:rsidRPr="00767C32">
        <w:rPr>
          <w:rFonts w:ascii="Ubuntu Light" w:hAnsi="Ubuntu Light"/>
        </w:rPr>
        <w:t>podio</w:t>
      </w:r>
      <w:proofErr w:type="spellEnd"/>
      <w:r w:rsidRPr="00767C32">
        <w:rPr>
          <w:rFonts w:ascii="Ubuntu Light" w:hAnsi="Ubuntu Light"/>
        </w:rPr>
        <w:t xml:space="preserve">; 1 </w:t>
      </w:r>
      <w:proofErr w:type="spellStart"/>
      <w:r w:rsidRPr="00767C32">
        <w:rPr>
          <w:rFonts w:ascii="Ubuntu Light" w:hAnsi="Ubuntu Light"/>
        </w:rPr>
        <w:t>suelo</w:t>
      </w:r>
      <w:proofErr w:type="spellEnd"/>
      <w:r w:rsidRPr="00767C32">
        <w:rPr>
          <w:rFonts w:ascii="Ubuntu Light" w:hAnsi="Ubuntu Light"/>
        </w:rPr>
        <w:t>)</w:t>
      </w:r>
    </w:p>
    <w:p w14:paraId="22ADD639" w14:textId="77777777" w:rsidR="00C1719A" w:rsidRDefault="00417569">
      <w:pPr>
        <w:pStyle w:val="NoSpacing"/>
        <w:numPr>
          <w:ilvl w:val="0"/>
          <w:numId w:val="12"/>
        </w:numPr>
        <w:spacing w:after="80"/>
        <w:rPr>
          <w:rFonts w:ascii="Ubuntu Light" w:hAnsi="Ubuntu Light"/>
        </w:rPr>
      </w:pPr>
      <w:r w:rsidRPr="00767C32">
        <w:rPr>
          <w:rFonts w:ascii="Ubuntu Light" w:hAnsi="Ubuntu Light"/>
        </w:rPr>
        <w:t>Podio</w:t>
      </w:r>
    </w:p>
    <w:p w14:paraId="02001224" w14:textId="1FFB4AA8" w:rsidR="00C1719A" w:rsidRDefault="00C6271B">
      <w:pPr>
        <w:pStyle w:val="NoSpacing"/>
        <w:numPr>
          <w:ilvl w:val="0"/>
          <w:numId w:val="12"/>
        </w:numPr>
        <w:spacing w:after="80"/>
        <w:rPr>
          <w:rFonts w:ascii="Ubuntu Light" w:hAnsi="Ubuntu Light"/>
        </w:rPr>
      </w:pPr>
      <w:proofErr w:type="spellStart"/>
      <w:r>
        <w:rPr>
          <w:rFonts w:ascii="Ubuntu Light" w:hAnsi="Ubuntu Light"/>
        </w:rPr>
        <w:t>Computador</w:t>
      </w:r>
      <w:proofErr w:type="spellEnd"/>
      <w:r>
        <w:rPr>
          <w:rFonts w:ascii="Ubuntu Light" w:hAnsi="Ubuntu Light"/>
        </w:rPr>
        <w:t xml:space="preserve"> </w:t>
      </w:r>
      <w:proofErr w:type="spellStart"/>
      <w:r>
        <w:rPr>
          <w:rFonts w:ascii="Ubuntu Light" w:hAnsi="Ubuntu Light"/>
        </w:rPr>
        <w:t>p</w:t>
      </w:r>
      <w:r w:rsidR="00417569" w:rsidRPr="00767C32">
        <w:rPr>
          <w:rFonts w:ascii="Ubuntu Light" w:hAnsi="Ubuntu Light"/>
        </w:rPr>
        <w:t>ortátil</w:t>
      </w:r>
      <w:proofErr w:type="spellEnd"/>
    </w:p>
    <w:p w14:paraId="57C4A2DA" w14:textId="77777777" w:rsidR="00C1719A" w:rsidRDefault="00417569">
      <w:pPr>
        <w:pStyle w:val="NoSpacing"/>
        <w:numPr>
          <w:ilvl w:val="0"/>
          <w:numId w:val="12"/>
        </w:numPr>
        <w:spacing w:after="80"/>
        <w:rPr>
          <w:rFonts w:ascii="Ubuntu Light" w:hAnsi="Ubuntu Light"/>
        </w:rPr>
      </w:pPr>
      <w:proofErr w:type="spellStart"/>
      <w:r w:rsidRPr="00767C32">
        <w:rPr>
          <w:rFonts w:ascii="Ubuntu Light" w:hAnsi="Ubuntu Light"/>
        </w:rPr>
        <w:t>Proyector</w:t>
      </w:r>
      <w:proofErr w:type="spellEnd"/>
    </w:p>
    <w:p w14:paraId="2DA872BF" w14:textId="77777777" w:rsidR="00C1719A" w:rsidRDefault="00417569">
      <w:pPr>
        <w:pStyle w:val="NoSpacing"/>
        <w:spacing w:after="80"/>
        <w:rPr>
          <w:rFonts w:ascii="Ubuntu Light" w:hAnsi="Ubuntu Light"/>
        </w:rPr>
      </w:pPr>
      <w:r w:rsidRPr="00767C32">
        <w:rPr>
          <w:rFonts w:ascii="Ubuntu Light" w:hAnsi="Ubuntu Light"/>
        </w:rPr>
        <w:t>Comida/</w:t>
      </w:r>
      <w:proofErr w:type="spellStart"/>
      <w:r w:rsidRPr="00767C32">
        <w:rPr>
          <w:rFonts w:ascii="Ubuntu Light" w:hAnsi="Ubuntu Light"/>
        </w:rPr>
        <w:t>bebida</w:t>
      </w:r>
      <w:proofErr w:type="spellEnd"/>
      <w:r w:rsidRPr="00767C32">
        <w:rPr>
          <w:rFonts w:ascii="Ubuntu Light" w:hAnsi="Ubuntu Light"/>
        </w:rPr>
        <w:t>:</w:t>
      </w:r>
    </w:p>
    <w:p w14:paraId="3246C2EF" w14:textId="77777777" w:rsidR="00C1719A" w:rsidRDefault="00417569">
      <w:pPr>
        <w:pStyle w:val="NoSpacing"/>
        <w:numPr>
          <w:ilvl w:val="0"/>
          <w:numId w:val="11"/>
        </w:numPr>
        <w:spacing w:after="80"/>
        <w:rPr>
          <w:rFonts w:ascii="Ubuntu Light" w:hAnsi="Ubuntu Light"/>
        </w:rPr>
      </w:pPr>
      <w:proofErr w:type="spellStart"/>
      <w:r w:rsidRPr="00767C32">
        <w:rPr>
          <w:rFonts w:ascii="Ubuntu Light" w:hAnsi="Ubuntu Light"/>
        </w:rPr>
        <w:t>Proporcionar</w:t>
      </w:r>
      <w:proofErr w:type="spellEnd"/>
      <w:r w:rsidRPr="00767C32">
        <w:rPr>
          <w:rFonts w:ascii="Ubuntu Light" w:hAnsi="Ubuntu Light"/>
        </w:rPr>
        <w:t xml:space="preserve"> </w:t>
      </w:r>
      <w:proofErr w:type="spellStart"/>
      <w:r w:rsidRPr="00767C32">
        <w:rPr>
          <w:rFonts w:ascii="Ubuntu Light" w:hAnsi="Ubuntu Light"/>
        </w:rPr>
        <w:t>comidas</w:t>
      </w:r>
      <w:proofErr w:type="spellEnd"/>
      <w:r w:rsidRPr="00767C32">
        <w:rPr>
          <w:rFonts w:ascii="Ubuntu Light" w:hAnsi="Ubuntu Light"/>
        </w:rPr>
        <w:t xml:space="preserve"> y </w:t>
      </w:r>
      <w:proofErr w:type="spellStart"/>
      <w:r w:rsidRPr="00767C32">
        <w:rPr>
          <w:rFonts w:ascii="Ubuntu Light" w:hAnsi="Ubuntu Light"/>
        </w:rPr>
        <w:t>tentempiés</w:t>
      </w:r>
      <w:proofErr w:type="spellEnd"/>
      <w:r w:rsidRPr="00767C32">
        <w:rPr>
          <w:rFonts w:ascii="Ubuntu Light" w:hAnsi="Ubuntu Light"/>
        </w:rPr>
        <w:t xml:space="preserve"> </w:t>
      </w:r>
      <w:proofErr w:type="spellStart"/>
      <w:r w:rsidRPr="00767C32">
        <w:rPr>
          <w:rFonts w:ascii="Ubuntu Light" w:hAnsi="Ubuntu Light"/>
        </w:rPr>
        <w:t>saludables</w:t>
      </w:r>
      <w:proofErr w:type="spellEnd"/>
      <w:r w:rsidRPr="00767C32">
        <w:rPr>
          <w:rFonts w:ascii="Ubuntu Light" w:hAnsi="Ubuntu Light"/>
        </w:rPr>
        <w:t xml:space="preserve"> </w:t>
      </w:r>
    </w:p>
    <w:p w14:paraId="5FB1117B" w14:textId="77777777" w:rsidR="00C1719A" w:rsidRPr="00EE130F" w:rsidRDefault="00417569">
      <w:pPr>
        <w:pStyle w:val="NoSpacing"/>
        <w:numPr>
          <w:ilvl w:val="1"/>
          <w:numId w:val="11"/>
        </w:numPr>
        <w:spacing w:after="80"/>
        <w:rPr>
          <w:rFonts w:ascii="Ubuntu Light" w:hAnsi="Ubuntu Light"/>
          <w:lang w:val="es-ES"/>
        </w:rPr>
      </w:pPr>
      <w:r w:rsidRPr="00EE130F">
        <w:rPr>
          <w:rFonts w:ascii="Ubuntu Light" w:hAnsi="Ubuntu Light"/>
          <w:lang w:val="es-ES"/>
        </w:rPr>
        <w:t>Mañana y tarde, si la sesión dura todo el día</w:t>
      </w:r>
    </w:p>
    <w:p w14:paraId="26F8808A" w14:textId="77777777" w:rsidR="00C1719A" w:rsidRPr="00EE130F" w:rsidRDefault="00417569">
      <w:pPr>
        <w:pStyle w:val="NoSpacing"/>
        <w:numPr>
          <w:ilvl w:val="0"/>
          <w:numId w:val="11"/>
        </w:numPr>
        <w:spacing w:after="80"/>
        <w:rPr>
          <w:rFonts w:ascii="Ubuntu Light" w:hAnsi="Ubuntu Light"/>
          <w:lang w:val="es-ES"/>
        </w:rPr>
      </w:pPr>
      <w:r w:rsidRPr="00EE130F">
        <w:rPr>
          <w:rFonts w:ascii="Ubuntu Light" w:hAnsi="Ubuntu Light"/>
          <w:lang w:val="es-ES"/>
        </w:rPr>
        <w:t>Disponga de agua durante todo el día</w:t>
      </w:r>
    </w:p>
    <w:p w14:paraId="2667F458" w14:textId="77777777" w:rsidR="00C1719A" w:rsidRPr="00EE130F" w:rsidRDefault="00417569">
      <w:pPr>
        <w:pStyle w:val="NoSpacing"/>
        <w:numPr>
          <w:ilvl w:val="1"/>
          <w:numId w:val="11"/>
        </w:numPr>
        <w:spacing w:after="80"/>
        <w:rPr>
          <w:rFonts w:ascii="Ubuntu Light" w:hAnsi="Ubuntu Light"/>
          <w:lang w:val="es-ES"/>
        </w:rPr>
      </w:pPr>
      <w:r w:rsidRPr="00EE130F">
        <w:rPr>
          <w:rFonts w:ascii="Ubuntu Light" w:hAnsi="Ubuntu Light"/>
          <w:lang w:val="es-ES"/>
        </w:rPr>
        <w:t>Traiga botellas de agua reutilizables para los atletas, si dispone de ellas.</w:t>
      </w:r>
    </w:p>
    <w:p w14:paraId="7D158F02" w14:textId="77777777" w:rsidR="00C1719A" w:rsidRDefault="00417569">
      <w:pPr>
        <w:pStyle w:val="NoSpacing"/>
        <w:spacing w:after="80"/>
        <w:rPr>
          <w:rFonts w:ascii="Ubuntu Light" w:hAnsi="Ubuntu Light"/>
        </w:rPr>
      </w:pPr>
      <w:r w:rsidRPr="00767C32">
        <w:rPr>
          <w:rFonts w:ascii="Ubuntu Light" w:hAnsi="Ubuntu Light"/>
        </w:rPr>
        <w:t xml:space="preserve">Otros </w:t>
      </w:r>
      <w:proofErr w:type="spellStart"/>
      <w:r w:rsidRPr="00767C32">
        <w:rPr>
          <w:rFonts w:ascii="Ubuntu Light" w:hAnsi="Ubuntu Light"/>
        </w:rPr>
        <w:t>materiales</w:t>
      </w:r>
      <w:proofErr w:type="spellEnd"/>
      <w:r w:rsidRPr="00767C32">
        <w:rPr>
          <w:rFonts w:ascii="Ubuntu Light" w:hAnsi="Ubuntu Light"/>
        </w:rPr>
        <w:t>:</w:t>
      </w:r>
    </w:p>
    <w:p w14:paraId="3F1C4506" w14:textId="77777777" w:rsidR="00C1719A" w:rsidRDefault="00417569">
      <w:pPr>
        <w:pStyle w:val="NoSpacing"/>
        <w:numPr>
          <w:ilvl w:val="0"/>
          <w:numId w:val="13"/>
        </w:numPr>
        <w:spacing w:after="80"/>
        <w:rPr>
          <w:rFonts w:ascii="Ubuntu Light" w:hAnsi="Ubuntu Light"/>
        </w:rPr>
      </w:pPr>
      <w:proofErr w:type="spellStart"/>
      <w:r w:rsidRPr="00767C32">
        <w:rPr>
          <w:rFonts w:ascii="Ubuntu Light" w:hAnsi="Ubuntu Light"/>
        </w:rPr>
        <w:t>Rotafolios</w:t>
      </w:r>
      <w:proofErr w:type="spellEnd"/>
    </w:p>
    <w:p w14:paraId="3A90D66A" w14:textId="77777777" w:rsidR="00C1719A" w:rsidRDefault="00417569">
      <w:pPr>
        <w:pStyle w:val="NoSpacing"/>
        <w:numPr>
          <w:ilvl w:val="0"/>
          <w:numId w:val="13"/>
        </w:numPr>
        <w:spacing w:after="80"/>
        <w:rPr>
          <w:rFonts w:ascii="Ubuntu Light" w:hAnsi="Ubuntu Light"/>
        </w:rPr>
      </w:pPr>
      <w:proofErr w:type="spellStart"/>
      <w:r w:rsidRPr="00767C32">
        <w:rPr>
          <w:rFonts w:ascii="Ubuntu Light" w:hAnsi="Ubuntu Light"/>
        </w:rPr>
        <w:t>Marcadores</w:t>
      </w:r>
      <w:proofErr w:type="spellEnd"/>
    </w:p>
    <w:p w14:paraId="617E752D" w14:textId="77777777" w:rsidR="00C1719A" w:rsidRDefault="00417569">
      <w:pPr>
        <w:pStyle w:val="NoSpacing"/>
        <w:numPr>
          <w:ilvl w:val="0"/>
          <w:numId w:val="13"/>
        </w:numPr>
        <w:spacing w:after="80"/>
        <w:rPr>
          <w:rFonts w:ascii="Ubuntu Light" w:hAnsi="Ubuntu Light"/>
        </w:rPr>
      </w:pPr>
      <w:proofErr w:type="spellStart"/>
      <w:r w:rsidRPr="00767C32">
        <w:rPr>
          <w:rFonts w:ascii="Ubuntu Light" w:hAnsi="Ubuntu Light"/>
        </w:rPr>
        <w:t>Bolígrafos</w:t>
      </w:r>
      <w:proofErr w:type="spellEnd"/>
    </w:p>
    <w:p w14:paraId="4B6222ED" w14:textId="77777777" w:rsidR="00C1719A" w:rsidRDefault="00417569">
      <w:pPr>
        <w:pStyle w:val="NoSpacing"/>
        <w:numPr>
          <w:ilvl w:val="0"/>
          <w:numId w:val="13"/>
        </w:numPr>
        <w:spacing w:after="80"/>
        <w:rPr>
          <w:rFonts w:ascii="Ubuntu Light" w:hAnsi="Ubuntu Light"/>
        </w:rPr>
      </w:pPr>
      <w:proofErr w:type="spellStart"/>
      <w:r w:rsidRPr="00767C32">
        <w:rPr>
          <w:rFonts w:ascii="Ubuntu Light" w:hAnsi="Ubuntu Light"/>
        </w:rPr>
        <w:t>Etiquetas</w:t>
      </w:r>
      <w:proofErr w:type="spellEnd"/>
    </w:p>
    <w:p w14:paraId="0EE2C74D" w14:textId="77777777" w:rsidR="00C1719A" w:rsidRDefault="00417569">
      <w:pPr>
        <w:pStyle w:val="NoSpacing"/>
        <w:numPr>
          <w:ilvl w:val="0"/>
          <w:numId w:val="13"/>
        </w:numPr>
        <w:spacing w:after="80"/>
        <w:rPr>
          <w:rFonts w:ascii="Ubuntu Light" w:hAnsi="Ubuntu Light"/>
        </w:rPr>
      </w:pPr>
      <w:proofErr w:type="spellStart"/>
      <w:r w:rsidRPr="00767C32">
        <w:rPr>
          <w:rFonts w:ascii="Ubuntu Light" w:hAnsi="Ubuntu Light"/>
        </w:rPr>
        <w:t>Carpetas</w:t>
      </w:r>
      <w:proofErr w:type="spellEnd"/>
    </w:p>
    <w:p w14:paraId="2D048959" w14:textId="77777777" w:rsidR="00C1719A" w:rsidRDefault="00417569">
      <w:pPr>
        <w:pStyle w:val="NoSpacing"/>
        <w:numPr>
          <w:ilvl w:val="1"/>
          <w:numId w:val="13"/>
        </w:numPr>
        <w:spacing w:after="80"/>
        <w:rPr>
          <w:rFonts w:ascii="Ubuntu Light" w:hAnsi="Ubuntu Light"/>
        </w:rPr>
      </w:pPr>
      <w:proofErr w:type="spellStart"/>
      <w:r w:rsidRPr="00767C32">
        <w:rPr>
          <w:rFonts w:ascii="Ubuntu Light" w:hAnsi="Ubuntu Light"/>
        </w:rPr>
        <w:t>Programa</w:t>
      </w:r>
      <w:proofErr w:type="spellEnd"/>
      <w:r w:rsidRPr="00767C32">
        <w:rPr>
          <w:rFonts w:ascii="Ubuntu Light" w:hAnsi="Ubuntu Light"/>
        </w:rPr>
        <w:t xml:space="preserve"> de </w:t>
      </w:r>
      <w:proofErr w:type="spellStart"/>
      <w:r w:rsidRPr="00767C32">
        <w:rPr>
          <w:rFonts w:ascii="Ubuntu Light" w:hAnsi="Ubuntu Light"/>
        </w:rPr>
        <w:t>formación</w:t>
      </w:r>
      <w:proofErr w:type="spellEnd"/>
    </w:p>
    <w:p w14:paraId="2215F3E6" w14:textId="77777777" w:rsidR="00C1719A" w:rsidRDefault="00417569">
      <w:pPr>
        <w:pStyle w:val="NoSpacing"/>
        <w:numPr>
          <w:ilvl w:val="1"/>
          <w:numId w:val="13"/>
        </w:numPr>
        <w:spacing w:after="80"/>
        <w:rPr>
          <w:rFonts w:ascii="Ubuntu Light" w:hAnsi="Ubuntu Light"/>
        </w:rPr>
      </w:pPr>
      <w:proofErr w:type="spellStart"/>
      <w:r w:rsidRPr="00767C32">
        <w:rPr>
          <w:rFonts w:ascii="Ubuntu Light" w:hAnsi="Ubuntu Light"/>
        </w:rPr>
        <w:t>Módulos</w:t>
      </w:r>
      <w:proofErr w:type="spellEnd"/>
      <w:r w:rsidRPr="00767C32">
        <w:rPr>
          <w:rFonts w:ascii="Ubuntu Light" w:hAnsi="Ubuntu Light"/>
        </w:rPr>
        <w:t xml:space="preserve"> </w:t>
      </w:r>
      <w:proofErr w:type="spellStart"/>
      <w:r w:rsidRPr="00767C32">
        <w:rPr>
          <w:rFonts w:ascii="Ubuntu Light" w:hAnsi="Ubuntu Light"/>
        </w:rPr>
        <w:t>educativos</w:t>
      </w:r>
      <w:proofErr w:type="spellEnd"/>
    </w:p>
    <w:p w14:paraId="3F3A8CDB" w14:textId="77777777" w:rsidR="00C1719A" w:rsidRDefault="00417569">
      <w:pPr>
        <w:pStyle w:val="NoSpacing"/>
        <w:numPr>
          <w:ilvl w:val="1"/>
          <w:numId w:val="13"/>
        </w:numPr>
        <w:spacing w:after="80"/>
        <w:rPr>
          <w:rFonts w:ascii="Ubuntu Light" w:hAnsi="Ubuntu Light"/>
        </w:rPr>
      </w:pPr>
      <w:proofErr w:type="spellStart"/>
      <w:r w:rsidRPr="00767C32">
        <w:rPr>
          <w:rFonts w:ascii="Ubuntu Light" w:hAnsi="Ubuntu Light"/>
        </w:rPr>
        <w:t>Ejemplos</w:t>
      </w:r>
      <w:proofErr w:type="spellEnd"/>
      <w:r w:rsidRPr="00767C32">
        <w:rPr>
          <w:rFonts w:ascii="Ubuntu Light" w:hAnsi="Ubuntu Light"/>
        </w:rPr>
        <w:t xml:space="preserve"> de </w:t>
      </w:r>
      <w:proofErr w:type="spellStart"/>
      <w:r w:rsidRPr="00767C32">
        <w:rPr>
          <w:rFonts w:ascii="Ubuntu Light" w:hAnsi="Ubuntu Light"/>
        </w:rPr>
        <w:t>actividades</w:t>
      </w:r>
      <w:proofErr w:type="spellEnd"/>
    </w:p>
    <w:p w14:paraId="443A8048" w14:textId="77777777" w:rsidR="00C1719A" w:rsidRPr="00EE130F" w:rsidRDefault="00417569">
      <w:pPr>
        <w:pStyle w:val="NoSpacing"/>
        <w:numPr>
          <w:ilvl w:val="1"/>
          <w:numId w:val="13"/>
        </w:numPr>
        <w:spacing w:after="80"/>
        <w:rPr>
          <w:rFonts w:ascii="Ubuntu Light" w:hAnsi="Ubuntu Light"/>
          <w:lang w:val="es-ES"/>
        </w:rPr>
      </w:pPr>
      <w:r w:rsidRPr="00EE130F">
        <w:rPr>
          <w:rFonts w:ascii="Ubuntu Light" w:hAnsi="Ubuntu Light"/>
          <w:lang w:val="es-ES"/>
        </w:rPr>
        <w:t>Hoja de trabajo de planificación de la activación.</w:t>
      </w:r>
    </w:p>
    <w:p w14:paraId="13581204" w14:textId="77777777" w:rsidR="00C1719A" w:rsidRPr="00EE130F" w:rsidRDefault="00417569">
      <w:pPr>
        <w:pStyle w:val="NoSpacing"/>
        <w:numPr>
          <w:ilvl w:val="1"/>
          <w:numId w:val="13"/>
        </w:numPr>
        <w:spacing w:after="80"/>
        <w:rPr>
          <w:rFonts w:ascii="Ubuntu Light" w:hAnsi="Ubuntu Light"/>
          <w:lang w:val="es-ES"/>
        </w:rPr>
      </w:pPr>
      <w:r w:rsidRPr="00EE130F">
        <w:rPr>
          <w:rFonts w:ascii="Ubuntu Light" w:hAnsi="Ubuntu Light"/>
          <w:lang w:val="es-ES"/>
        </w:rPr>
        <w:t xml:space="preserve"> Enlace al rastreador de activación de MS de Smartsheet.</w:t>
      </w:r>
    </w:p>
    <w:p w14:paraId="34B7DE59" w14:textId="77777777" w:rsidR="00C1719A" w:rsidRPr="00EE130F" w:rsidRDefault="00417569">
      <w:pPr>
        <w:pStyle w:val="NoSpacing"/>
        <w:numPr>
          <w:ilvl w:val="0"/>
          <w:numId w:val="13"/>
        </w:numPr>
        <w:spacing w:after="80"/>
        <w:rPr>
          <w:rFonts w:ascii="Ubuntu Light" w:hAnsi="Ubuntu Light"/>
          <w:lang w:val="es-ES"/>
        </w:rPr>
      </w:pPr>
      <w:r w:rsidRPr="00EE130F">
        <w:rPr>
          <w:rFonts w:ascii="Ubuntu Light" w:hAnsi="Ubuntu Light"/>
          <w:lang w:val="es-ES"/>
        </w:rPr>
        <w:t>Estilos de vida antes y después de la encuesta.</w:t>
      </w:r>
    </w:p>
    <w:p w14:paraId="0CD9CD55" w14:textId="77777777" w:rsidR="00C1719A" w:rsidRPr="00EE130F" w:rsidRDefault="00417569">
      <w:pPr>
        <w:pStyle w:val="NoSpacing"/>
        <w:numPr>
          <w:ilvl w:val="0"/>
          <w:numId w:val="13"/>
        </w:numPr>
        <w:spacing w:after="80"/>
        <w:rPr>
          <w:rFonts w:ascii="Ubuntu Light" w:hAnsi="Ubuntu Light"/>
          <w:lang w:val="es-ES"/>
        </w:rPr>
      </w:pPr>
      <w:r w:rsidRPr="00EE130F">
        <w:rPr>
          <w:rFonts w:ascii="Ubuntu Light" w:hAnsi="Ubuntu Light"/>
          <w:lang w:val="es-ES"/>
        </w:rPr>
        <w:t>Certificados de Mensajero de Salud.</w:t>
      </w:r>
    </w:p>
    <w:p w14:paraId="1AA6F6EB" w14:textId="77777777" w:rsidR="00C1719A" w:rsidRPr="00EE130F" w:rsidRDefault="00417569">
      <w:pPr>
        <w:pStyle w:val="NoSpacing"/>
        <w:numPr>
          <w:ilvl w:val="0"/>
          <w:numId w:val="13"/>
        </w:numPr>
        <w:spacing w:after="80"/>
        <w:rPr>
          <w:rFonts w:ascii="Ubuntu Light" w:hAnsi="Ubuntu Light"/>
          <w:lang w:val="es-ES"/>
        </w:rPr>
      </w:pPr>
      <w:r w:rsidRPr="00EE130F">
        <w:rPr>
          <w:rFonts w:ascii="Ubuntu Light" w:hAnsi="Ubuntu Light"/>
          <w:lang w:val="es-ES"/>
        </w:rPr>
        <w:t>Protector solar, lápiz de labios, pulseras de protección solar u otros obsequios relacionados con la salud.</w:t>
      </w:r>
    </w:p>
    <w:p w14:paraId="125B6253" w14:textId="77777777" w:rsidR="00BB7A91" w:rsidRPr="00EE130F" w:rsidRDefault="00BB7A91" w:rsidP="008741FA">
      <w:pPr>
        <w:pStyle w:val="NoSpacing"/>
        <w:spacing w:after="80"/>
        <w:rPr>
          <w:rFonts w:ascii="Ubuntu Light" w:hAnsi="Ubuntu Light"/>
          <w:lang w:val="es-ES"/>
        </w:rPr>
      </w:pPr>
    </w:p>
    <w:p w14:paraId="56D7D288" w14:textId="77777777" w:rsidR="00C1719A" w:rsidRDefault="00417569">
      <w:pPr>
        <w:pStyle w:val="NoSpacing"/>
        <w:spacing w:after="80"/>
        <w:rPr>
          <w:rFonts w:ascii="Ubuntu Light" w:hAnsi="Ubuntu Light"/>
        </w:rPr>
      </w:pPr>
      <w:proofErr w:type="spellStart"/>
      <w:r w:rsidRPr="00767C32">
        <w:rPr>
          <w:rFonts w:ascii="Ubuntu Light" w:hAnsi="Ubuntu Light"/>
        </w:rPr>
        <w:t>Vestimenta</w:t>
      </w:r>
      <w:proofErr w:type="spellEnd"/>
      <w:r w:rsidRPr="00767C32">
        <w:rPr>
          <w:rFonts w:ascii="Ubuntu Light" w:hAnsi="Ubuntu Light"/>
        </w:rPr>
        <w:t xml:space="preserve"> de </w:t>
      </w:r>
      <w:proofErr w:type="spellStart"/>
      <w:r w:rsidRPr="00767C32">
        <w:rPr>
          <w:rFonts w:ascii="Ubuntu Light" w:hAnsi="Ubuntu Light"/>
        </w:rPr>
        <w:t>los</w:t>
      </w:r>
      <w:proofErr w:type="spellEnd"/>
      <w:r w:rsidRPr="00767C32">
        <w:rPr>
          <w:rFonts w:ascii="Ubuntu Light" w:hAnsi="Ubuntu Light"/>
        </w:rPr>
        <w:t xml:space="preserve"> </w:t>
      </w:r>
      <w:proofErr w:type="spellStart"/>
      <w:r w:rsidRPr="00767C32">
        <w:rPr>
          <w:rFonts w:ascii="Ubuntu Light" w:hAnsi="Ubuntu Light"/>
        </w:rPr>
        <w:t>asistentes</w:t>
      </w:r>
      <w:proofErr w:type="spellEnd"/>
      <w:r w:rsidRPr="00767C32">
        <w:rPr>
          <w:rFonts w:ascii="Ubuntu Light" w:hAnsi="Ubuntu Light"/>
        </w:rPr>
        <w:t>:</w:t>
      </w:r>
    </w:p>
    <w:p w14:paraId="30B49714" w14:textId="714263F3" w:rsidR="00C1719A" w:rsidRPr="00EE130F" w:rsidRDefault="00417569">
      <w:pPr>
        <w:pStyle w:val="PlainText"/>
        <w:numPr>
          <w:ilvl w:val="0"/>
          <w:numId w:val="14"/>
        </w:numPr>
        <w:spacing w:after="80"/>
        <w:rPr>
          <w:rFonts w:ascii="Ubuntu Light" w:hAnsi="Ubuntu Light"/>
          <w:lang w:val="es-ES"/>
        </w:rPr>
      </w:pPr>
      <w:r w:rsidRPr="00EE130F">
        <w:rPr>
          <w:rFonts w:ascii="Ubuntu Light" w:hAnsi="Ubuntu Light"/>
          <w:lang w:val="es-ES"/>
        </w:rPr>
        <w:t>Los asistentes deben planear estar activos y sudar durante este evento. Deberán llevar ropa cómoda para hacer ejercicio (camiseta y pantalones cortos/de yoga/sud</w:t>
      </w:r>
      <w:r w:rsidR="00C6271B">
        <w:rPr>
          <w:rFonts w:ascii="Ubuntu Light" w:hAnsi="Ubuntu Light"/>
          <w:lang w:val="es-ES"/>
        </w:rPr>
        <w:t>aderas</w:t>
      </w:r>
      <w:r w:rsidRPr="00EE130F">
        <w:rPr>
          <w:rFonts w:ascii="Ubuntu Light" w:hAnsi="Ubuntu Light"/>
          <w:lang w:val="es-ES"/>
        </w:rPr>
        <w:t xml:space="preserve">), calcetines y zapatillas. Los asistentes también deben planear traer una sudadera o chaqueta en caso de que tengan frío. </w:t>
      </w:r>
    </w:p>
    <w:p w14:paraId="1B14B4C8" w14:textId="3F2A8244" w:rsidR="00C1719A" w:rsidRPr="00EE130F" w:rsidRDefault="00417569">
      <w:pPr>
        <w:pStyle w:val="PlainText"/>
        <w:numPr>
          <w:ilvl w:val="0"/>
          <w:numId w:val="14"/>
        </w:numPr>
        <w:spacing w:after="80"/>
        <w:rPr>
          <w:rFonts w:ascii="Ubuntu Light" w:hAnsi="Ubuntu Light"/>
          <w:lang w:val="es-ES"/>
        </w:rPr>
      </w:pPr>
      <w:r w:rsidRPr="00EE130F">
        <w:rPr>
          <w:rFonts w:ascii="Ubuntu Light" w:hAnsi="Ubuntu Light"/>
          <w:lang w:val="es-ES"/>
        </w:rPr>
        <w:t xml:space="preserve">Se debe proporcionar a los participantes una camiseta o uniforme de Mensajero de Salud, si está disponible, para que la lleven durante la formación y mientras estén </w:t>
      </w:r>
      <w:r w:rsidR="0019502D" w:rsidRPr="00EE130F">
        <w:rPr>
          <w:rFonts w:ascii="Ubuntu Light" w:hAnsi="Ubuntu Light"/>
          <w:lang w:val="es-ES"/>
        </w:rPr>
        <w:t>en activ</w:t>
      </w:r>
      <w:r w:rsidR="00C6271B">
        <w:rPr>
          <w:rFonts w:ascii="Ubuntu Light" w:hAnsi="Ubuntu Light"/>
          <w:lang w:val="es-ES"/>
        </w:rPr>
        <w:t>idad</w:t>
      </w:r>
      <w:r w:rsidRPr="00EE130F">
        <w:rPr>
          <w:rFonts w:ascii="Ubuntu Light" w:hAnsi="Ubuntu Light"/>
          <w:lang w:val="es-ES"/>
        </w:rPr>
        <w:t xml:space="preserve">. </w:t>
      </w:r>
    </w:p>
    <w:p w14:paraId="04682052" w14:textId="77777777" w:rsidR="00C1719A" w:rsidRPr="00EE130F" w:rsidRDefault="00417569">
      <w:pPr>
        <w:pStyle w:val="Heading1"/>
        <w:spacing w:after="120"/>
        <w:jc w:val="center"/>
        <w:rPr>
          <w:lang w:val="es-ES"/>
        </w:rPr>
      </w:pPr>
      <w:bookmarkStart w:id="36" w:name="_Toc112787738"/>
      <w:r w:rsidRPr="00EE130F">
        <w:rPr>
          <w:lang w:val="es-ES"/>
        </w:rPr>
        <w:lastRenderedPageBreak/>
        <w:t xml:space="preserve">Apéndice </w:t>
      </w:r>
      <w:r w:rsidR="00386407" w:rsidRPr="00EE130F">
        <w:rPr>
          <w:lang w:val="es-ES"/>
        </w:rPr>
        <w:t>C</w:t>
      </w:r>
      <w:r w:rsidR="00243191" w:rsidRPr="00EE130F">
        <w:rPr>
          <w:lang w:val="es-ES"/>
        </w:rPr>
        <w:t xml:space="preserve">, </w:t>
      </w:r>
      <w:r w:rsidRPr="00EE130F">
        <w:rPr>
          <w:lang w:val="es-ES"/>
        </w:rPr>
        <w:t xml:space="preserve">Materiales para las estaciones de actividades </w:t>
      </w:r>
      <w:r w:rsidR="00D65F54" w:rsidRPr="00EE130F">
        <w:rPr>
          <w:lang w:val="es-ES"/>
        </w:rPr>
        <w:t xml:space="preserve">prácticas </w:t>
      </w:r>
      <w:r w:rsidR="004E7FE3" w:rsidRPr="00EE130F">
        <w:rPr>
          <w:lang w:val="es-ES"/>
        </w:rPr>
        <w:t>(a elección del organizador)</w:t>
      </w:r>
      <w:bookmarkEnd w:id="36"/>
    </w:p>
    <w:tbl>
      <w:tblPr>
        <w:tblStyle w:val="TableGrid"/>
        <w:tblW w:w="0" w:type="auto"/>
        <w:tblLook w:val="04A0" w:firstRow="1" w:lastRow="0" w:firstColumn="1" w:lastColumn="0" w:noHBand="0" w:noVBand="1"/>
      </w:tblPr>
      <w:tblGrid>
        <w:gridCol w:w="3955"/>
        <w:gridCol w:w="5395"/>
      </w:tblGrid>
      <w:tr w:rsidR="004E7FE3" w:rsidRPr="00A77365" w14:paraId="51F3CAA1" w14:textId="77777777" w:rsidTr="00767C32">
        <w:tc>
          <w:tcPr>
            <w:tcW w:w="3955" w:type="dxa"/>
          </w:tcPr>
          <w:p w14:paraId="29AC9E17" w14:textId="77777777" w:rsidR="00C1719A" w:rsidRDefault="00417569">
            <w:pPr>
              <w:pStyle w:val="NoSpacing"/>
              <w:spacing w:before="120" w:after="80"/>
              <w:rPr>
                <w:rFonts w:ascii="Ubuntu Light" w:hAnsi="Ubuntu Light"/>
                <w:b/>
                <w:u w:val="single"/>
                <w:lang w:val="es-PA"/>
              </w:rPr>
            </w:pPr>
            <w:r>
              <w:rPr>
                <w:rFonts w:ascii="Ubuntu Light" w:hAnsi="Ubuntu Light"/>
                <w:b/>
                <w:u w:val="single"/>
                <w:lang w:val="es-PA"/>
              </w:rPr>
              <w:t>Cree su propio entrenamiento</w:t>
            </w:r>
          </w:p>
          <w:p w14:paraId="5E39A9F3" w14:textId="13057C1B" w:rsidR="00C1719A" w:rsidRDefault="00417569">
            <w:pPr>
              <w:pStyle w:val="NoSpacing"/>
              <w:numPr>
                <w:ilvl w:val="0"/>
                <w:numId w:val="18"/>
              </w:numPr>
              <w:spacing w:before="240" w:after="80"/>
              <w:rPr>
                <w:rFonts w:ascii="Ubuntu Light" w:hAnsi="Ubuntu Light"/>
              </w:rPr>
            </w:pPr>
            <w:proofErr w:type="spellStart"/>
            <w:r>
              <w:rPr>
                <w:rFonts w:ascii="Ubuntu Light" w:hAnsi="Ubuntu Light"/>
              </w:rPr>
              <w:t>Tarjetas</w:t>
            </w:r>
            <w:proofErr w:type="spellEnd"/>
            <w:r>
              <w:rPr>
                <w:rFonts w:ascii="Ubuntu Light" w:hAnsi="Ubuntu Light"/>
              </w:rPr>
              <w:t xml:space="preserve"> de </w:t>
            </w:r>
            <w:proofErr w:type="spellStart"/>
            <w:r w:rsidR="00C6271B">
              <w:rPr>
                <w:rFonts w:ascii="Ubuntu Light" w:hAnsi="Ubuntu Light"/>
              </w:rPr>
              <w:t>M</w:t>
            </w:r>
            <w:r>
              <w:rPr>
                <w:rFonts w:ascii="Ubuntu Light" w:hAnsi="Ubuntu Light"/>
              </w:rPr>
              <w:t>ejoramiento</w:t>
            </w:r>
            <w:proofErr w:type="spellEnd"/>
            <w:r>
              <w:rPr>
                <w:rFonts w:ascii="Ubuntu Light" w:hAnsi="Ubuntu Light"/>
              </w:rPr>
              <w:t xml:space="preserve"> </w:t>
            </w:r>
            <w:proofErr w:type="spellStart"/>
            <w:r w:rsidR="00C6271B">
              <w:rPr>
                <w:rFonts w:ascii="Ubuntu Light" w:hAnsi="Ubuntu Light"/>
              </w:rPr>
              <w:t>F</w:t>
            </w:r>
            <w:r>
              <w:rPr>
                <w:rFonts w:ascii="Ubuntu Light" w:hAnsi="Ubuntu Light"/>
              </w:rPr>
              <w:t>ísico</w:t>
            </w:r>
            <w:proofErr w:type="spellEnd"/>
          </w:p>
          <w:p w14:paraId="6539C80F" w14:textId="77777777" w:rsidR="00C1719A" w:rsidRDefault="00417569">
            <w:pPr>
              <w:pStyle w:val="NoSpacing"/>
              <w:numPr>
                <w:ilvl w:val="0"/>
                <w:numId w:val="18"/>
              </w:numPr>
              <w:spacing w:before="240" w:after="80"/>
              <w:rPr>
                <w:rFonts w:ascii="Ubuntu Light" w:hAnsi="Ubuntu Light"/>
                <w:b/>
                <w:u w:val="single"/>
                <w:lang w:val="es-419"/>
              </w:rPr>
            </w:pPr>
            <w:r>
              <w:rPr>
                <w:rFonts w:ascii="Ubuntu Light" w:hAnsi="Ubuntu Light"/>
                <w:lang w:val="es-419"/>
              </w:rPr>
              <w:t>Guía Fit 5</w:t>
            </w:r>
          </w:p>
        </w:tc>
        <w:tc>
          <w:tcPr>
            <w:tcW w:w="5395" w:type="dxa"/>
          </w:tcPr>
          <w:p w14:paraId="74BCE028" w14:textId="77777777" w:rsidR="00C1719A" w:rsidRDefault="00417569">
            <w:pPr>
              <w:pStyle w:val="NoSpacing"/>
              <w:spacing w:before="120" w:after="80"/>
              <w:rPr>
                <w:rFonts w:ascii="Ubuntu Light" w:hAnsi="Ubuntu Light"/>
                <w:b/>
                <w:u w:val="single"/>
                <w:lang w:val="es-419"/>
              </w:rPr>
            </w:pPr>
            <w:r>
              <w:rPr>
                <w:rFonts w:ascii="Ubuntu Light" w:hAnsi="Ubuntu Light"/>
                <w:b/>
                <w:u w:val="single"/>
                <w:lang w:val="es-419"/>
              </w:rPr>
              <w:t>Bienestar emocional</w:t>
            </w:r>
          </w:p>
          <w:p w14:paraId="0CF05047" w14:textId="77777777" w:rsidR="00C1719A" w:rsidRDefault="00417569">
            <w:pPr>
              <w:pStyle w:val="ListParagraph"/>
              <w:widowControl/>
              <w:numPr>
                <w:ilvl w:val="0"/>
                <w:numId w:val="19"/>
              </w:numPr>
              <w:spacing w:after="80"/>
              <w:contextualSpacing w:val="0"/>
              <w:jc w:val="both"/>
              <w:rPr>
                <w:lang w:val="es-PA"/>
              </w:rPr>
            </w:pPr>
            <w:r>
              <w:rPr>
                <w:lang w:val="es-PA"/>
              </w:rPr>
              <w:t>Fichas</w:t>
            </w:r>
          </w:p>
          <w:p w14:paraId="7A445D13" w14:textId="77777777" w:rsidR="00C1719A" w:rsidRPr="00EE130F" w:rsidRDefault="00417569">
            <w:pPr>
              <w:pStyle w:val="ListParagraph"/>
              <w:widowControl/>
              <w:numPr>
                <w:ilvl w:val="0"/>
                <w:numId w:val="19"/>
              </w:numPr>
              <w:spacing w:before="240" w:after="80"/>
              <w:contextualSpacing w:val="0"/>
              <w:jc w:val="both"/>
              <w:rPr>
                <w:lang w:val="es-ES"/>
              </w:rPr>
            </w:pPr>
            <w:r w:rsidRPr="00EE130F">
              <w:rPr>
                <w:lang w:val="es-ES"/>
              </w:rPr>
              <w:t>Impresión de la silueta de una persona</w:t>
            </w:r>
          </w:p>
          <w:p w14:paraId="2BB3A554" w14:textId="77777777" w:rsidR="00C1719A" w:rsidRDefault="00417569">
            <w:pPr>
              <w:pStyle w:val="ListParagraph"/>
              <w:widowControl/>
              <w:numPr>
                <w:ilvl w:val="0"/>
                <w:numId w:val="19"/>
              </w:numPr>
              <w:spacing w:before="240" w:after="80"/>
              <w:contextualSpacing w:val="0"/>
              <w:jc w:val="both"/>
              <w:rPr>
                <w:lang w:val="es-PA"/>
              </w:rPr>
            </w:pPr>
            <w:r>
              <w:rPr>
                <w:lang w:val="es-PA"/>
              </w:rPr>
              <w:t>Pegatinas</w:t>
            </w:r>
          </w:p>
          <w:p w14:paraId="25DA5212" w14:textId="77777777" w:rsidR="00C1719A" w:rsidRDefault="00417569">
            <w:pPr>
              <w:pStyle w:val="ListParagraph"/>
              <w:widowControl/>
              <w:numPr>
                <w:ilvl w:val="0"/>
                <w:numId w:val="19"/>
              </w:numPr>
              <w:spacing w:before="240" w:after="80"/>
              <w:contextualSpacing w:val="0"/>
              <w:jc w:val="both"/>
              <w:rPr>
                <w:lang w:val="es-PA"/>
              </w:rPr>
            </w:pPr>
            <w:r>
              <w:rPr>
                <w:lang w:val="es-PA"/>
              </w:rPr>
              <w:t>Pelotas antiestrés</w:t>
            </w:r>
          </w:p>
          <w:p w14:paraId="438B4C1D" w14:textId="77777777" w:rsidR="00C1719A" w:rsidRDefault="00417569">
            <w:pPr>
              <w:pStyle w:val="ListParagraph"/>
              <w:widowControl/>
              <w:numPr>
                <w:ilvl w:val="0"/>
                <w:numId w:val="19"/>
              </w:numPr>
              <w:spacing w:before="240" w:after="80"/>
              <w:contextualSpacing w:val="0"/>
              <w:jc w:val="both"/>
              <w:rPr>
                <w:lang w:val="es-PA"/>
              </w:rPr>
            </w:pPr>
            <w:r>
              <w:rPr>
                <w:lang w:val="es-PA"/>
              </w:rPr>
              <w:t>Molinetes</w:t>
            </w:r>
          </w:p>
        </w:tc>
      </w:tr>
      <w:tr w:rsidR="004E7FE3" w:rsidRPr="009603E5" w14:paraId="689C3FC5" w14:textId="77777777" w:rsidTr="00767C32">
        <w:tc>
          <w:tcPr>
            <w:tcW w:w="3955" w:type="dxa"/>
          </w:tcPr>
          <w:p w14:paraId="10B15104" w14:textId="77777777" w:rsidR="00C1719A" w:rsidRDefault="00417569">
            <w:pPr>
              <w:pStyle w:val="NoSpacing"/>
              <w:spacing w:before="120" w:after="80"/>
              <w:rPr>
                <w:rFonts w:ascii="Ubuntu Light" w:hAnsi="Ubuntu Light"/>
                <w:lang w:val="es-PA"/>
              </w:rPr>
            </w:pPr>
            <w:r>
              <w:rPr>
                <w:rFonts w:ascii="Ubuntu Light" w:hAnsi="Ubuntu Light"/>
                <w:b/>
                <w:u w:val="single"/>
                <w:lang w:val="es-PA"/>
              </w:rPr>
              <w:t>Crear hábitos saludables positivos</w:t>
            </w:r>
          </w:p>
          <w:p w14:paraId="7D7DC7B6" w14:textId="73FDA66D" w:rsidR="00C1719A" w:rsidRDefault="00417569">
            <w:pPr>
              <w:pStyle w:val="NoSpacing"/>
              <w:numPr>
                <w:ilvl w:val="0"/>
                <w:numId w:val="17"/>
              </w:numPr>
              <w:spacing w:before="240" w:after="80"/>
              <w:rPr>
                <w:rFonts w:ascii="Ubuntu Light" w:hAnsi="Ubuntu Light"/>
                <w:lang w:val="es-PA"/>
              </w:rPr>
            </w:pPr>
            <w:r>
              <w:rPr>
                <w:rFonts w:ascii="Ubuntu Light" w:hAnsi="Ubuntu Light"/>
                <w:lang w:val="es-PA"/>
              </w:rPr>
              <w:t>Tarro</w:t>
            </w:r>
            <w:r w:rsidR="00C6271B">
              <w:rPr>
                <w:rFonts w:ascii="Ubuntu Light" w:hAnsi="Ubuntu Light"/>
                <w:lang w:val="es-PA"/>
              </w:rPr>
              <w:t xml:space="preserve"> o frasco</w:t>
            </w:r>
          </w:p>
          <w:p w14:paraId="5D639956" w14:textId="2370A10A" w:rsidR="00C1719A" w:rsidRDefault="00C6271B">
            <w:pPr>
              <w:pStyle w:val="NoSpacing"/>
              <w:numPr>
                <w:ilvl w:val="0"/>
                <w:numId w:val="17"/>
              </w:numPr>
              <w:spacing w:before="240" w:after="80"/>
              <w:rPr>
                <w:rFonts w:ascii="Ubuntu Light" w:hAnsi="Ubuntu Light"/>
                <w:lang w:val="es-PA"/>
              </w:rPr>
            </w:pPr>
            <w:r>
              <w:rPr>
                <w:rFonts w:ascii="Ubuntu Light" w:hAnsi="Ubuntu Light"/>
                <w:lang w:val="es-PA"/>
              </w:rPr>
              <w:t>Piedras grandes</w:t>
            </w:r>
          </w:p>
          <w:p w14:paraId="50FE5AC6" w14:textId="77777777" w:rsidR="00C1719A" w:rsidRDefault="00417569">
            <w:pPr>
              <w:pStyle w:val="NoSpacing"/>
              <w:numPr>
                <w:ilvl w:val="0"/>
                <w:numId w:val="17"/>
              </w:numPr>
              <w:spacing w:before="240" w:after="80"/>
              <w:rPr>
                <w:rFonts w:ascii="Ubuntu Light" w:hAnsi="Ubuntu Light"/>
                <w:lang w:val="es-PA"/>
              </w:rPr>
            </w:pPr>
            <w:r>
              <w:rPr>
                <w:rFonts w:ascii="Ubuntu Light" w:hAnsi="Ubuntu Light"/>
                <w:lang w:val="es-PA"/>
              </w:rPr>
              <w:t>Guijarros</w:t>
            </w:r>
          </w:p>
          <w:p w14:paraId="48ED324C" w14:textId="77777777" w:rsidR="00C1719A" w:rsidRDefault="00417569">
            <w:pPr>
              <w:pStyle w:val="NoSpacing"/>
              <w:numPr>
                <w:ilvl w:val="0"/>
                <w:numId w:val="17"/>
              </w:numPr>
              <w:pBdr>
                <w:top w:val="nil"/>
                <w:left w:val="nil"/>
                <w:bottom w:val="nil"/>
                <w:right w:val="nil"/>
                <w:between w:val="nil"/>
              </w:pBdr>
              <w:spacing w:before="240" w:after="80"/>
              <w:rPr>
                <w:rFonts w:ascii="Ubuntu Light" w:hAnsi="Ubuntu Light"/>
                <w:lang w:val="es-419"/>
              </w:rPr>
            </w:pPr>
            <w:r>
              <w:rPr>
                <w:rFonts w:ascii="Ubuntu Light" w:hAnsi="Ubuntu Light"/>
                <w:lang w:val="es-PA"/>
              </w:rPr>
              <w:t>Arena</w:t>
            </w:r>
          </w:p>
          <w:p w14:paraId="4EAF7BAE" w14:textId="77777777" w:rsidR="00C1719A" w:rsidRPr="00EE130F" w:rsidRDefault="00417569">
            <w:pPr>
              <w:pStyle w:val="NoSpacing"/>
              <w:numPr>
                <w:ilvl w:val="0"/>
                <w:numId w:val="17"/>
              </w:numPr>
              <w:pBdr>
                <w:top w:val="nil"/>
                <w:left w:val="nil"/>
                <w:bottom w:val="nil"/>
                <w:right w:val="nil"/>
                <w:between w:val="nil"/>
              </w:pBdr>
              <w:spacing w:before="240" w:after="80"/>
              <w:rPr>
                <w:rFonts w:ascii="Ubuntu Light" w:hAnsi="Ubuntu Light"/>
                <w:lang w:val="es-ES"/>
              </w:rPr>
            </w:pPr>
            <w:r w:rsidRPr="00EE130F">
              <w:rPr>
                <w:rFonts w:ascii="Ubuntu Light" w:hAnsi="Ubuntu Light"/>
                <w:lang w:val="es-ES"/>
              </w:rPr>
              <w:t xml:space="preserve">Diez bloques de diferentes tamaños, formas y </w:t>
            </w:r>
            <w:r w:rsidR="004E7FE3" w:rsidRPr="00EE130F">
              <w:rPr>
                <w:rFonts w:ascii="Ubuntu Light" w:hAnsi="Ubuntu Light"/>
                <w:lang w:val="es-ES"/>
              </w:rPr>
              <w:t xml:space="preserve">colores </w:t>
            </w:r>
          </w:p>
          <w:p w14:paraId="3D289588" w14:textId="77777777" w:rsidR="00C1719A" w:rsidRDefault="00417569">
            <w:pPr>
              <w:pStyle w:val="NoSpacing"/>
              <w:numPr>
                <w:ilvl w:val="0"/>
                <w:numId w:val="17"/>
              </w:numPr>
              <w:pBdr>
                <w:top w:val="nil"/>
                <w:left w:val="nil"/>
                <w:bottom w:val="nil"/>
                <w:right w:val="nil"/>
                <w:between w:val="nil"/>
              </w:pBdr>
              <w:spacing w:before="240" w:after="80"/>
              <w:rPr>
                <w:rFonts w:ascii="Ubuntu Light" w:hAnsi="Ubuntu Light"/>
              </w:rPr>
            </w:pPr>
            <w:proofErr w:type="spellStart"/>
            <w:r w:rsidRPr="008741FA">
              <w:rPr>
                <w:rFonts w:ascii="Ubuntu Light" w:hAnsi="Ubuntu Light"/>
              </w:rPr>
              <w:t>Contenedor</w:t>
            </w:r>
            <w:proofErr w:type="spellEnd"/>
            <w:r w:rsidRPr="008741FA">
              <w:rPr>
                <w:rFonts w:ascii="Ubuntu Light" w:hAnsi="Ubuntu Light"/>
              </w:rPr>
              <w:t xml:space="preserve"> </w:t>
            </w:r>
            <w:proofErr w:type="spellStart"/>
            <w:r w:rsidRPr="008741FA">
              <w:rPr>
                <w:rFonts w:ascii="Ubuntu Light" w:hAnsi="Ubuntu Light"/>
              </w:rPr>
              <w:t>donde</w:t>
            </w:r>
            <w:proofErr w:type="spellEnd"/>
            <w:r w:rsidRPr="008741FA">
              <w:rPr>
                <w:rFonts w:ascii="Ubuntu Light" w:hAnsi="Ubuntu Light"/>
              </w:rPr>
              <w:t xml:space="preserve"> </w:t>
            </w:r>
            <w:proofErr w:type="spellStart"/>
            <w:r>
              <w:rPr>
                <w:rFonts w:ascii="Ubuntu Light" w:hAnsi="Ubuntu Light"/>
              </w:rPr>
              <w:t>colocar</w:t>
            </w:r>
            <w:proofErr w:type="spellEnd"/>
            <w:r>
              <w:rPr>
                <w:rFonts w:ascii="Ubuntu Light" w:hAnsi="Ubuntu Light"/>
              </w:rPr>
              <w:t xml:space="preserve"> </w:t>
            </w:r>
            <w:proofErr w:type="spellStart"/>
            <w:r>
              <w:rPr>
                <w:rFonts w:ascii="Ubuntu Light" w:hAnsi="Ubuntu Light"/>
              </w:rPr>
              <w:t>los</w:t>
            </w:r>
            <w:proofErr w:type="spellEnd"/>
            <w:r>
              <w:rPr>
                <w:rFonts w:ascii="Ubuntu Light" w:hAnsi="Ubuntu Light"/>
              </w:rPr>
              <w:t xml:space="preserve"> </w:t>
            </w:r>
            <w:proofErr w:type="spellStart"/>
            <w:r>
              <w:rPr>
                <w:rFonts w:ascii="Ubuntu Light" w:hAnsi="Ubuntu Light"/>
              </w:rPr>
              <w:t>bloques</w:t>
            </w:r>
            <w:proofErr w:type="spellEnd"/>
          </w:p>
          <w:p w14:paraId="58FD5BA5" w14:textId="77777777" w:rsidR="004E7FE3" w:rsidRPr="008741FA" w:rsidRDefault="004E7FE3" w:rsidP="006E06BE">
            <w:pPr>
              <w:pStyle w:val="NoSpacing"/>
              <w:spacing w:before="240" w:after="80"/>
              <w:rPr>
                <w:rFonts w:ascii="Ubuntu Light" w:hAnsi="Ubuntu Light"/>
                <w:b/>
                <w:u w:val="single"/>
              </w:rPr>
            </w:pPr>
          </w:p>
        </w:tc>
        <w:tc>
          <w:tcPr>
            <w:tcW w:w="5395" w:type="dxa"/>
          </w:tcPr>
          <w:p w14:paraId="0AB1AF99" w14:textId="77777777" w:rsidR="00C1719A" w:rsidRDefault="00417569">
            <w:pPr>
              <w:pStyle w:val="NoSpacing"/>
              <w:spacing w:before="120" w:after="80"/>
              <w:rPr>
                <w:rFonts w:ascii="Ubuntu Light" w:hAnsi="Ubuntu Light"/>
                <w:b/>
                <w:u w:val="single"/>
                <w:lang w:val="es-PA"/>
              </w:rPr>
            </w:pPr>
            <w:r>
              <w:rPr>
                <w:rFonts w:ascii="Ubuntu Light" w:hAnsi="Ubuntu Light"/>
                <w:b/>
                <w:u w:val="single"/>
                <w:lang w:val="es-PA"/>
              </w:rPr>
              <w:t>Agua infusionada saludable</w:t>
            </w:r>
          </w:p>
          <w:p w14:paraId="5DAA2E36" w14:textId="77777777" w:rsidR="00C1719A" w:rsidRDefault="00417569">
            <w:pPr>
              <w:pStyle w:val="NoSpacing"/>
              <w:numPr>
                <w:ilvl w:val="0"/>
                <w:numId w:val="20"/>
              </w:numPr>
              <w:spacing w:before="240" w:after="80"/>
              <w:rPr>
                <w:rFonts w:ascii="Ubuntu Light" w:hAnsi="Ubuntu Light"/>
              </w:rPr>
            </w:pPr>
            <w:r>
              <w:rPr>
                <w:rFonts w:ascii="Ubuntu Light" w:hAnsi="Ubuntu Light"/>
              </w:rPr>
              <w:t xml:space="preserve">11 </w:t>
            </w:r>
            <w:proofErr w:type="spellStart"/>
            <w:r>
              <w:rPr>
                <w:rFonts w:ascii="Ubuntu Light" w:hAnsi="Ubuntu Light"/>
              </w:rPr>
              <w:t>litros</w:t>
            </w:r>
            <w:proofErr w:type="spellEnd"/>
            <w:r>
              <w:rPr>
                <w:rFonts w:ascii="Ubuntu Light" w:hAnsi="Ubuntu Light"/>
              </w:rPr>
              <w:t xml:space="preserve"> de </w:t>
            </w:r>
            <w:proofErr w:type="spellStart"/>
            <w:r>
              <w:rPr>
                <w:rFonts w:ascii="Ubuntu Light" w:hAnsi="Ubuntu Light"/>
              </w:rPr>
              <w:t>agua</w:t>
            </w:r>
            <w:proofErr w:type="spellEnd"/>
          </w:p>
          <w:p w14:paraId="64BBBF35" w14:textId="77777777" w:rsidR="00C1719A" w:rsidRPr="00EE130F" w:rsidRDefault="00417569">
            <w:pPr>
              <w:pStyle w:val="NoSpacing"/>
              <w:numPr>
                <w:ilvl w:val="0"/>
                <w:numId w:val="16"/>
              </w:numPr>
              <w:spacing w:after="80"/>
              <w:rPr>
                <w:rFonts w:ascii="Ubuntu Light" w:hAnsi="Ubuntu Light"/>
                <w:lang w:val="es-ES"/>
              </w:rPr>
            </w:pPr>
            <w:r w:rsidRPr="00EE130F">
              <w:rPr>
                <w:rFonts w:ascii="Ubuntu Light" w:hAnsi="Ubuntu Light"/>
                <w:lang w:val="es-ES"/>
              </w:rPr>
              <w:t>Compre más o menos en función del número de participantes</w:t>
            </w:r>
          </w:p>
          <w:p w14:paraId="11A33C2F" w14:textId="77777777" w:rsidR="00C1719A" w:rsidRPr="00EE130F" w:rsidRDefault="00417569">
            <w:pPr>
              <w:pStyle w:val="NoSpacing"/>
              <w:numPr>
                <w:ilvl w:val="0"/>
                <w:numId w:val="20"/>
              </w:numPr>
              <w:spacing w:before="240" w:after="80"/>
              <w:rPr>
                <w:rFonts w:ascii="Ubuntu Light" w:hAnsi="Ubuntu Light"/>
                <w:lang w:val="es-ES"/>
              </w:rPr>
            </w:pPr>
            <w:r w:rsidRPr="00EE130F">
              <w:rPr>
                <w:rFonts w:ascii="Ubuntu Light" w:hAnsi="Ubuntu Light"/>
                <w:lang w:val="es-ES"/>
              </w:rPr>
              <w:t>Surtido de frutas, verduras y hierbas en rodajas en bolsas/contenedores individuales</w:t>
            </w:r>
          </w:p>
          <w:p w14:paraId="3E488814" w14:textId="77777777" w:rsidR="00C1719A" w:rsidRPr="00EE130F" w:rsidRDefault="00417569">
            <w:pPr>
              <w:pStyle w:val="NoSpacing"/>
              <w:numPr>
                <w:ilvl w:val="0"/>
                <w:numId w:val="15"/>
              </w:numPr>
              <w:spacing w:after="80"/>
              <w:rPr>
                <w:rFonts w:ascii="Ubuntu Light" w:hAnsi="Ubuntu Light"/>
                <w:lang w:val="es-ES"/>
              </w:rPr>
            </w:pPr>
            <w:r w:rsidRPr="00EE130F">
              <w:rPr>
                <w:rFonts w:ascii="Ubuntu Light" w:hAnsi="Ubuntu Light"/>
                <w:color w:val="353639"/>
                <w:shd w:val="clear" w:color="auto" w:fill="FFFFFF"/>
                <w:lang w:val="es-ES"/>
              </w:rPr>
              <w:t>Las opciones más populares son limones, limas, naranjas, fresas, arándanos, frambuesas, pepinos, menta y albahaca.</w:t>
            </w:r>
          </w:p>
          <w:p w14:paraId="7F993929" w14:textId="77777777" w:rsidR="00C1719A" w:rsidRDefault="00417569">
            <w:pPr>
              <w:pStyle w:val="NoSpacing"/>
              <w:numPr>
                <w:ilvl w:val="0"/>
                <w:numId w:val="20"/>
              </w:numPr>
              <w:spacing w:before="240" w:after="80"/>
              <w:rPr>
                <w:rFonts w:ascii="Ubuntu Light" w:hAnsi="Ubuntu Light"/>
                <w:lang w:val="es-PA"/>
              </w:rPr>
            </w:pPr>
            <w:r>
              <w:rPr>
                <w:rFonts w:ascii="Ubuntu Light" w:hAnsi="Ubuntu Light"/>
                <w:lang w:val="es-PA"/>
              </w:rPr>
              <w:t>Tazas pequeñas</w:t>
            </w:r>
          </w:p>
          <w:p w14:paraId="3432C831" w14:textId="77777777" w:rsidR="00C1719A" w:rsidRDefault="00417569">
            <w:pPr>
              <w:pStyle w:val="NoSpacing"/>
              <w:numPr>
                <w:ilvl w:val="0"/>
                <w:numId w:val="20"/>
              </w:numPr>
              <w:spacing w:before="240" w:after="80"/>
              <w:rPr>
                <w:rFonts w:ascii="Ubuntu Light" w:hAnsi="Ubuntu Light"/>
                <w:lang w:val="es-PA"/>
              </w:rPr>
            </w:pPr>
            <w:r>
              <w:rPr>
                <w:rFonts w:ascii="Ubuntu Light" w:hAnsi="Ubuntu Light"/>
                <w:lang w:val="es-PA"/>
              </w:rPr>
              <w:t>Cucharas grandes o pinzas</w:t>
            </w:r>
          </w:p>
          <w:p w14:paraId="1B36C1AA" w14:textId="77777777" w:rsidR="00C1719A" w:rsidRPr="00EE130F" w:rsidRDefault="00417569">
            <w:pPr>
              <w:pStyle w:val="NoSpacing"/>
              <w:numPr>
                <w:ilvl w:val="0"/>
                <w:numId w:val="15"/>
              </w:numPr>
              <w:spacing w:after="80"/>
              <w:rPr>
                <w:rFonts w:ascii="Ubuntu Light" w:hAnsi="Ubuntu Light"/>
                <w:lang w:val="es-ES"/>
              </w:rPr>
            </w:pPr>
            <w:r w:rsidRPr="00EE130F">
              <w:rPr>
                <w:rFonts w:ascii="Ubuntu Light" w:hAnsi="Ubuntu Light"/>
                <w:lang w:val="es-ES"/>
              </w:rPr>
              <w:t xml:space="preserve">1 </w:t>
            </w:r>
            <w:r w:rsidR="008741FA" w:rsidRPr="00EE130F">
              <w:rPr>
                <w:rFonts w:ascii="Ubuntu Light" w:hAnsi="Ubuntu Light"/>
                <w:lang w:val="es-ES"/>
              </w:rPr>
              <w:t>por fruta, verdura o hierba ofrecida</w:t>
            </w:r>
          </w:p>
          <w:p w14:paraId="1EB063A3" w14:textId="77777777" w:rsidR="00C1719A" w:rsidRDefault="00417569">
            <w:pPr>
              <w:pStyle w:val="NoSpacing"/>
              <w:numPr>
                <w:ilvl w:val="0"/>
                <w:numId w:val="21"/>
              </w:numPr>
              <w:spacing w:before="240" w:after="80"/>
              <w:rPr>
                <w:rFonts w:ascii="Ubuntu Light" w:hAnsi="Ubuntu Light"/>
                <w:lang w:val="es-PA"/>
              </w:rPr>
            </w:pPr>
            <w:r>
              <w:rPr>
                <w:rFonts w:ascii="Ubuntu Light" w:hAnsi="Ubuntu Light"/>
                <w:lang w:val="es-PA"/>
              </w:rPr>
              <w:t>Cuadro</w:t>
            </w:r>
          </w:p>
          <w:p w14:paraId="6FEB25A0" w14:textId="77777777" w:rsidR="00C1719A" w:rsidRDefault="00417569">
            <w:pPr>
              <w:pStyle w:val="NoSpacing"/>
              <w:numPr>
                <w:ilvl w:val="0"/>
                <w:numId w:val="21"/>
              </w:numPr>
              <w:spacing w:before="240" w:after="80"/>
              <w:rPr>
                <w:rFonts w:ascii="Ubuntu Light" w:hAnsi="Ubuntu Light"/>
                <w:lang w:val="es-PA"/>
              </w:rPr>
            </w:pPr>
            <w:r>
              <w:rPr>
                <w:rFonts w:ascii="Ubuntu Light" w:hAnsi="Ubuntu Light"/>
                <w:lang w:val="es-PA"/>
              </w:rPr>
              <w:t>Mantel</w:t>
            </w:r>
          </w:p>
          <w:p w14:paraId="2B0F5AEB" w14:textId="432E69E5" w:rsidR="00C1719A" w:rsidRDefault="00C6271B">
            <w:pPr>
              <w:pStyle w:val="NoSpacing"/>
              <w:numPr>
                <w:ilvl w:val="0"/>
                <w:numId w:val="21"/>
              </w:numPr>
              <w:spacing w:before="240" w:after="80"/>
              <w:rPr>
                <w:rFonts w:ascii="Ubuntu Light" w:hAnsi="Ubuntu Light"/>
                <w:iCs/>
                <w:lang w:val="es-PA"/>
              </w:rPr>
            </w:pPr>
            <w:r>
              <w:rPr>
                <w:rFonts w:ascii="Ubuntu Light" w:hAnsi="Ubuntu Light"/>
                <w:iCs/>
                <w:lang w:val="es-PA"/>
              </w:rPr>
              <w:t>Cooler</w:t>
            </w:r>
            <w:r w:rsidR="008741FA">
              <w:rPr>
                <w:rFonts w:ascii="Ubuntu Light" w:hAnsi="Ubuntu Light"/>
                <w:iCs/>
                <w:lang w:val="es-PA"/>
              </w:rPr>
              <w:t xml:space="preserve"> </w:t>
            </w:r>
          </w:p>
          <w:p w14:paraId="071FC383" w14:textId="4B147081" w:rsidR="00C1719A" w:rsidRPr="00EE130F" w:rsidRDefault="00417569">
            <w:pPr>
              <w:pStyle w:val="NoSpacing"/>
              <w:numPr>
                <w:ilvl w:val="0"/>
                <w:numId w:val="21"/>
              </w:numPr>
              <w:spacing w:before="240" w:after="80"/>
              <w:rPr>
                <w:rFonts w:ascii="Ubuntu Light" w:hAnsi="Ubuntu Light"/>
                <w:lang w:val="es-ES"/>
              </w:rPr>
            </w:pPr>
            <w:r w:rsidRPr="00EE130F">
              <w:rPr>
                <w:rFonts w:ascii="Ubuntu Light" w:hAnsi="Ubuntu Light"/>
                <w:lang w:val="es-ES"/>
              </w:rPr>
              <w:t>Señales que indi</w:t>
            </w:r>
            <w:r w:rsidR="00C6271B">
              <w:rPr>
                <w:rFonts w:ascii="Ubuntu Light" w:hAnsi="Ubuntu Light"/>
                <w:lang w:val="es-ES"/>
              </w:rPr>
              <w:t>quen</w:t>
            </w:r>
            <w:r w:rsidRPr="00EE130F">
              <w:rPr>
                <w:rFonts w:ascii="Ubuntu Light" w:hAnsi="Ubuntu Light"/>
                <w:lang w:val="es-ES"/>
              </w:rPr>
              <w:t xml:space="preserve"> qué es cada fruta, verdura o hierba</w:t>
            </w:r>
          </w:p>
        </w:tc>
      </w:tr>
      <w:tr w:rsidR="004E7FE3" w:rsidRPr="00A77365" w14:paraId="2A078E88" w14:textId="77777777" w:rsidTr="00E1087F">
        <w:tc>
          <w:tcPr>
            <w:tcW w:w="9350" w:type="dxa"/>
            <w:gridSpan w:val="2"/>
          </w:tcPr>
          <w:p w14:paraId="4D4757D6" w14:textId="77777777" w:rsidR="00C1719A" w:rsidRDefault="00417569">
            <w:pPr>
              <w:pStyle w:val="NoSpacing"/>
              <w:spacing w:before="120" w:after="80"/>
              <w:contextualSpacing/>
              <w:rPr>
                <w:rFonts w:ascii="Ubuntu Light" w:hAnsi="Ubuntu Light"/>
                <w:b/>
                <w:u w:val="single"/>
                <w:lang w:val="es-PA"/>
              </w:rPr>
            </w:pPr>
            <w:r>
              <w:rPr>
                <w:rFonts w:ascii="Ubuntu Light" w:hAnsi="Ubuntu Light"/>
                <w:b/>
                <w:u w:val="single"/>
                <w:lang w:val="es-PA"/>
              </w:rPr>
              <w:t>Varias sesiones</w:t>
            </w:r>
          </w:p>
          <w:p w14:paraId="45017C77" w14:textId="77777777" w:rsidR="00C1719A" w:rsidRDefault="00417569">
            <w:pPr>
              <w:pStyle w:val="ListParagraph"/>
              <w:widowControl/>
              <w:numPr>
                <w:ilvl w:val="0"/>
                <w:numId w:val="22"/>
              </w:numPr>
              <w:pBdr>
                <w:top w:val="nil"/>
                <w:left w:val="nil"/>
                <w:bottom w:val="nil"/>
                <w:right w:val="nil"/>
                <w:between w:val="nil"/>
              </w:pBdr>
              <w:spacing w:after="80"/>
              <w:rPr>
                <w:lang w:val="es-419"/>
              </w:rPr>
            </w:pPr>
            <w:r>
              <w:rPr>
                <w:lang w:val="es-419"/>
              </w:rPr>
              <w:t>Rotafolios</w:t>
            </w:r>
          </w:p>
          <w:p w14:paraId="6510C542" w14:textId="77777777" w:rsidR="00C1719A" w:rsidRPr="00EE130F" w:rsidRDefault="00417569">
            <w:pPr>
              <w:pStyle w:val="ListParagraph"/>
              <w:widowControl/>
              <w:numPr>
                <w:ilvl w:val="0"/>
                <w:numId w:val="22"/>
              </w:numPr>
              <w:pBdr>
                <w:top w:val="nil"/>
                <w:left w:val="nil"/>
                <w:bottom w:val="nil"/>
                <w:right w:val="nil"/>
                <w:between w:val="nil"/>
              </w:pBdr>
              <w:spacing w:before="240" w:after="80"/>
              <w:rPr>
                <w:lang w:val="es-ES"/>
              </w:rPr>
            </w:pPr>
            <w:r w:rsidRPr="00EE130F">
              <w:rPr>
                <w:lang w:val="es-ES"/>
              </w:rPr>
              <w:t xml:space="preserve">Rotuladores para utilizar en los rotafolios </w:t>
            </w:r>
            <w:r w:rsidR="004E7FE3" w:rsidRPr="00EE130F">
              <w:rPr>
                <w:lang w:val="es-ES"/>
              </w:rPr>
              <w:t xml:space="preserve">(1-2 </w:t>
            </w:r>
            <w:r w:rsidRPr="00EE130F">
              <w:rPr>
                <w:lang w:val="es-ES"/>
              </w:rPr>
              <w:t>por grupo</w:t>
            </w:r>
            <w:r w:rsidR="004E7FE3" w:rsidRPr="00EE130F">
              <w:rPr>
                <w:lang w:val="es-ES"/>
              </w:rPr>
              <w:t>)</w:t>
            </w:r>
          </w:p>
          <w:p w14:paraId="4F6C619F" w14:textId="77777777" w:rsidR="00C1719A" w:rsidRDefault="00417569">
            <w:pPr>
              <w:pStyle w:val="ListParagraph"/>
              <w:widowControl/>
              <w:numPr>
                <w:ilvl w:val="0"/>
                <w:numId w:val="22"/>
              </w:numPr>
              <w:pBdr>
                <w:top w:val="nil"/>
                <w:left w:val="nil"/>
                <w:bottom w:val="nil"/>
                <w:right w:val="nil"/>
                <w:between w:val="nil"/>
              </w:pBdr>
              <w:spacing w:before="240" w:after="80"/>
              <w:rPr>
                <w:lang w:val="es-419"/>
              </w:rPr>
            </w:pPr>
            <w:r>
              <w:rPr>
                <w:lang w:val="es-419"/>
              </w:rPr>
              <w:t>Bolígrafos</w:t>
            </w:r>
          </w:p>
          <w:p w14:paraId="0BE9F924" w14:textId="77777777" w:rsidR="00C1719A" w:rsidRDefault="00417569">
            <w:pPr>
              <w:pStyle w:val="ListParagraph"/>
              <w:widowControl/>
              <w:numPr>
                <w:ilvl w:val="0"/>
                <w:numId w:val="22"/>
              </w:numPr>
              <w:spacing w:after="240"/>
              <w:contextualSpacing w:val="0"/>
              <w:jc w:val="both"/>
              <w:rPr>
                <w:lang w:val="es-419"/>
              </w:rPr>
            </w:pPr>
            <w:r>
              <w:rPr>
                <w:lang w:val="es-419"/>
              </w:rPr>
              <w:t>Notas adhesivas</w:t>
            </w:r>
          </w:p>
        </w:tc>
      </w:tr>
    </w:tbl>
    <w:p w14:paraId="7EF3B093" w14:textId="77777777" w:rsidR="004E7FE3" w:rsidRDefault="004E7FE3" w:rsidP="00D65F54">
      <w:pPr>
        <w:pStyle w:val="PlainText"/>
        <w:spacing w:after="120"/>
      </w:pPr>
    </w:p>
    <w:sectPr w:rsidR="004E7FE3" w:rsidSect="009603E5">
      <w:footerReference w:type="default" r:id="rId44"/>
      <w:footerReference w:type="first" r:id="rId45"/>
      <w:type w:val="continuous"/>
      <w:pgSz w:w="12240" w:h="15840"/>
      <w:pgMar w:top="1530" w:right="1440" w:bottom="135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2457A" w14:textId="77777777" w:rsidR="00A05EC9" w:rsidRDefault="00A05EC9" w:rsidP="00467A94">
      <w:pPr>
        <w:spacing w:after="0" w:line="240" w:lineRule="auto"/>
      </w:pPr>
      <w:r>
        <w:separator/>
      </w:r>
    </w:p>
  </w:endnote>
  <w:endnote w:type="continuationSeparator" w:id="0">
    <w:p w14:paraId="6D2145B2" w14:textId="77777777" w:rsidR="00A05EC9" w:rsidRDefault="00A05EC9" w:rsidP="00467A94">
      <w:pPr>
        <w:spacing w:after="0" w:line="240" w:lineRule="auto"/>
      </w:pPr>
      <w:r>
        <w:continuationSeparator/>
      </w:r>
    </w:p>
  </w:endnote>
  <w:endnote w:type="continuationNotice" w:id="1">
    <w:p w14:paraId="13C89B13" w14:textId="77777777" w:rsidR="00A05EC9" w:rsidRDefault="00A05E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panose1 w:val="020B0504030602030204"/>
    <w:charset w:val="00"/>
    <w:family w:val="swiss"/>
    <w:pitch w:val="variable"/>
    <w:sig w:usb0="E00002FF" w:usb1="5000205B" w:usb2="00000000" w:usb3="00000000" w:csb0="0000009F" w:csb1="00000000"/>
  </w:font>
  <w:font w:name="Ubuntu Light">
    <w:panose1 w:val="020B03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2EB55" w14:textId="77777777" w:rsidR="00C1719A" w:rsidRPr="00EE130F" w:rsidRDefault="00417569">
    <w:pPr>
      <w:pStyle w:val="Footer"/>
      <w:jc w:val="right"/>
      <w:rPr>
        <w:rFonts w:ascii="Ubuntu Light" w:hAnsi="Ubuntu Light"/>
        <w:lang w:val="es-ES"/>
      </w:rPr>
    </w:pPr>
    <w:r w:rsidRPr="00EE130F">
      <w:rPr>
        <w:rFonts w:ascii="Ubuntu Light" w:hAnsi="Ubuntu Light"/>
        <w:sz w:val="16"/>
        <w:szCs w:val="16"/>
        <w:lang w:val="es-ES"/>
      </w:rPr>
      <w:t xml:space="preserve">"Cómo convertirse en Mensajero de Salud" Guía de formación en </w:t>
    </w:r>
    <w:r w:rsidR="00DE6EA9" w:rsidRPr="00EE130F">
      <w:rPr>
        <w:rFonts w:ascii="Ubuntu Light" w:hAnsi="Ubuntu Light"/>
        <w:sz w:val="16"/>
        <w:szCs w:val="16"/>
        <w:lang w:val="es-ES"/>
      </w:rPr>
      <w:t xml:space="preserve">persona </w:t>
    </w:r>
    <w:sdt>
      <w:sdtPr>
        <w:rPr>
          <w:rFonts w:ascii="Ubuntu Light" w:hAnsi="Ubuntu Light"/>
          <w:sz w:val="16"/>
          <w:szCs w:val="16"/>
        </w:rPr>
        <w:id w:val="1719473195"/>
        <w:docPartObj>
          <w:docPartGallery w:val="Page Numbers (Bottom of Page)"/>
          <w:docPartUnique/>
        </w:docPartObj>
      </w:sdtPr>
      <w:sdtEndPr>
        <w:rPr>
          <w:noProof/>
          <w:sz w:val="22"/>
          <w:szCs w:val="22"/>
        </w:rPr>
      </w:sdtEndPr>
      <w:sdtContent>
        <w:r w:rsidRPr="00E21F9E">
          <w:rPr>
            <w:rFonts w:ascii="Ubuntu Light" w:hAnsi="Ubuntu Light"/>
            <w:sz w:val="16"/>
            <w:szCs w:val="16"/>
          </w:rPr>
          <w:fldChar w:fldCharType="begin"/>
        </w:r>
        <w:r w:rsidRPr="00EE130F">
          <w:rPr>
            <w:rFonts w:ascii="Ubuntu Light" w:hAnsi="Ubuntu Light"/>
            <w:sz w:val="16"/>
            <w:szCs w:val="16"/>
            <w:lang w:val="es-ES"/>
          </w:rPr>
          <w:instrText xml:space="preserve"> PAGE   \* MERGEFORMAT </w:instrText>
        </w:r>
        <w:r w:rsidRPr="00E21F9E">
          <w:rPr>
            <w:rFonts w:ascii="Ubuntu Light" w:hAnsi="Ubuntu Light"/>
            <w:sz w:val="16"/>
            <w:szCs w:val="16"/>
          </w:rPr>
          <w:fldChar w:fldCharType="separate"/>
        </w:r>
        <w:r w:rsidRPr="00EE130F">
          <w:rPr>
            <w:rFonts w:ascii="Ubuntu Light" w:hAnsi="Ubuntu Light"/>
            <w:noProof/>
            <w:sz w:val="16"/>
            <w:szCs w:val="16"/>
            <w:lang w:val="es-ES"/>
          </w:rPr>
          <w:t>2</w:t>
        </w:r>
        <w:r w:rsidRPr="00E21F9E">
          <w:rPr>
            <w:rFonts w:ascii="Ubuntu Light" w:hAnsi="Ubuntu Light"/>
            <w:noProof/>
            <w:sz w:val="16"/>
            <w:szCs w:val="16"/>
          </w:rPr>
          <w:fldChar w:fldCharType="end"/>
        </w:r>
      </w:sdtContent>
    </w:sdt>
  </w:p>
  <w:p w14:paraId="242AD99F" w14:textId="77777777" w:rsidR="00DB0F60" w:rsidRPr="00EE130F" w:rsidRDefault="00DB0F60">
    <w:pPr>
      <w:pStyle w:val="Footer"/>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1F7F3" w14:textId="77777777" w:rsidR="009603E5" w:rsidRPr="0081485C" w:rsidRDefault="009603E5" w:rsidP="009603E5">
    <w:pPr>
      <w:pStyle w:val="Footer"/>
      <w:ind w:left="720"/>
      <w:jc w:val="center"/>
      <w:rPr>
        <w:rFonts w:ascii="Ubuntu Light" w:hAnsi="Ubuntu Light"/>
        <w:sz w:val="16"/>
        <w:szCs w:val="16"/>
        <w:lang w:val="es-ES"/>
      </w:rPr>
    </w:pPr>
    <w:r w:rsidRPr="0081485C">
      <w:rPr>
        <w:rFonts w:ascii="Ubuntu Light" w:hAnsi="Ubuntu Light"/>
        <w:sz w:val="16"/>
        <w:szCs w:val="16"/>
        <w:lang w:val="es-ES"/>
      </w:rPr>
      <w:t>Este documento fue desarrollado con fondos de muchas fuentes, incluyendo en los Estados Unidos la Subvención Número NU27DD000021 de los Centros para el Control y la Prevención de Enfermedades (CDC) del Departamento de Salud y Servicios Humanos de los Estados Unidos (HHS), con $18.1 M (64%) financiados con fondos federales de los Estados Unidos y $10.2 M (36%) respaldados por fuentes no federales.</w:t>
    </w:r>
  </w:p>
  <w:p w14:paraId="30520EB4" w14:textId="77777777" w:rsidR="009603E5" w:rsidRPr="0081485C" w:rsidRDefault="009603E5" w:rsidP="009603E5">
    <w:pPr>
      <w:pStyle w:val="Footer"/>
      <w:ind w:left="720"/>
      <w:jc w:val="center"/>
      <w:rPr>
        <w:rFonts w:ascii="Ubuntu Light" w:hAnsi="Ubuntu Light"/>
        <w:sz w:val="16"/>
        <w:szCs w:val="16"/>
        <w:lang w:val="es-ES"/>
      </w:rPr>
    </w:pPr>
    <w:r w:rsidRPr="0081485C">
      <w:rPr>
        <w:rFonts w:ascii="Ubuntu Light" w:hAnsi="Ubuntu Light"/>
        <w:sz w:val="16"/>
        <w:szCs w:val="16"/>
        <w:lang w:val="es-ES"/>
      </w:rPr>
      <w:t>El contenido de este documento es responsabilidad exclusiva de los autores y no representa necesariamente los puntos de vista oficiales de los Centros para el Control y la Prevención de Enfermedades o el Departamento de Salud y Servicios Humanos de los Estados Unidos.</w:t>
    </w:r>
  </w:p>
  <w:p w14:paraId="570AD8AB" w14:textId="77777777" w:rsidR="009603E5" w:rsidRPr="00CE4856" w:rsidRDefault="009603E5" w:rsidP="009603E5">
    <w:pPr>
      <w:pStyle w:val="Footer"/>
      <w:rPr>
        <w:lang w:val="es-ES"/>
      </w:rPr>
    </w:pPr>
  </w:p>
  <w:p w14:paraId="561B3558" w14:textId="2ADF54B9" w:rsidR="00C1719A" w:rsidRPr="009603E5" w:rsidRDefault="00C1719A" w:rsidP="009603E5">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CCCAF" w14:textId="77777777" w:rsidR="00A05EC9" w:rsidRDefault="00A05EC9" w:rsidP="00467A94">
      <w:pPr>
        <w:spacing w:after="0" w:line="240" w:lineRule="auto"/>
      </w:pPr>
      <w:r>
        <w:separator/>
      </w:r>
    </w:p>
  </w:footnote>
  <w:footnote w:type="continuationSeparator" w:id="0">
    <w:p w14:paraId="478EB26E" w14:textId="77777777" w:rsidR="00A05EC9" w:rsidRDefault="00A05EC9" w:rsidP="00467A94">
      <w:pPr>
        <w:spacing w:after="0" w:line="240" w:lineRule="auto"/>
      </w:pPr>
      <w:r>
        <w:continuationSeparator/>
      </w:r>
    </w:p>
  </w:footnote>
  <w:footnote w:type="continuationNotice" w:id="1">
    <w:p w14:paraId="27D396E7" w14:textId="77777777" w:rsidR="00A05EC9" w:rsidRDefault="00A05E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DA7"/>
    <w:multiLevelType w:val="hybridMultilevel"/>
    <w:tmpl w:val="3D38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93FB3"/>
    <w:multiLevelType w:val="hybridMultilevel"/>
    <w:tmpl w:val="5DFE3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C6F44"/>
    <w:multiLevelType w:val="hybridMultilevel"/>
    <w:tmpl w:val="8E0C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E0A04"/>
    <w:multiLevelType w:val="hybridMultilevel"/>
    <w:tmpl w:val="E084B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C003D"/>
    <w:multiLevelType w:val="hybridMultilevel"/>
    <w:tmpl w:val="BB7C0ECA"/>
    <w:lvl w:ilvl="0" w:tplc="BDA881D6">
      <w:start w:val="15"/>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3A7270"/>
    <w:multiLevelType w:val="hybridMultilevel"/>
    <w:tmpl w:val="F4060F94"/>
    <w:lvl w:ilvl="0" w:tplc="BDA881D6">
      <w:start w:val="15"/>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C46B64"/>
    <w:multiLevelType w:val="hybridMultilevel"/>
    <w:tmpl w:val="58B44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66C0F"/>
    <w:multiLevelType w:val="hybridMultilevel"/>
    <w:tmpl w:val="B6AA3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A606F"/>
    <w:multiLevelType w:val="hybridMultilevel"/>
    <w:tmpl w:val="2D06A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F81214"/>
    <w:multiLevelType w:val="hybridMultilevel"/>
    <w:tmpl w:val="507C22D4"/>
    <w:lvl w:ilvl="0" w:tplc="BDA881D6">
      <w:start w:val="15"/>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C237BC"/>
    <w:multiLevelType w:val="hybridMultilevel"/>
    <w:tmpl w:val="AA445F4A"/>
    <w:lvl w:ilvl="0" w:tplc="BDA881D6">
      <w:start w:val="15"/>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DE777A"/>
    <w:multiLevelType w:val="hybridMultilevel"/>
    <w:tmpl w:val="C936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16976"/>
    <w:multiLevelType w:val="hybridMultilevel"/>
    <w:tmpl w:val="5AEC7C24"/>
    <w:lvl w:ilvl="0" w:tplc="BDA881D6">
      <w:start w:val="15"/>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9669BF"/>
    <w:multiLevelType w:val="hybridMultilevel"/>
    <w:tmpl w:val="6BF29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55045B"/>
    <w:multiLevelType w:val="hybridMultilevel"/>
    <w:tmpl w:val="73CA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D00A35"/>
    <w:multiLevelType w:val="hybridMultilevel"/>
    <w:tmpl w:val="F83E09DE"/>
    <w:lvl w:ilvl="0" w:tplc="D15A26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B4E46"/>
    <w:multiLevelType w:val="hybridMultilevel"/>
    <w:tmpl w:val="10A8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926A84"/>
    <w:multiLevelType w:val="hybridMultilevel"/>
    <w:tmpl w:val="8C18F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FC4522"/>
    <w:multiLevelType w:val="hybridMultilevel"/>
    <w:tmpl w:val="FA80C1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B50788"/>
    <w:multiLevelType w:val="hybridMultilevel"/>
    <w:tmpl w:val="364C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F27F6"/>
    <w:multiLevelType w:val="hybridMultilevel"/>
    <w:tmpl w:val="26C605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A2B4B13"/>
    <w:multiLevelType w:val="hybridMultilevel"/>
    <w:tmpl w:val="0C9C0848"/>
    <w:lvl w:ilvl="0" w:tplc="BDA881D6">
      <w:start w:val="15"/>
      <w:numFmt w:val="bullet"/>
      <w:lvlText w:val="□"/>
      <w:lvlJc w:val="left"/>
      <w:pPr>
        <w:ind w:left="360" w:hanging="360"/>
      </w:pPr>
      <w:rPr>
        <w:rFonts w:ascii="Calibri" w:eastAsiaTheme="minorHAns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5CC5846"/>
    <w:multiLevelType w:val="hybridMultilevel"/>
    <w:tmpl w:val="90DC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233E8E"/>
    <w:multiLevelType w:val="hybridMultilevel"/>
    <w:tmpl w:val="22E62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CD2D05"/>
    <w:multiLevelType w:val="hybridMultilevel"/>
    <w:tmpl w:val="00702D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933737255">
    <w:abstractNumId w:val="17"/>
  </w:num>
  <w:num w:numId="2" w16cid:durableId="915237983">
    <w:abstractNumId w:val="20"/>
  </w:num>
  <w:num w:numId="3" w16cid:durableId="1454516088">
    <w:abstractNumId w:val="13"/>
  </w:num>
  <w:num w:numId="4" w16cid:durableId="1417902290">
    <w:abstractNumId w:val="6"/>
  </w:num>
  <w:num w:numId="5" w16cid:durableId="981085305">
    <w:abstractNumId w:val="19"/>
  </w:num>
  <w:num w:numId="6" w16cid:durableId="1546942979">
    <w:abstractNumId w:val="8"/>
  </w:num>
  <w:num w:numId="7" w16cid:durableId="367264647">
    <w:abstractNumId w:val="16"/>
  </w:num>
  <w:num w:numId="8" w16cid:durableId="210774393">
    <w:abstractNumId w:val="21"/>
  </w:num>
  <w:num w:numId="9" w16cid:durableId="1684211889">
    <w:abstractNumId w:val="18"/>
  </w:num>
  <w:num w:numId="10" w16cid:durableId="1371151704">
    <w:abstractNumId w:val="2"/>
  </w:num>
  <w:num w:numId="11" w16cid:durableId="1576087304">
    <w:abstractNumId w:val="1"/>
  </w:num>
  <w:num w:numId="12" w16cid:durableId="1773473613">
    <w:abstractNumId w:val="14"/>
  </w:num>
  <w:num w:numId="13" w16cid:durableId="923339291">
    <w:abstractNumId w:val="3"/>
  </w:num>
  <w:num w:numId="14" w16cid:durableId="1954942327">
    <w:abstractNumId w:val="24"/>
  </w:num>
  <w:num w:numId="15" w16cid:durableId="1728606207">
    <w:abstractNumId w:val="0"/>
  </w:num>
  <w:num w:numId="16" w16cid:durableId="1643146969">
    <w:abstractNumId w:val="23"/>
  </w:num>
  <w:num w:numId="17" w16cid:durableId="1930232263">
    <w:abstractNumId w:val="12"/>
  </w:num>
  <w:num w:numId="18" w16cid:durableId="1727139979">
    <w:abstractNumId w:val="10"/>
  </w:num>
  <w:num w:numId="19" w16cid:durableId="40328919">
    <w:abstractNumId w:val="4"/>
  </w:num>
  <w:num w:numId="20" w16cid:durableId="786391784">
    <w:abstractNumId w:val="22"/>
  </w:num>
  <w:num w:numId="21" w16cid:durableId="1552574686">
    <w:abstractNumId w:val="9"/>
  </w:num>
  <w:num w:numId="22" w16cid:durableId="211967214">
    <w:abstractNumId w:val="5"/>
  </w:num>
  <w:num w:numId="23" w16cid:durableId="1983271845">
    <w:abstractNumId w:val="11"/>
  </w:num>
  <w:num w:numId="24" w16cid:durableId="2004550412">
    <w:abstractNumId w:val="15"/>
  </w:num>
  <w:num w:numId="25" w16cid:durableId="238248574">
    <w:abstractNumId w:val="7"/>
  </w:num>
  <w:num w:numId="26" w16cid:durableId="44835864">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7B"/>
    <w:rsid w:val="0001349A"/>
    <w:rsid w:val="00022176"/>
    <w:rsid w:val="0002229F"/>
    <w:rsid w:val="00026A68"/>
    <w:rsid w:val="000350B4"/>
    <w:rsid w:val="000406A6"/>
    <w:rsid w:val="0004307D"/>
    <w:rsid w:val="000460E9"/>
    <w:rsid w:val="00050D19"/>
    <w:rsid w:val="00052A7A"/>
    <w:rsid w:val="00061FED"/>
    <w:rsid w:val="0007183A"/>
    <w:rsid w:val="00072882"/>
    <w:rsid w:val="000A69FF"/>
    <w:rsid w:val="000B14D7"/>
    <w:rsid w:val="000B2A18"/>
    <w:rsid w:val="000B653F"/>
    <w:rsid w:val="000D0FC1"/>
    <w:rsid w:val="000E731F"/>
    <w:rsid w:val="000F0BCB"/>
    <w:rsid w:val="001217F4"/>
    <w:rsid w:val="00132A6E"/>
    <w:rsid w:val="001365A8"/>
    <w:rsid w:val="00146567"/>
    <w:rsid w:val="001554E5"/>
    <w:rsid w:val="001569B3"/>
    <w:rsid w:val="0016055E"/>
    <w:rsid w:val="001625B9"/>
    <w:rsid w:val="001750A8"/>
    <w:rsid w:val="00182B6E"/>
    <w:rsid w:val="00190AF7"/>
    <w:rsid w:val="0019502D"/>
    <w:rsid w:val="001B7D39"/>
    <w:rsid w:val="001C005F"/>
    <w:rsid w:val="001D2940"/>
    <w:rsid w:val="001D7E9A"/>
    <w:rsid w:val="001E023D"/>
    <w:rsid w:val="001E4A2E"/>
    <w:rsid w:val="00203F83"/>
    <w:rsid w:val="00217276"/>
    <w:rsid w:val="00236CEC"/>
    <w:rsid w:val="00240819"/>
    <w:rsid w:val="002409E2"/>
    <w:rsid w:val="00243191"/>
    <w:rsid w:val="002521A5"/>
    <w:rsid w:val="00294CFC"/>
    <w:rsid w:val="002B2C3D"/>
    <w:rsid w:val="002C25E6"/>
    <w:rsid w:val="002C2B9F"/>
    <w:rsid w:val="002C72FF"/>
    <w:rsid w:val="002D1D28"/>
    <w:rsid w:val="002D2C7B"/>
    <w:rsid w:val="002D5C93"/>
    <w:rsid w:val="00301FFE"/>
    <w:rsid w:val="00326890"/>
    <w:rsid w:val="00340E4C"/>
    <w:rsid w:val="0034331D"/>
    <w:rsid w:val="0034449F"/>
    <w:rsid w:val="003448DB"/>
    <w:rsid w:val="003476E1"/>
    <w:rsid w:val="003500C8"/>
    <w:rsid w:val="00353C15"/>
    <w:rsid w:val="00372FCF"/>
    <w:rsid w:val="00375657"/>
    <w:rsid w:val="00381CF1"/>
    <w:rsid w:val="00386407"/>
    <w:rsid w:val="00394612"/>
    <w:rsid w:val="003B0D2A"/>
    <w:rsid w:val="003B313C"/>
    <w:rsid w:val="003B4367"/>
    <w:rsid w:val="003C4F2C"/>
    <w:rsid w:val="003C60B2"/>
    <w:rsid w:val="003E0250"/>
    <w:rsid w:val="003F29A6"/>
    <w:rsid w:val="003F4C08"/>
    <w:rsid w:val="00401D6A"/>
    <w:rsid w:val="00417569"/>
    <w:rsid w:val="00422C89"/>
    <w:rsid w:val="00437AF9"/>
    <w:rsid w:val="00463177"/>
    <w:rsid w:val="00467A94"/>
    <w:rsid w:val="004739D8"/>
    <w:rsid w:val="00487FC8"/>
    <w:rsid w:val="004A1337"/>
    <w:rsid w:val="004B4D57"/>
    <w:rsid w:val="004C105B"/>
    <w:rsid w:val="004C6A00"/>
    <w:rsid w:val="004C7949"/>
    <w:rsid w:val="004E7FE3"/>
    <w:rsid w:val="00515FE0"/>
    <w:rsid w:val="0052207E"/>
    <w:rsid w:val="0052542E"/>
    <w:rsid w:val="005329CE"/>
    <w:rsid w:val="0053426F"/>
    <w:rsid w:val="005357EC"/>
    <w:rsid w:val="00535FA8"/>
    <w:rsid w:val="0054537B"/>
    <w:rsid w:val="00566C0E"/>
    <w:rsid w:val="00571A9A"/>
    <w:rsid w:val="005861D6"/>
    <w:rsid w:val="00592C9B"/>
    <w:rsid w:val="005A53C4"/>
    <w:rsid w:val="005B28D2"/>
    <w:rsid w:val="005B7848"/>
    <w:rsid w:val="005E474D"/>
    <w:rsid w:val="005E477B"/>
    <w:rsid w:val="005F28C9"/>
    <w:rsid w:val="006007B1"/>
    <w:rsid w:val="0061468A"/>
    <w:rsid w:val="00640033"/>
    <w:rsid w:val="00647EB2"/>
    <w:rsid w:val="00660753"/>
    <w:rsid w:val="00661031"/>
    <w:rsid w:val="00661ED8"/>
    <w:rsid w:val="006A4CAA"/>
    <w:rsid w:val="006B3F28"/>
    <w:rsid w:val="006D1D38"/>
    <w:rsid w:val="006D7B32"/>
    <w:rsid w:val="006E06BE"/>
    <w:rsid w:val="006E174E"/>
    <w:rsid w:val="006E176F"/>
    <w:rsid w:val="006E4A7B"/>
    <w:rsid w:val="006E554D"/>
    <w:rsid w:val="006F2B70"/>
    <w:rsid w:val="00701485"/>
    <w:rsid w:val="00726664"/>
    <w:rsid w:val="007373B0"/>
    <w:rsid w:val="0076639F"/>
    <w:rsid w:val="0076776E"/>
    <w:rsid w:val="00767C32"/>
    <w:rsid w:val="00773A42"/>
    <w:rsid w:val="00781AA1"/>
    <w:rsid w:val="007906C1"/>
    <w:rsid w:val="007B4030"/>
    <w:rsid w:val="007C3E8B"/>
    <w:rsid w:val="007D1640"/>
    <w:rsid w:val="007E0CF3"/>
    <w:rsid w:val="007E7D28"/>
    <w:rsid w:val="008005FA"/>
    <w:rsid w:val="00800D0D"/>
    <w:rsid w:val="00812723"/>
    <w:rsid w:val="00824289"/>
    <w:rsid w:val="008254FB"/>
    <w:rsid w:val="008261C5"/>
    <w:rsid w:val="008337A0"/>
    <w:rsid w:val="008426DB"/>
    <w:rsid w:val="00842871"/>
    <w:rsid w:val="00843838"/>
    <w:rsid w:val="008504C2"/>
    <w:rsid w:val="008559C8"/>
    <w:rsid w:val="00856904"/>
    <w:rsid w:val="00870D8D"/>
    <w:rsid w:val="0087197B"/>
    <w:rsid w:val="008741FA"/>
    <w:rsid w:val="008A64CB"/>
    <w:rsid w:val="008B3627"/>
    <w:rsid w:val="008B3DBB"/>
    <w:rsid w:val="008C1DE1"/>
    <w:rsid w:val="008E488D"/>
    <w:rsid w:val="00903161"/>
    <w:rsid w:val="00915512"/>
    <w:rsid w:val="00916830"/>
    <w:rsid w:val="00917351"/>
    <w:rsid w:val="00927247"/>
    <w:rsid w:val="00933904"/>
    <w:rsid w:val="00941A7B"/>
    <w:rsid w:val="00956816"/>
    <w:rsid w:val="00957976"/>
    <w:rsid w:val="009603E5"/>
    <w:rsid w:val="00972013"/>
    <w:rsid w:val="009721B2"/>
    <w:rsid w:val="00985CB5"/>
    <w:rsid w:val="0099424D"/>
    <w:rsid w:val="00996CA4"/>
    <w:rsid w:val="0099739A"/>
    <w:rsid w:val="009A0CA1"/>
    <w:rsid w:val="009C6D8A"/>
    <w:rsid w:val="009C7C55"/>
    <w:rsid w:val="009E570E"/>
    <w:rsid w:val="009F10C4"/>
    <w:rsid w:val="009F6E41"/>
    <w:rsid w:val="00A02FD5"/>
    <w:rsid w:val="00A05EC9"/>
    <w:rsid w:val="00A1559E"/>
    <w:rsid w:val="00A302F7"/>
    <w:rsid w:val="00A363E9"/>
    <w:rsid w:val="00A44A96"/>
    <w:rsid w:val="00A47E6B"/>
    <w:rsid w:val="00A62EF5"/>
    <w:rsid w:val="00A62FB4"/>
    <w:rsid w:val="00A7395D"/>
    <w:rsid w:val="00A90EF9"/>
    <w:rsid w:val="00A92976"/>
    <w:rsid w:val="00A956D6"/>
    <w:rsid w:val="00AD28E1"/>
    <w:rsid w:val="00AF46F2"/>
    <w:rsid w:val="00B1451B"/>
    <w:rsid w:val="00B5010E"/>
    <w:rsid w:val="00B520FA"/>
    <w:rsid w:val="00B5238B"/>
    <w:rsid w:val="00B525F8"/>
    <w:rsid w:val="00B77235"/>
    <w:rsid w:val="00B915C6"/>
    <w:rsid w:val="00BB2653"/>
    <w:rsid w:val="00BB7A91"/>
    <w:rsid w:val="00BC115C"/>
    <w:rsid w:val="00BD1A36"/>
    <w:rsid w:val="00BE38E0"/>
    <w:rsid w:val="00BE510D"/>
    <w:rsid w:val="00BF60B1"/>
    <w:rsid w:val="00C108E0"/>
    <w:rsid w:val="00C12D34"/>
    <w:rsid w:val="00C1719A"/>
    <w:rsid w:val="00C257D9"/>
    <w:rsid w:val="00C31814"/>
    <w:rsid w:val="00C341E4"/>
    <w:rsid w:val="00C37797"/>
    <w:rsid w:val="00C457F7"/>
    <w:rsid w:val="00C57C19"/>
    <w:rsid w:val="00C6271B"/>
    <w:rsid w:val="00C65085"/>
    <w:rsid w:val="00C837CF"/>
    <w:rsid w:val="00C92CD5"/>
    <w:rsid w:val="00C938B5"/>
    <w:rsid w:val="00CB2D41"/>
    <w:rsid w:val="00CB70AC"/>
    <w:rsid w:val="00CC0A9A"/>
    <w:rsid w:val="00CC0F65"/>
    <w:rsid w:val="00CC20AC"/>
    <w:rsid w:val="00CD0594"/>
    <w:rsid w:val="00CD298F"/>
    <w:rsid w:val="00CD6A15"/>
    <w:rsid w:val="00CE5FE8"/>
    <w:rsid w:val="00D225AF"/>
    <w:rsid w:val="00D25DD8"/>
    <w:rsid w:val="00D30356"/>
    <w:rsid w:val="00D436A6"/>
    <w:rsid w:val="00D4516B"/>
    <w:rsid w:val="00D546E1"/>
    <w:rsid w:val="00D547A0"/>
    <w:rsid w:val="00D626F7"/>
    <w:rsid w:val="00D637B2"/>
    <w:rsid w:val="00D65F54"/>
    <w:rsid w:val="00D7455F"/>
    <w:rsid w:val="00D761A8"/>
    <w:rsid w:val="00D9428B"/>
    <w:rsid w:val="00D96512"/>
    <w:rsid w:val="00DA75AA"/>
    <w:rsid w:val="00DB0F60"/>
    <w:rsid w:val="00DB21FB"/>
    <w:rsid w:val="00DB79C7"/>
    <w:rsid w:val="00DE43F1"/>
    <w:rsid w:val="00DE6EA9"/>
    <w:rsid w:val="00E03C03"/>
    <w:rsid w:val="00E122F1"/>
    <w:rsid w:val="00E1353E"/>
    <w:rsid w:val="00E21F9E"/>
    <w:rsid w:val="00E34BC1"/>
    <w:rsid w:val="00E4623C"/>
    <w:rsid w:val="00E500AD"/>
    <w:rsid w:val="00E54DAC"/>
    <w:rsid w:val="00E64051"/>
    <w:rsid w:val="00E674FE"/>
    <w:rsid w:val="00E67662"/>
    <w:rsid w:val="00E900D1"/>
    <w:rsid w:val="00E95B66"/>
    <w:rsid w:val="00EB006A"/>
    <w:rsid w:val="00EB02BA"/>
    <w:rsid w:val="00EB04EA"/>
    <w:rsid w:val="00EB6896"/>
    <w:rsid w:val="00EC38FE"/>
    <w:rsid w:val="00EC4B55"/>
    <w:rsid w:val="00EC6037"/>
    <w:rsid w:val="00EE04DD"/>
    <w:rsid w:val="00EE130F"/>
    <w:rsid w:val="00EE2518"/>
    <w:rsid w:val="00EF4DFF"/>
    <w:rsid w:val="00EF5F2A"/>
    <w:rsid w:val="00F069F9"/>
    <w:rsid w:val="00F330C9"/>
    <w:rsid w:val="00F34BFA"/>
    <w:rsid w:val="00F54739"/>
    <w:rsid w:val="00F97686"/>
    <w:rsid w:val="00FA4319"/>
    <w:rsid w:val="00FC2BA4"/>
    <w:rsid w:val="00FD1BA4"/>
    <w:rsid w:val="00FE6693"/>
    <w:rsid w:val="00FE6C56"/>
    <w:rsid w:val="00FF1713"/>
    <w:rsid w:val="204AEE7A"/>
    <w:rsid w:val="27ACB00A"/>
    <w:rsid w:val="2AE593B3"/>
    <w:rsid w:val="2C816414"/>
    <w:rsid w:val="3035F017"/>
    <w:rsid w:val="3B251438"/>
    <w:rsid w:val="49F2B901"/>
    <w:rsid w:val="4C700708"/>
    <w:rsid w:val="642ECC34"/>
    <w:rsid w:val="69B37880"/>
    <w:rsid w:val="6DD9EE9B"/>
    <w:rsid w:val="756BE911"/>
    <w:rsid w:val="7976CB7C"/>
    <w:rsid w:val="7B43E1ED"/>
    <w:rsid w:val="7B5C7099"/>
    <w:rsid w:val="7FEA20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DD0D4C"/>
  <w15:chartTrackingRefBased/>
  <w15:docId w15:val="{1763FE39-904F-4E38-AA05-210D76C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70E"/>
    <w:pPr>
      <w:keepNext/>
      <w:keepLines/>
      <w:spacing w:before="240" w:after="0"/>
      <w:outlineLvl w:val="0"/>
    </w:pPr>
    <w:rPr>
      <w:rFonts w:ascii="Ubuntu" w:eastAsiaTheme="majorEastAsia" w:hAnsi="Ubuntu" w:cstheme="majorBidi"/>
      <w:color w:val="C00000"/>
      <w:sz w:val="32"/>
      <w:szCs w:val="32"/>
    </w:rPr>
  </w:style>
  <w:style w:type="paragraph" w:styleId="Heading2">
    <w:name w:val="heading 2"/>
    <w:basedOn w:val="Normal"/>
    <w:next w:val="Normal"/>
    <w:link w:val="Heading2Char"/>
    <w:uiPriority w:val="9"/>
    <w:unhideWhenUsed/>
    <w:qFormat/>
    <w:rsid w:val="009E570E"/>
    <w:pPr>
      <w:keepNext/>
      <w:keepLines/>
      <w:spacing w:before="40" w:after="0"/>
      <w:outlineLvl w:val="1"/>
    </w:pPr>
    <w:rPr>
      <w:rFonts w:ascii="Ubuntu" w:eastAsiaTheme="majorEastAsia" w:hAnsi="Ubuntu" w:cstheme="majorBidi"/>
      <w:b/>
      <w:color w:val="C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2013"/>
    <w:pPr>
      <w:widowControl w:val="0"/>
      <w:numPr>
        <w:numId w:val="1"/>
      </w:numPr>
      <w:spacing w:after="0" w:line="240" w:lineRule="auto"/>
      <w:contextualSpacing/>
    </w:pPr>
    <w:rPr>
      <w:rFonts w:ascii="Ubuntu Light" w:hAnsi="Ubuntu Light"/>
    </w:rPr>
  </w:style>
  <w:style w:type="character" w:customStyle="1" w:styleId="ListParagraphChar">
    <w:name w:val="List Paragraph Char"/>
    <w:basedOn w:val="DefaultParagraphFont"/>
    <w:link w:val="ListParagraph"/>
    <w:uiPriority w:val="34"/>
    <w:rsid w:val="00972013"/>
    <w:rPr>
      <w:rFonts w:ascii="Ubuntu Light" w:hAnsi="Ubuntu Light"/>
    </w:rPr>
  </w:style>
  <w:style w:type="paragraph" w:styleId="EndnoteText">
    <w:name w:val="endnote text"/>
    <w:basedOn w:val="Normal"/>
    <w:link w:val="EndnoteTextChar"/>
    <w:uiPriority w:val="99"/>
    <w:semiHidden/>
    <w:unhideWhenUsed/>
    <w:rsid w:val="00467A94"/>
    <w:pPr>
      <w:widowControl w:val="0"/>
      <w:spacing w:after="0" w:line="240" w:lineRule="auto"/>
    </w:pPr>
    <w:rPr>
      <w:rFonts w:ascii="Ubuntu Light" w:hAnsi="Ubuntu Light"/>
      <w:sz w:val="20"/>
      <w:szCs w:val="20"/>
    </w:rPr>
  </w:style>
  <w:style w:type="character" w:customStyle="1" w:styleId="EndnoteTextChar">
    <w:name w:val="Endnote Text Char"/>
    <w:basedOn w:val="DefaultParagraphFont"/>
    <w:link w:val="EndnoteText"/>
    <w:uiPriority w:val="99"/>
    <w:semiHidden/>
    <w:rsid w:val="00467A94"/>
    <w:rPr>
      <w:rFonts w:ascii="Ubuntu Light" w:hAnsi="Ubuntu Light"/>
      <w:sz w:val="20"/>
      <w:szCs w:val="20"/>
    </w:rPr>
  </w:style>
  <w:style w:type="character" w:styleId="EndnoteReference">
    <w:name w:val="endnote reference"/>
    <w:basedOn w:val="DefaultParagraphFont"/>
    <w:uiPriority w:val="99"/>
    <w:semiHidden/>
    <w:unhideWhenUsed/>
    <w:rsid w:val="00467A94"/>
    <w:rPr>
      <w:vertAlign w:val="superscript"/>
    </w:rPr>
  </w:style>
  <w:style w:type="paragraph" w:styleId="Header">
    <w:name w:val="header"/>
    <w:basedOn w:val="Normal"/>
    <w:link w:val="HeaderChar"/>
    <w:uiPriority w:val="99"/>
    <w:unhideWhenUsed/>
    <w:rsid w:val="00F3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FA"/>
  </w:style>
  <w:style w:type="paragraph" w:styleId="Footer">
    <w:name w:val="footer"/>
    <w:basedOn w:val="Normal"/>
    <w:link w:val="FooterChar"/>
    <w:uiPriority w:val="99"/>
    <w:unhideWhenUsed/>
    <w:rsid w:val="00F3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FA"/>
  </w:style>
  <w:style w:type="paragraph" w:styleId="BalloonText">
    <w:name w:val="Balloon Text"/>
    <w:basedOn w:val="Normal"/>
    <w:link w:val="BalloonTextChar"/>
    <w:uiPriority w:val="99"/>
    <w:semiHidden/>
    <w:unhideWhenUsed/>
    <w:rsid w:val="0013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6E"/>
    <w:rPr>
      <w:rFonts w:ascii="Segoe UI" w:hAnsi="Segoe UI" w:cs="Segoe UI"/>
      <w:sz w:val="18"/>
      <w:szCs w:val="18"/>
    </w:rPr>
  </w:style>
  <w:style w:type="character" w:styleId="Hyperlink">
    <w:name w:val="Hyperlink"/>
    <w:basedOn w:val="DefaultParagraphFont"/>
    <w:uiPriority w:val="99"/>
    <w:unhideWhenUsed/>
    <w:rsid w:val="003476E1"/>
    <w:rPr>
      <w:color w:val="0563C1" w:themeColor="hyperlink"/>
      <w:u w:val="single"/>
    </w:rPr>
  </w:style>
  <w:style w:type="character" w:customStyle="1" w:styleId="UnresolvedMention1">
    <w:name w:val="Unresolved Mention1"/>
    <w:basedOn w:val="DefaultParagraphFont"/>
    <w:uiPriority w:val="99"/>
    <w:semiHidden/>
    <w:unhideWhenUsed/>
    <w:rsid w:val="003476E1"/>
    <w:rPr>
      <w:color w:val="605E5C"/>
      <w:shd w:val="clear" w:color="auto" w:fill="E1DFDD"/>
    </w:rPr>
  </w:style>
  <w:style w:type="paragraph" w:styleId="Title">
    <w:name w:val="Title"/>
    <w:basedOn w:val="Normal"/>
    <w:next w:val="Normal"/>
    <w:link w:val="TitleChar"/>
    <w:uiPriority w:val="10"/>
    <w:qFormat/>
    <w:rsid w:val="005B28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8D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E570E"/>
    <w:rPr>
      <w:rFonts w:ascii="Ubuntu" w:eastAsiaTheme="majorEastAsia" w:hAnsi="Ubuntu" w:cstheme="majorBidi"/>
      <w:color w:val="C00000"/>
      <w:sz w:val="32"/>
      <w:szCs w:val="32"/>
    </w:rPr>
  </w:style>
  <w:style w:type="character" w:customStyle="1" w:styleId="Heading2Char">
    <w:name w:val="Heading 2 Char"/>
    <w:basedOn w:val="DefaultParagraphFont"/>
    <w:link w:val="Heading2"/>
    <w:uiPriority w:val="9"/>
    <w:rsid w:val="009E570E"/>
    <w:rPr>
      <w:rFonts w:ascii="Ubuntu" w:eastAsiaTheme="majorEastAsia" w:hAnsi="Ubuntu" w:cstheme="majorBidi"/>
      <w:b/>
      <w:color w:val="C00000"/>
      <w:sz w:val="26"/>
      <w:szCs w:val="26"/>
    </w:rPr>
  </w:style>
  <w:style w:type="character" w:styleId="CommentReference">
    <w:name w:val="annotation reference"/>
    <w:basedOn w:val="DefaultParagraphFont"/>
    <w:uiPriority w:val="99"/>
    <w:semiHidden/>
    <w:unhideWhenUsed/>
    <w:rsid w:val="00394612"/>
    <w:rPr>
      <w:sz w:val="16"/>
      <w:szCs w:val="16"/>
    </w:rPr>
  </w:style>
  <w:style w:type="paragraph" w:styleId="CommentText">
    <w:name w:val="annotation text"/>
    <w:basedOn w:val="Normal"/>
    <w:link w:val="CommentTextChar"/>
    <w:uiPriority w:val="99"/>
    <w:unhideWhenUsed/>
    <w:rsid w:val="00394612"/>
    <w:pPr>
      <w:spacing w:line="240" w:lineRule="auto"/>
    </w:pPr>
    <w:rPr>
      <w:sz w:val="20"/>
      <w:szCs w:val="20"/>
    </w:rPr>
  </w:style>
  <w:style w:type="character" w:customStyle="1" w:styleId="CommentTextChar">
    <w:name w:val="Comment Text Char"/>
    <w:basedOn w:val="DefaultParagraphFont"/>
    <w:link w:val="CommentText"/>
    <w:uiPriority w:val="99"/>
    <w:rsid w:val="00394612"/>
    <w:rPr>
      <w:sz w:val="20"/>
      <w:szCs w:val="20"/>
    </w:rPr>
  </w:style>
  <w:style w:type="paragraph" w:styleId="CommentSubject">
    <w:name w:val="annotation subject"/>
    <w:basedOn w:val="CommentText"/>
    <w:next w:val="CommentText"/>
    <w:link w:val="CommentSubjectChar"/>
    <w:uiPriority w:val="99"/>
    <w:semiHidden/>
    <w:unhideWhenUsed/>
    <w:rsid w:val="00394612"/>
    <w:rPr>
      <w:b/>
      <w:bCs/>
    </w:rPr>
  </w:style>
  <w:style w:type="character" w:customStyle="1" w:styleId="CommentSubjectChar">
    <w:name w:val="Comment Subject Char"/>
    <w:basedOn w:val="CommentTextChar"/>
    <w:link w:val="CommentSubject"/>
    <w:uiPriority w:val="99"/>
    <w:semiHidden/>
    <w:rsid w:val="00394612"/>
    <w:rPr>
      <w:b/>
      <w:bCs/>
      <w:sz w:val="20"/>
      <w:szCs w:val="20"/>
    </w:rPr>
  </w:style>
  <w:style w:type="character" w:styleId="FollowedHyperlink">
    <w:name w:val="FollowedHyperlink"/>
    <w:basedOn w:val="DefaultParagraphFont"/>
    <w:uiPriority w:val="99"/>
    <w:semiHidden/>
    <w:unhideWhenUsed/>
    <w:rsid w:val="008261C5"/>
    <w:rPr>
      <w:color w:val="954F72" w:themeColor="followedHyperlink"/>
      <w:u w:val="single"/>
    </w:rPr>
  </w:style>
  <w:style w:type="character" w:customStyle="1" w:styleId="UnresolvedMention2">
    <w:name w:val="Unresolved Mention2"/>
    <w:basedOn w:val="DefaultParagraphFont"/>
    <w:uiPriority w:val="99"/>
    <w:semiHidden/>
    <w:unhideWhenUsed/>
    <w:rsid w:val="003500C8"/>
    <w:rPr>
      <w:color w:val="605E5C"/>
      <w:shd w:val="clear" w:color="auto" w:fill="E1DFDD"/>
    </w:rPr>
  </w:style>
  <w:style w:type="paragraph" w:styleId="Revision">
    <w:name w:val="Revision"/>
    <w:hidden/>
    <w:uiPriority w:val="99"/>
    <w:semiHidden/>
    <w:rsid w:val="00072882"/>
    <w:pPr>
      <w:spacing w:after="0" w:line="240" w:lineRule="auto"/>
    </w:pPr>
  </w:style>
  <w:style w:type="character" w:styleId="UnresolvedMention">
    <w:name w:val="Unresolved Mention"/>
    <w:basedOn w:val="DefaultParagraphFont"/>
    <w:uiPriority w:val="99"/>
    <w:semiHidden/>
    <w:unhideWhenUsed/>
    <w:rsid w:val="007D1640"/>
    <w:rPr>
      <w:color w:val="605E5C"/>
      <w:shd w:val="clear" w:color="auto" w:fill="E1DFDD"/>
    </w:rPr>
  </w:style>
  <w:style w:type="paragraph" w:styleId="NoSpacing">
    <w:name w:val="No Spacing"/>
    <w:uiPriority w:val="1"/>
    <w:qFormat/>
    <w:rsid w:val="009E570E"/>
    <w:pPr>
      <w:spacing w:after="0" w:line="240" w:lineRule="auto"/>
    </w:pPr>
  </w:style>
  <w:style w:type="paragraph" w:styleId="PlainText">
    <w:name w:val="Plain Text"/>
    <w:basedOn w:val="Normal"/>
    <w:link w:val="PlainTextChar"/>
    <w:uiPriority w:val="99"/>
    <w:unhideWhenUsed/>
    <w:rsid w:val="009E570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E570E"/>
    <w:rPr>
      <w:rFonts w:ascii="Calibri" w:hAnsi="Calibri"/>
      <w:szCs w:val="21"/>
    </w:rPr>
  </w:style>
  <w:style w:type="paragraph" w:styleId="TOCHeading">
    <w:name w:val="TOC Heading"/>
    <w:basedOn w:val="Heading1"/>
    <w:next w:val="Normal"/>
    <w:uiPriority w:val="39"/>
    <w:unhideWhenUsed/>
    <w:qFormat/>
    <w:rsid w:val="00463177"/>
    <w:pPr>
      <w:outlineLvl w:val="9"/>
    </w:pPr>
    <w:rPr>
      <w:rFonts w:asciiTheme="majorHAnsi" w:hAnsiTheme="majorHAnsi"/>
      <w:color w:val="2E74B5" w:themeColor="accent1" w:themeShade="BF"/>
    </w:rPr>
  </w:style>
  <w:style w:type="paragraph" w:styleId="TOC1">
    <w:name w:val="toc 1"/>
    <w:basedOn w:val="Normal"/>
    <w:next w:val="Normal"/>
    <w:autoRedefine/>
    <w:uiPriority w:val="39"/>
    <w:unhideWhenUsed/>
    <w:rsid w:val="00463177"/>
    <w:pPr>
      <w:spacing w:after="100"/>
    </w:pPr>
  </w:style>
  <w:style w:type="paragraph" w:styleId="TOC2">
    <w:name w:val="toc 2"/>
    <w:basedOn w:val="Normal"/>
    <w:next w:val="Normal"/>
    <w:autoRedefine/>
    <w:uiPriority w:val="39"/>
    <w:unhideWhenUsed/>
    <w:rsid w:val="0046317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svg"/><Relationship Id="rId26" Type="http://schemas.openxmlformats.org/officeDocument/2006/relationships/hyperlink" Target="https://app.smartsheet.com/b/form/dc76b41833774271a02ce27021844508" TargetMode="External"/><Relationship Id="rId39" Type="http://schemas.openxmlformats.org/officeDocument/2006/relationships/hyperlink" Target="https://specialolympics.qualtrics.com/jfe/form/SV_eJUs03e5lSIk3VI" TargetMode="External"/><Relationship Id="rId21" Type="http://schemas.openxmlformats.org/officeDocument/2006/relationships/hyperlink" Target="https://specialolympics.qualtrics.com/jfe/form/SV_06tmoK3nMZxKMVo" TargetMode="External"/><Relationship Id="rId34" Type="http://schemas.openxmlformats.org/officeDocument/2006/relationships/hyperlink" Target="mailto:healthmessenger@specialolympics.org" TargetMode="External"/><Relationship Id="rId42" Type="http://schemas.openxmlformats.org/officeDocument/2006/relationships/hyperlink" Target="https://specialolympics.qualtrics.com/jfe/form/SV_06tmoK3nMZxKMVo"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pp.smartsheet.com/b/form/dc76b41833774271a02ce27021844508"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healthmessenger@specialolympics.org" TargetMode="External"/><Relationship Id="rId32" Type="http://schemas.openxmlformats.org/officeDocument/2006/relationships/image" Target="media/image9.png"/><Relationship Id="rId37" Type="http://schemas.openxmlformats.org/officeDocument/2006/relationships/hyperlink" Target="https://specialolympics.qualtrics.com/jfe/form/SV_6rkbqSCcDDiok5v" TargetMode="External"/><Relationship Id="rId40" Type="http://schemas.openxmlformats.org/officeDocument/2006/relationships/hyperlink" Target="https://www.youtube.com/watch?v=X4DZXVHNYUY&amp;t=11s"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app.smartsheet.com/b/form/0e1be8a1b99d41b0b43530771e890c1c" TargetMode="External"/><Relationship Id="rId23" Type="http://schemas.openxmlformats.org/officeDocument/2006/relationships/hyperlink" Target="mailto:healthmessenger@specialolympics.org" TargetMode="External"/><Relationship Id="rId28" Type="http://schemas.openxmlformats.org/officeDocument/2006/relationships/hyperlink" Target="https://resources.specialolympics.org/health/health-messenger" TargetMode="External"/><Relationship Id="rId36" Type="http://schemas.openxmlformats.org/officeDocument/2006/relationships/hyperlink" Target="https://specialolympics.qualtrics.com/jfe/form/SV_ePXcjlINGTRzWom" TargetMode="External"/><Relationship Id="rId10" Type="http://schemas.openxmlformats.org/officeDocument/2006/relationships/endnotes" Target="endnotes.xml"/><Relationship Id="rId19" Type="http://schemas.openxmlformats.org/officeDocument/2006/relationships/hyperlink" Target="https://app.smartsheet.com/b/form/793040a8ee0d450d8b912939494ee9d8" TargetMode="External"/><Relationship Id="rId31" Type="http://schemas.openxmlformats.org/officeDocument/2006/relationships/image" Target="media/image8.svg"/><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hyperlink" Target="https://specialolympics.qualtrics.com/jfe/form/SV_ePXcjlINGTRzWom" TargetMode="External"/><Relationship Id="rId27" Type="http://schemas.openxmlformats.org/officeDocument/2006/relationships/hyperlink" Target="https://app.smartsheet.com/b/form/793040a8ee0d450d8b912939494ee9d8" TargetMode="External"/><Relationship Id="rId30" Type="http://schemas.openxmlformats.org/officeDocument/2006/relationships/hyperlink" Target="https://resources.specialolympics.org/health/health-messenger" TargetMode="External"/><Relationship Id="rId35" Type="http://schemas.openxmlformats.org/officeDocument/2006/relationships/hyperlink" Target="https://specialolympics.qualtrics.com/jfe/form/SV_06tmoK3nMZxKMVo" TargetMode="External"/><Relationship Id="rId43" Type="http://schemas.openxmlformats.org/officeDocument/2006/relationships/hyperlink" Target="https://specialolympics.qualtrics.com/jfe/form/SV_6rkbqSCcDDiok5v"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app.smartsheet.com/b/form/0e1be8a1b99d41b0b43530771e890c1c" TargetMode="External"/><Relationship Id="rId33" Type="http://schemas.openxmlformats.org/officeDocument/2006/relationships/hyperlink" Target="https://specialolympics.qualtrics.com/jfe/form/SV_eJUs03e5lSIk3VI" TargetMode="External"/><Relationship Id="rId38" Type="http://schemas.openxmlformats.org/officeDocument/2006/relationships/image" Target="media/image10.png"/><Relationship Id="rId46" Type="http://schemas.openxmlformats.org/officeDocument/2006/relationships/fontTable" Target="fontTable.xml"/><Relationship Id="rId20" Type="http://schemas.openxmlformats.org/officeDocument/2006/relationships/hyperlink" Target="https://specialolympics.qualtrics.com/jfe/form/SV_eJUs03e5lSIk3VI" TargetMode="External"/><Relationship Id="rId41" Type="http://schemas.openxmlformats.org/officeDocument/2006/relationships/hyperlink" Target="https://www.youtube.com/watch?v=nc9aAY6-ujQ&amp;t=15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D606EC5ACAA5468BB5310F4A570D94" ma:contentTypeVersion="12" ma:contentTypeDescription="Create a new document." ma:contentTypeScope="" ma:versionID="cbfc1e08745b63314ea232fd1d85400a">
  <xsd:schema xmlns:xsd="http://www.w3.org/2001/XMLSchema" xmlns:xs="http://www.w3.org/2001/XMLSchema" xmlns:p="http://schemas.microsoft.com/office/2006/metadata/properties" xmlns:ns2="65b766f2-d8ce-4a2e-98cc-7d72f4b1b03e" xmlns:ns3="45d8c64d-b06d-41ec-b82d-185eb8d0601d" targetNamespace="http://schemas.microsoft.com/office/2006/metadata/properties" ma:root="true" ma:fieldsID="cdfdb91a8b6739a5b6d6b7e0a526328c" ns2:_="" ns3:_="">
    <xsd:import namespace="65b766f2-d8ce-4a2e-98cc-7d72f4b1b03e"/>
    <xsd:import namespace="45d8c64d-b06d-41ec-b82d-185eb8d060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766f2-d8ce-4a2e-98cc-7d72f4b1b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d8c64d-b06d-41ec-b82d-185eb8d060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DFEE0-77DA-48BD-8152-7D3622B146FA}">
  <ds:schemaRefs>
    <ds:schemaRef ds:uri="http://schemas.microsoft.com/sharepoint/v3/contenttype/forms"/>
  </ds:schemaRefs>
</ds:datastoreItem>
</file>

<file path=customXml/itemProps2.xml><?xml version="1.0" encoding="utf-8"?>
<ds:datastoreItem xmlns:ds="http://schemas.openxmlformats.org/officeDocument/2006/customXml" ds:itemID="{6820BB76-50B2-4536-A3F6-D26856E229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43D5A8-366E-4E4E-A29E-109C25BB6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766f2-d8ce-4a2e-98cc-7d72f4b1b03e"/>
    <ds:schemaRef ds:uri="45d8c64d-b06d-41ec-b82d-185eb8d06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128182-F97C-426B-AD4E-ACAD295E0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5346</Words>
  <Characters>32403</Characters>
  <Application>Microsoft Office Word</Application>
  <DocSecurity>0</DocSecurity>
  <Lines>1045</Lines>
  <Paragraphs>496</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37253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Klinger</dc:creator>
  <cp:keywords>, docId:7CCB4A0AD6418D104F1EBACBCBC8F914</cp:keywords>
  <dc:description/>
  <cp:lastModifiedBy>Faith Chabedi</cp:lastModifiedBy>
  <cp:revision>79</cp:revision>
  <cp:lastPrinted>2020-06-18T00:26:00Z</cp:lastPrinted>
  <dcterms:created xsi:type="dcterms:W3CDTF">2022-08-26T13:33:00Z</dcterms:created>
  <dcterms:modified xsi:type="dcterms:W3CDTF">2024-10-18T12:24:00Z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0x010100A1D606EC5ACAA5468BB5310F4A570D94</vt:lpwstr>
  </property>
</Properties>
</file>