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775F" w14:textId="1B77D07C" w:rsidR="00E92DC0" w:rsidRDefault="00FF430B">
      <w:pPr>
        <w:spacing w:after="0" w:line="276" w:lineRule="auto"/>
        <w:jc w:val="center"/>
      </w:pPr>
      <w:r w:rsidRPr="00D740EF">
        <w:rPr>
          <w:noProof/>
          <w:sz w:val="20"/>
          <w:szCs w:val="20"/>
        </w:rPr>
        <mc:AlternateContent>
          <mc:Choice Requires="wps">
            <w:drawing>
              <wp:anchor distT="45720" distB="45720" distL="114300" distR="114300" simplePos="0" relativeHeight="251658240" behindDoc="0" locked="0" layoutInCell="1" allowOverlap="1" wp14:anchorId="16551858" wp14:editId="42C2DAB8">
                <wp:simplePos x="0" y="0"/>
                <wp:positionH relativeFrom="column">
                  <wp:posOffset>1949450</wp:posOffset>
                </wp:positionH>
                <wp:positionV relativeFrom="paragraph">
                  <wp:posOffset>-533400</wp:posOffset>
                </wp:positionV>
                <wp:extent cx="4375150" cy="8255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825500"/>
                        </a:xfrm>
                        <a:prstGeom prst="rect">
                          <a:avLst/>
                        </a:prstGeom>
                        <a:solidFill>
                          <a:srgbClr val="FFFFFF"/>
                        </a:solidFill>
                        <a:ln w="9525">
                          <a:solidFill>
                            <a:schemeClr val="bg1"/>
                          </a:solidFill>
                          <a:miter lim="800000"/>
                          <a:headEnd/>
                          <a:tailEnd/>
                        </a:ln>
                      </wps:spPr>
                      <wps:txbx>
                        <w:txbxContent>
                          <w:p w14:paraId="53A5DF61" w14:textId="3F9C12FD" w:rsidR="00FF430B" w:rsidRDefault="00FF430B" w:rsidP="00FF430B">
                            <w:pPr>
                              <w:pStyle w:val="NoSpacing"/>
                              <w:jc w:val="center"/>
                              <w:rPr>
                                <w:rFonts w:ascii="Ubuntu Light" w:hAnsi="Ubuntu Light"/>
                                <w:b/>
                                <w:sz w:val="28"/>
                                <w:szCs w:val="28"/>
                              </w:rPr>
                            </w:pPr>
                            <w:r>
                              <w:rPr>
                                <w:rFonts w:ascii="Ubuntu Light" w:hAnsi="Ubuntu Light"/>
                                <w:b/>
                                <w:sz w:val="28"/>
                                <w:szCs w:val="28"/>
                              </w:rPr>
                              <w:t>Building Positive Healthy Habits</w:t>
                            </w:r>
                          </w:p>
                          <w:p w14:paraId="61915B16" w14:textId="25B84571" w:rsidR="00FF430B" w:rsidRPr="00B25141" w:rsidRDefault="00FF430B" w:rsidP="00FF430B">
                            <w:pPr>
                              <w:pStyle w:val="NoSpacing"/>
                              <w:jc w:val="center"/>
                              <w:rPr>
                                <w:rFonts w:ascii="Ubuntu Light" w:hAnsi="Ubuntu Light"/>
                                <w:b/>
                                <w:sz w:val="28"/>
                                <w:szCs w:val="28"/>
                              </w:rPr>
                            </w:pPr>
                            <w:r>
                              <w:rPr>
                                <w:rFonts w:ascii="Ubuntu Light" w:hAnsi="Ubuntu Light"/>
                                <w:b/>
                                <w:sz w:val="28"/>
                                <w:szCs w:val="28"/>
                              </w:rPr>
                              <w:t>Hands On Learning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51858" id="_x0000_t202" coordsize="21600,21600" o:spt="202" path="m,l,21600r21600,l21600,xe">
                <v:stroke joinstyle="miter"/>
                <v:path gradientshapeok="t" o:connecttype="rect"/>
              </v:shapetype>
              <v:shape id="Text Box 2" o:spid="_x0000_s1026" type="#_x0000_t202" style="position:absolute;left:0;text-align:left;margin-left:153.5pt;margin-top:-42pt;width:344.5pt;height: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" strokecolor="white [3212]">
                <v:textbox>
                  <w:txbxContent>
                    <w:p w14:paraId="53A5DF61" w14:textId="3F9C12FD" w:rsidR="00FF430B" w:rsidRDefault="00FF430B" w:rsidP="00FF430B">
                      <w:pPr>
                        <w:pStyle w:val="NoSpacing"/>
                        <w:jc w:val="center"/>
                        <w:rPr>
                          <w:rFonts w:ascii="Ubuntu Light" w:hAnsi="Ubuntu Light"/>
                          <w:b/>
                          <w:sz w:val="28"/>
                          <w:szCs w:val="28"/>
                        </w:rPr>
                      </w:pPr>
                      <w:r>
                        <w:rPr>
                          <w:rFonts w:ascii="Ubuntu Light" w:hAnsi="Ubuntu Light"/>
                          <w:b/>
                          <w:sz w:val="28"/>
                          <w:szCs w:val="28"/>
                        </w:rPr>
                        <w:t>Building Positive Healthy Habits</w:t>
                      </w:r>
                    </w:p>
                    <w:p w14:paraId="61915B16" w14:textId="25B84571" w:rsidR="00FF430B" w:rsidRPr="00B25141" w:rsidRDefault="00FF430B" w:rsidP="00FF430B">
                      <w:pPr>
                        <w:pStyle w:val="NoSpacing"/>
                        <w:jc w:val="center"/>
                        <w:rPr>
                          <w:rFonts w:ascii="Ubuntu Light" w:hAnsi="Ubuntu Light"/>
                          <w:b/>
                          <w:sz w:val="28"/>
                          <w:szCs w:val="28"/>
                        </w:rPr>
                      </w:pPr>
                      <w:r>
                        <w:rPr>
                          <w:rFonts w:ascii="Ubuntu Light" w:hAnsi="Ubuntu Light"/>
                          <w:b/>
                          <w:sz w:val="28"/>
                          <w:szCs w:val="28"/>
                        </w:rPr>
                        <w:t>Hands On Learning Activity</w:t>
                      </w:r>
                    </w:p>
                  </w:txbxContent>
                </v:textbox>
              </v:shape>
            </w:pict>
          </mc:Fallback>
        </mc:AlternateContent>
      </w:r>
    </w:p>
    <w:p w14:paraId="4D50F90F" w14:textId="26D39D3B" w:rsidR="00FF430B" w:rsidRPr="000A05CF" w:rsidRDefault="00FF430B">
      <w:pPr>
        <w:rPr>
          <w:rFonts w:ascii="Ubuntu" w:hAnsi="Ubuntu"/>
        </w:rPr>
      </w:pPr>
    </w:p>
    <w:tbl>
      <w:tblPr>
        <w:tblStyle w:val="TableGrid"/>
        <w:tblW w:w="0" w:type="auto"/>
        <w:tblLook w:val="04A0" w:firstRow="1" w:lastRow="0" w:firstColumn="1" w:lastColumn="0" w:noHBand="0" w:noVBand="1"/>
      </w:tblPr>
      <w:tblGrid>
        <w:gridCol w:w="4675"/>
        <w:gridCol w:w="4675"/>
      </w:tblGrid>
      <w:tr w:rsidR="000A05CF" w:rsidRPr="000A05CF" w14:paraId="7CEAF9F3" w14:textId="77777777" w:rsidTr="000A05CF">
        <w:trPr>
          <w:trHeight w:hRule="exact" w:val="354"/>
        </w:trPr>
        <w:tc>
          <w:tcPr>
            <w:tcW w:w="4675" w:type="dxa"/>
          </w:tcPr>
          <w:p w14:paraId="05F1451D" w14:textId="0A8E9534" w:rsidR="000A05CF" w:rsidRPr="000A05CF" w:rsidRDefault="000A05CF" w:rsidP="000A05CF">
            <w:pPr>
              <w:autoSpaceDE w:val="0"/>
              <w:autoSpaceDN w:val="0"/>
              <w:adjustRightInd w:val="0"/>
              <w:rPr>
                <w:rFonts w:ascii="Ubuntu" w:hAnsi="Ubuntu" w:cs="Ubuntu-Identity-H"/>
                <w:lang/>
              </w:rPr>
            </w:pPr>
            <w:r w:rsidRPr="000A05CF">
              <w:rPr>
                <w:rFonts w:ascii="Ubuntu" w:hAnsi="Ubuntu" w:cs="Ubuntu-Identity-H"/>
                <w:lang/>
              </w:rPr>
              <w:t xml:space="preserve">1:00-1:05 </w:t>
            </w:r>
          </w:p>
          <w:p w14:paraId="59051F52" w14:textId="35BCE184" w:rsidR="000A05CF" w:rsidRPr="000A05CF" w:rsidRDefault="000A05CF" w:rsidP="000A05CF">
            <w:pPr>
              <w:rPr>
                <w:rFonts w:ascii="Ubuntu" w:hAnsi="Ubuntu"/>
              </w:rPr>
            </w:pPr>
          </w:p>
        </w:tc>
        <w:tc>
          <w:tcPr>
            <w:tcW w:w="4675" w:type="dxa"/>
          </w:tcPr>
          <w:p w14:paraId="348F6A3A" w14:textId="4AEA664F" w:rsidR="000A05CF" w:rsidRPr="000A05CF" w:rsidRDefault="000A05CF">
            <w:pPr>
              <w:rPr>
                <w:rFonts w:ascii="Ubuntu" w:hAnsi="Ubuntu" w:cs="Ubuntu-Identity-H"/>
                <w:lang/>
              </w:rPr>
            </w:pPr>
            <w:r w:rsidRPr="000A05CF">
              <w:rPr>
                <w:rFonts w:ascii="Ubuntu" w:hAnsi="Ubuntu" w:cs="Ubuntu-Identity-H"/>
                <w:lang/>
              </w:rPr>
              <w:t>What is a habit</w:t>
            </w:r>
          </w:p>
        </w:tc>
      </w:tr>
      <w:tr w:rsidR="000A05CF" w:rsidRPr="000A05CF" w14:paraId="367D20B9" w14:textId="77777777" w:rsidTr="000A05CF">
        <w:trPr>
          <w:trHeight w:val="267"/>
        </w:trPr>
        <w:tc>
          <w:tcPr>
            <w:tcW w:w="4675" w:type="dxa"/>
          </w:tcPr>
          <w:p w14:paraId="5D83D909" w14:textId="16DAAB2E" w:rsidR="000A05CF" w:rsidRPr="000A05CF" w:rsidRDefault="000A05CF">
            <w:pPr>
              <w:rPr>
                <w:rFonts w:ascii="Ubuntu" w:hAnsi="Ubuntu"/>
              </w:rPr>
            </w:pPr>
            <w:r w:rsidRPr="000A05CF">
              <w:rPr>
                <w:rFonts w:ascii="Ubuntu" w:hAnsi="Ubuntu" w:cs="Ubuntu-Identity-H"/>
                <w:lang/>
              </w:rPr>
              <w:t>1:05-1:10</w:t>
            </w:r>
          </w:p>
        </w:tc>
        <w:tc>
          <w:tcPr>
            <w:tcW w:w="4675" w:type="dxa"/>
          </w:tcPr>
          <w:p w14:paraId="262A0E8E" w14:textId="344D8276" w:rsidR="000A05CF" w:rsidRPr="000A05CF" w:rsidRDefault="000A05CF" w:rsidP="000A05CF">
            <w:pPr>
              <w:autoSpaceDE w:val="0"/>
              <w:autoSpaceDN w:val="0"/>
              <w:adjustRightInd w:val="0"/>
              <w:rPr>
                <w:rFonts w:ascii="Ubuntu" w:hAnsi="Ubuntu" w:cs="Ubuntu-Identity-H"/>
                <w:lang/>
              </w:rPr>
            </w:pPr>
            <w:r w:rsidRPr="000A05CF">
              <w:rPr>
                <w:rFonts w:ascii="Ubuntu" w:hAnsi="Ubuntu" w:cs="Ubuntu-Identity-H"/>
                <w:lang/>
              </w:rPr>
              <w:t>Creating positive healthy habits</w:t>
            </w:r>
          </w:p>
        </w:tc>
      </w:tr>
      <w:tr w:rsidR="000A05CF" w:rsidRPr="000A05CF" w14:paraId="1D708B71" w14:textId="77777777" w:rsidTr="000A05CF">
        <w:trPr>
          <w:trHeight w:val="175"/>
        </w:trPr>
        <w:tc>
          <w:tcPr>
            <w:tcW w:w="4675" w:type="dxa"/>
          </w:tcPr>
          <w:p w14:paraId="795D2974" w14:textId="4E13F3AD" w:rsidR="000A05CF" w:rsidRPr="000A05CF" w:rsidRDefault="000A05CF">
            <w:pPr>
              <w:rPr>
                <w:rFonts w:ascii="Ubuntu" w:hAnsi="Ubuntu"/>
              </w:rPr>
            </w:pPr>
            <w:r w:rsidRPr="000A05CF">
              <w:rPr>
                <w:rFonts w:ascii="Ubuntu" w:hAnsi="Ubuntu" w:cs="Ubuntu-Identity-H"/>
                <w:lang/>
              </w:rPr>
              <w:t>1:10-1:20</w:t>
            </w:r>
          </w:p>
        </w:tc>
        <w:tc>
          <w:tcPr>
            <w:tcW w:w="4675" w:type="dxa"/>
          </w:tcPr>
          <w:p w14:paraId="060C3597" w14:textId="1C92BBF7" w:rsidR="000A05CF" w:rsidRPr="000A05CF" w:rsidRDefault="000A05CF" w:rsidP="000A05CF">
            <w:pPr>
              <w:autoSpaceDE w:val="0"/>
              <w:autoSpaceDN w:val="0"/>
              <w:adjustRightInd w:val="0"/>
              <w:rPr>
                <w:rFonts w:ascii="Ubuntu" w:hAnsi="Ubuntu" w:cs="Ubuntu-Identity-H"/>
                <w:lang/>
              </w:rPr>
            </w:pPr>
            <w:r w:rsidRPr="000A05CF">
              <w:rPr>
                <w:rFonts w:ascii="Ubuntu" w:hAnsi="Ubuntu" w:cs="Ubuntu-Identity-H"/>
                <w:lang/>
              </w:rPr>
              <w:t>Habit chaining activity</w:t>
            </w:r>
          </w:p>
        </w:tc>
      </w:tr>
      <w:tr w:rsidR="000A05CF" w:rsidRPr="000A05CF" w14:paraId="3BC0337F" w14:textId="77777777" w:rsidTr="000A05CF">
        <w:tc>
          <w:tcPr>
            <w:tcW w:w="4675" w:type="dxa"/>
          </w:tcPr>
          <w:p w14:paraId="01A240A0" w14:textId="2A24629D" w:rsidR="000A05CF" w:rsidRPr="000A05CF" w:rsidRDefault="000A05CF">
            <w:pPr>
              <w:rPr>
                <w:rFonts w:ascii="Ubuntu" w:hAnsi="Ubuntu"/>
              </w:rPr>
            </w:pPr>
            <w:r w:rsidRPr="000A05CF">
              <w:rPr>
                <w:rFonts w:ascii="Ubuntu" w:hAnsi="Ubuntu" w:cs="Ubuntu-Identity-H"/>
                <w:lang/>
              </w:rPr>
              <w:t>1:20-1:30</w:t>
            </w:r>
          </w:p>
        </w:tc>
        <w:tc>
          <w:tcPr>
            <w:tcW w:w="4675" w:type="dxa"/>
          </w:tcPr>
          <w:p w14:paraId="4895F40B" w14:textId="68D63A0C" w:rsidR="000A05CF" w:rsidRPr="000A05CF" w:rsidRDefault="000A05CF">
            <w:pPr>
              <w:rPr>
                <w:rFonts w:ascii="Ubuntu" w:hAnsi="Ubuntu"/>
              </w:rPr>
            </w:pPr>
            <w:r w:rsidRPr="000A05CF">
              <w:rPr>
                <w:rFonts w:ascii="Ubuntu" w:hAnsi="Ubuntu" w:cs="Ubuntu-Identity-H"/>
                <w:lang/>
              </w:rPr>
              <w:t>Block activity</w:t>
            </w:r>
          </w:p>
        </w:tc>
      </w:tr>
    </w:tbl>
    <w:p w14:paraId="0FBA3440" w14:textId="77777777" w:rsidR="000A05CF" w:rsidRPr="000A05CF" w:rsidRDefault="000A05CF">
      <w:pPr>
        <w:rPr>
          <w:rFonts w:ascii="Ubuntu" w:hAnsi="Ubuntu"/>
        </w:rPr>
      </w:pPr>
    </w:p>
    <w:p w14:paraId="4E52D04C"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r w:rsidRPr="000A05CF">
        <w:rPr>
          <w:rFonts w:ascii="Ubuntu" w:hAnsi="Ubuntu" w:cs="Ubuntu-Identity-H"/>
          <w:color w:val="000000"/>
          <w:lang/>
        </w:rPr>
        <w:t>Supplies</w:t>
      </w:r>
    </w:p>
    <w:p w14:paraId="5A0DD7ED" w14:textId="5C21F138" w:rsidR="000A05CF" w:rsidRPr="000A05CF" w:rsidRDefault="000A05CF" w:rsidP="000A05CF">
      <w:pPr>
        <w:autoSpaceDE w:val="0"/>
        <w:autoSpaceDN w:val="0"/>
        <w:adjustRightInd w:val="0"/>
        <w:spacing w:after="0" w:line="240" w:lineRule="auto"/>
        <w:rPr>
          <w:rFonts w:ascii="Ubuntu" w:hAnsi="Ubuntu" w:cs="Ubuntu-Identity-H"/>
          <w:color w:val="000000"/>
          <w:lang/>
        </w:rPr>
      </w:pPr>
      <w:r w:rsidRPr="000A05CF">
        <w:rPr>
          <w:rFonts w:ascii="Ubuntu" w:hAnsi="Ubuntu" w:cs="Ubuntu-Identity-H"/>
          <w:color w:val="0563C2"/>
          <w:lang/>
        </w:rPr>
        <w:t xml:space="preserve">Container of blocks </w:t>
      </w:r>
      <w:r w:rsidRPr="000A05CF">
        <w:rPr>
          <w:rFonts w:ascii="Ubuntu" w:hAnsi="Ubuntu" w:cs="Ubuntu-Identity-H"/>
          <w:color w:val="000000"/>
          <w:lang/>
        </w:rPr>
        <w:t>(1 set)</w:t>
      </w:r>
    </w:p>
    <w:p w14:paraId="1D2FC857"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p>
    <w:p w14:paraId="60219854" w14:textId="4D2560A9" w:rsidR="000A05CF" w:rsidRPr="000A05CF" w:rsidRDefault="000A05CF" w:rsidP="000A05CF">
      <w:pPr>
        <w:autoSpaceDE w:val="0"/>
        <w:autoSpaceDN w:val="0"/>
        <w:adjustRightInd w:val="0"/>
        <w:spacing w:after="0" w:line="240" w:lineRule="auto"/>
        <w:rPr>
          <w:rFonts w:ascii="Ubuntu" w:hAnsi="Ubuntu" w:cs="Ubuntu-Identity-H"/>
          <w:b/>
          <w:bCs/>
          <w:color w:val="000000"/>
          <w:lang/>
        </w:rPr>
      </w:pPr>
      <w:r w:rsidRPr="000A05CF">
        <w:rPr>
          <w:rFonts w:ascii="Ubuntu" w:hAnsi="Ubuntu" w:cs="Ubuntu-Identity-H"/>
          <w:b/>
          <w:bCs/>
          <w:color w:val="000000"/>
          <w:lang/>
        </w:rPr>
        <w:t>1:00-1:05: What Is Habit</w:t>
      </w:r>
    </w:p>
    <w:p w14:paraId="2DFA0FEF"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p>
    <w:p w14:paraId="03DDCAAD"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r w:rsidRPr="000A05CF">
        <w:rPr>
          <w:rFonts w:ascii="Ubuntu" w:hAnsi="Ubuntu" w:cs="Ubuntu-Identity-H"/>
          <w:color w:val="000000"/>
          <w:lang/>
        </w:rPr>
        <w:t>SAY: A habit is something that you do over and over again, without thinking about it or</w:t>
      </w:r>
    </w:p>
    <w:p w14:paraId="6EB5017F" w14:textId="6CD32BD5" w:rsidR="000A05CF" w:rsidRDefault="000A05CF" w:rsidP="000A05CF">
      <w:pPr>
        <w:autoSpaceDE w:val="0"/>
        <w:autoSpaceDN w:val="0"/>
        <w:adjustRightInd w:val="0"/>
        <w:spacing w:after="0" w:line="240" w:lineRule="auto"/>
        <w:rPr>
          <w:rFonts w:ascii="Ubuntu" w:hAnsi="Ubuntu" w:cs="Ubuntu-Identity-H"/>
          <w:color w:val="000000"/>
          <w:lang/>
        </w:rPr>
      </w:pPr>
      <w:r w:rsidRPr="000A05CF">
        <w:rPr>
          <w:rFonts w:ascii="Ubuntu" w:hAnsi="Ubuntu" w:cs="Ubuntu-Identity-H"/>
          <w:color w:val="000000"/>
          <w:lang/>
        </w:rPr>
        <w:t>realizing you are doing it.</w:t>
      </w:r>
    </w:p>
    <w:p w14:paraId="7C457141"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p>
    <w:p w14:paraId="31075D3F" w14:textId="0F16B397" w:rsidR="000A05CF" w:rsidRDefault="000A05CF" w:rsidP="000A05CF">
      <w:pPr>
        <w:autoSpaceDE w:val="0"/>
        <w:autoSpaceDN w:val="0"/>
        <w:adjustRightInd w:val="0"/>
        <w:spacing w:after="0" w:line="240" w:lineRule="auto"/>
        <w:rPr>
          <w:rFonts w:ascii="Ubuntu" w:hAnsi="Ubuntu" w:cs="Ubuntu-Identity-H"/>
          <w:color w:val="000000"/>
          <w:lang/>
        </w:rPr>
      </w:pPr>
      <w:r w:rsidRPr="000A05CF">
        <w:rPr>
          <w:rFonts w:ascii="Ubuntu" w:hAnsi="Ubuntu" w:cs="Ubuntu-Identity-H"/>
          <w:color w:val="000000"/>
          <w:lang/>
        </w:rPr>
        <w:t>Some examples of habits include:</w:t>
      </w:r>
    </w:p>
    <w:p w14:paraId="74F46DC3"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p>
    <w:p w14:paraId="02911A53" w14:textId="77777777" w:rsidR="000A05CF" w:rsidRPr="000A05CF" w:rsidRDefault="000A05CF" w:rsidP="000A05CF">
      <w:pPr>
        <w:autoSpaceDE w:val="0"/>
        <w:autoSpaceDN w:val="0"/>
        <w:adjustRightInd w:val="0"/>
        <w:spacing w:after="0" w:line="240" w:lineRule="auto"/>
        <w:ind w:left="720"/>
        <w:rPr>
          <w:rFonts w:ascii="Ubuntu" w:hAnsi="Ubuntu" w:cs="Ubuntu-Identity-H"/>
          <w:color w:val="000000"/>
          <w:lang/>
        </w:rPr>
      </w:pPr>
      <w:r w:rsidRPr="000A05CF">
        <w:rPr>
          <w:rFonts w:ascii="Ubuntu" w:hAnsi="Ubuntu" w:cs="Ubuntu-Identity-H"/>
          <w:color w:val="000000"/>
          <w:lang/>
        </w:rPr>
        <w:t>- Tying your shoes</w:t>
      </w:r>
    </w:p>
    <w:p w14:paraId="13AB8CDD" w14:textId="77777777" w:rsidR="000A05CF" w:rsidRPr="000A05CF" w:rsidRDefault="000A05CF" w:rsidP="000A05CF">
      <w:pPr>
        <w:autoSpaceDE w:val="0"/>
        <w:autoSpaceDN w:val="0"/>
        <w:adjustRightInd w:val="0"/>
        <w:spacing w:after="0" w:line="240" w:lineRule="auto"/>
        <w:ind w:left="720"/>
        <w:rPr>
          <w:rFonts w:ascii="Ubuntu" w:hAnsi="Ubuntu" w:cs="Ubuntu-Identity-H"/>
          <w:color w:val="000000"/>
          <w:lang/>
        </w:rPr>
      </w:pPr>
      <w:r w:rsidRPr="000A05CF">
        <w:rPr>
          <w:rFonts w:ascii="Ubuntu" w:hAnsi="Ubuntu" w:cs="Ubuntu-Identity-H"/>
          <w:color w:val="000000"/>
          <w:lang/>
        </w:rPr>
        <w:t>- Walking</w:t>
      </w:r>
    </w:p>
    <w:p w14:paraId="3747C24B" w14:textId="6023BDBC" w:rsidR="000A05CF" w:rsidRDefault="000A05CF" w:rsidP="000A05CF">
      <w:pPr>
        <w:autoSpaceDE w:val="0"/>
        <w:autoSpaceDN w:val="0"/>
        <w:adjustRightInd w:val="0"/>
        <w:spacing w:after="0" w:line="240" w:lineRule="auto"/>
        <w:ind w:left="720"/>
        <w:rPr>
          <w:rFonts w:ascii="Ubuntu" w:hAnsi="Ubuntu" w:cs="Ubuntu-Identity-H"/>
          <w:color w:val="000000"/>
          <w:lang/>
        </w:rPr>
      </w:pPr>
      <w:r w:rsidRPr="000A05CF">
        <w:rPr>
          <w:rFonts w:ascii="Ubuntu" w:hAnsi="Ubuntu" w:cs="Ubuntu-Identity-H"/>
          <w:color w:val="000000"/>
          <w:lang/>
        </w:rPr>
        <w:t>- Taking a shower</w:t>
      </w:r>
    </w:p>
    <w:p w14:paraId="5632C4B7" w14:textId="77777777" w:rsidR="000A05CF" w:rsidRPr="000A05CF" w:rsidRDefault="000A05CF" w:rsidP="000A05CF">
      <w:pPr>
        <w:autoSpaceDE w:val="0"/>
        <w:autoSpaceDN w:val="0"/>
        <w:adjustRightInd w:val="0"/>
        <w:spacing w:after="0" w:line="240" w:lineRule="auto"/>
        <w:ind w:left="720"/>
        <w:rPr>
          <w:rFonts w:ascii="Ubuntu" w:hAnsi="Ubuntu" w:cs="Ubuntu-Identity-H"/>
          <w:color w:val="000000"/>
          <w:lang/>
        </w:rPr>
      </w:pPr>
    </w:p>
    <w:p w14:paraId="56F59714" w14:textId="74B17E23" w:rsidR="000A05CF" w:rsidRDefault="000A05CF" w:rsidP="000A05CF">
      <w:pPr>
        <w:autoSpaceDE w:val="0"/>
        <w:autoSpaceDN w:val="0"/>
        <w:adjustRightInd w:val="0"/>
        <w:spacing w:after="0" w:line="240" w:lineRule="auto"/>
        <w:rPr>
          <w:rFonts w:ascii="Ubuntu" w:hAnsi="Ubuntu" w:cs="Ubuntu-Identity-H"/>
          <w:color w:val="000000"/>
          <w:lang/>
        </w:rPr>
      </w:pPr>
      <w:r w:rsidRPr="000A05CF">
        <w:rPr>
          <w:rFonts w:ascii="Ubuntu" w:hAnsi="Ubuntu" w:cs="Ubuntu-Identity-H"/>
          <w:color w:val="000000"/>
          <w:lang/>
        </w:rPr>
        <w:t>ACTIVITY: Ask athletes to provide examples of other habits.</w:t>
      </w:r>
    </w:p>
    <w:p w14:paraId="584106DD"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p>
    <w:p w14:paraId="26B1C052" w14:textId="77777777" w:rsidR="000A05CF" w:rsidRPr="000A05CF" w:rsidRDefault="000A05CF" w:rsidP="000A05CF">
      <w:pPr>
        <w:autoSpaceDE w:val="0"/>
        <w:autoSpaceDN w:val="0"/>
        <w:adjustRightInd w:val="0"/>
        <w:spacing w:after="0" w:line="240" w:lineRule="auto"/>
        <w:rPr>
          <w:rFonts w:ascii="Ubuntu" w:hAnsi="Ubuntu" w:cs="Ubuntu-Identity-H"/>
          <w:color w:val="000000"/>
          <w:lang/>
        </w:rPr>
      </w:pPr>
      <w:r w:rsidRPr="000A05CF">
        <w:rPr>
          <w:rFonts w:ascii="Ubuntu" w:hAnsi="Ubuntu" w:cs="Ubuntu-Identity-H"/>
          <w:color w:val="000000"/>
          <w:lang/>
        </w:rPr>
        <w:t>SAY: Not having to think about doing these kinds of things frees up our brains to concentrate</w:t>
      </w:r>
    </w:p>
    <w:p w14:paraId="73FFEA7E" w14:textId="2E1AEA0C" w:rsidR="00FF430B" w:rsidRDefault="000A05CF" w:rsidP="000A05CF">
      <w:pPr>
        <w:pBdr>
          <w:top w:val="nil"/>
          <w:left w:val="nil"/>
          <w:bottom w:val="nil"/>
          <w:right w:val="nil"/>
          <w:between w:val="nil"/>
        </w:pBdr>
        <w:rPr>
          <w:rFonts w:ascii="Ubuntu" w:hAnsi="Ubuntu" w:cs="Ubuntu-Identity-H"/>
          <w:color w:val="000000"/>
          <w:lang/>
        </w:rPr>
      </w:pPr>
      <w:r w:rsidRPr="000A05CF">
        <w:rPr>
          <w:rFonts w:ascii="Ubuntu" w:hAnsi="Ubuntu" w:cs="Ubuntu-Identity-H"/>
          <w:color w:val="000000"/>
          <w:lang/>
        </w:rPr>
        <w:t>on more important things, like following directions or deciding what to eat.</w:t>
      </w:r>
    </w:p>
    <w:p w14:paraId="5991A98C" w14:textId="77777777" w:rsidR="000A05CF" w:rsidRDefault="000A05CF" w:rsidP="000A05CF">
      <w:pPr>
        <w:pBdr>
          <w:top w:val="nil"/>
          <w:left w:val="nil"/>
          <w:bottom w:val="nil"/>
          <w:right w:val="nil"/>
          <w:between w:val="nil"/>
        </w:pBdr>
        <w:rPr>
          <w:rFonts w:ascii="Ubuntu" w:hAnsi="Ubuntu" w:cs="Ubuntu-Identity-H"/>
          <w:color w:val="000000"/>
          <w:lang/>
        </w:rPr>
      </w:pPr>
    </w:p>
    <w:p w14:paraId="37D92D27" w14:textId="6D8162D0" w:rsidR="000A05CF" w:rsidRPr="000A05CF" w:rsidRDefault="000A05CF" w:rsidP="000A05CF">
      <w:pPr>
        <w:autoSpaceDE w:val="0"/>
        <w:autoSpaceDN w:val="0"/>
        <w:adjustRightInd w:val="0"/>
        <w:spacing w:after="0" w:line="240" w:lineRule="auto"/>
        <w:rPr>
          <w:rFonts w:ascii="Ubuntu-Identity-H" w:hAnsi="Ubuntu-Identity-H" w:cs="Ubuntu-Identity-H"/>
          <w:b/>
          <w:bCs/>
          <w:lang/>
        </w:rPr>
      </w:pPr>
      <w:r w:rsidRPr="000A05CF">
        <w:rPr>
          <w:rFonts w:ascii="Ubuntu-Identity-H" w:hAnsi="Ubuntu-Identity-H" w:cs="Ubuntu-Identity-H"/>
          <w:b/>
          <w:bCs/>
          <w:lang/>
        </w:rPr>
        <w:t>1:05-1:10: Creating Positive Healthy Habits</w:t>
      </w:r>
    </w:p>
    <w:p w14:paraId="17B8C551"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21A611E7" w14:textId="267682BA"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SAY: Habits are very hard to stop doing, especially unhealthy habits like:</w:t>
      </w:r>
    </w:p>
    <w:p w14:paraId="2B81EC4B"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7B09917F"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Smoking</w:t>
      </w:r>
    </w:p>
    <w:p w14:paraId="391FB963"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Biting your nails</w:t>
      </w:r>
    </w:p>
    <w:p w14:paraId="1117D55F" w14:textId="3252C11A"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Drinking soda</w:t>
      </w:r>
    </w:p>
    <w:p w14:paraId="2BC6E3B4"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648C1323" w14:textId="4FD69519" w:rsidR="000A05CF" w:rsidRDefault="000A05CF" w:rsidP="000A05CF">
      <w:pPr>
        <w:autoSpaceDE w:val="0"/>
        <w:autoSpaceDN w:val="0"/>
        <w:adjustRightInd w:val="0"/>
        <w:spacing w:after="0" w:line="240" w:lineRule="auto"/>
        <w:rPr>
          <w:rFonts w:ascii="Ubuntu-Identity-H" w:hAnsi="Ubuntu-Identity-H" w:cs="Ubuntu-Identity-H"/>
          <w:sz w:val="23"/>
          <w:szCs w:val="23"/>
          <w:lang/>
        </w:rPr>
      </w:pPr>
      <w:r>
        <w:rPr>
          <w:rFonts w:ascii="Ubuntu-Identity-H" w:hAnsi="Ubuntu-Identity-H" w:cs="Ubuntu-Identity-H"/>
          <w:sz w:val="23"/>
          <w:szCs w:val="23"/>
          <w:lang/>
        </w:rPr>
        <w:t>ACTIVITY: Ask athletes to share if they have any unhealthy habits that they have broken, and</w:t>
      </w:r>
      <w:r>
        <w:rPr>
          <w:rFonts w:ascii="Ubuntu-Identity-H" w:hAnsi="Ubuntu-Identity-H" w:cs="Ubuntu-Identity-H"/>
          <w:sz w:val="23"/>
          <w:szCs w:val="23"/>
        </w:rPr>
        <w:t xml:space="preserve"> </w:t>
      </w:r>
      <w:r>
        <w:rPr>
          <w:rFonts w:ascii="Ubuntu-Identity-H" w:hAnsi="Ubuntu-Identity-H" w:cs="Ubuntu-Identity-H"/>
          <w:sz w:val="23"/>
          <w:szCs w:val="23"/>
          <w:lang/>
        </w:rPr>
        <w:t>what they did to break these habits.</w:t>
      </w:r>
    </w:p>
    <w:p w14:paraId="7622CEE6" w14:textId="77777777" w:rsidR="000A05CF" w:rsidRDefault="000A05CF" w:rsidP="000A05CF">
      <w:pPr>
        <w:autoSpaceDE w:val="0"/>
        <w:autoSpaceDN w:val="0"/>
        <w:adjustRightInd w:val="0"/>
        <w:spacing w:after="0" w:line="240" w:lineRule="auto"/>
        <w:rPr>
          <w:rFonts w:ascii="Ubuntu-Identity-H" w:hAnsi="Ubuntu-Identity-H" w:cs="Ubuntu-Identity-H"/>
          <w:sz w:val="23"/>
          <w:szCs w:val="23"/>
          <w:lang/>
        </w:rPr>
      </w:pPr>
    </w:p>
    <w:p w14:paraId="6CC719DA" w14:textId="77777777"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SAY: Building positive, healthy habits is one of the best things you can do to take care of your</w:t>
      </w:r>
    </w:p>
    <w:p w14:paraId="2D37AEDE" w14:textId="30684032"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body and mind.</w:t>
      </w:r>
    </w:p>
    <w:p w14:paraId="2A7394B5"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4C3C3910" w14:textId="2F1CB5BA"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Some examples of healthy habits include:</w:t>
      </w:r>
    </w:p>
    <w:p w14:paraId="7B746F77"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3D66006A"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Brushing your teeth before bed</w:t>
      </w:r>
    </w:p>
    <w:p w14:paraId="0D2AC80A"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Eating breakfast every morning</w:t>
      </w:r>
    </w:p>
    <w:p w14:paraId="3D48DFD4" w14:textId="3CE532B3"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Going for a walk after dinner</w:t>
      </w:r>
    </w:p>
    <w:p w14:paraId="3FD6CA47"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60F34E57" w14:textId="77777777" w:rsidR="00D8698A" w:rsidRDefault="000A05CF" w:rsidP="000A05CF">
      <w:pPr>
        <w:pBdr>
          <w:top w:val="nil"/>
          <w:left w:val="nil"/>
          <w:bottom w:val="nil"/>
          <w:right w:val="nil"/>
          <w:between w:val="nil"/>
        </w:pBdr>
        <w:rPr>
          <w:rFonts w:ascii="Ubuntu-Identity-H" w:hAnsi="Ubuntu-Identity-H" w:cs="Ubuntu-Identity-H"/>
          <w:sz w:val="23"/>
          <w:szCs w:val="23"/>
          <w:lang/>
        </w:rPr>
        <w:sectPr w:rsidR="00D8698A" w:rsidSect="00FF430B">
          <w:headerReference w:type="first" r:id="rId7"/>
          <w:pgSz w:w="12240" w:h="15840"/>
          <w:pgMar w:top="1440" w:right="1440" w:bottom="1440" w:left="1440" w:header="720" w:footer="720" w:gutter="0"/>
          <w:pgNumType w:start="1"/>
          <w:cols w:space="720"/>
          <w:titlePg/>
          <w:docGrid w:linePitch="299"/>
        </w:sectPr>
      </w:pPr>
      <w:r>
        <w:rPr>
          <w:rFonts w:ascii="Ubuntu-Identity-H" w:hAnsi="Ubuntu-Identity-H" w:cs="Ubuntu-Identity-H"/>
          <w:sz w:val="23"/>
          <w:szCs w:val="23"/>
          <w:lang/>
        </w:rPr>
        <w:t>ACTIVITY: Ask the athletes to share any healthy habits that they are doing.</w:t>
      </w:r>
    </w:p>
    <w:p w14:paraId="3924DDCE" w14:textId="793C7A0C" w:rsidR="000A05CF" w:rsidRPr="000A05CF" w:rsidRDefault="000A05CF" w:rsidP="000A05CF">
      <w:pPr>
        <w:autoSpaceDE w:val="0"/>
        <w:autoSpaceDN w:val="0"/>
        <w:adjustRightInd w:val="0"/>
        <w:spacing w:after="0" w:line="240" w:lineRule="auto"/>
        <w:rPr>
          <w:rFonts w:ascii="Ubuntu-Identity-H" w:hAnsi="Ubuntu-Identity-H" w:cs="Ubuntu-Identity-H"/>
          <w:b/>
          <w:bCs/>
          <w:lang/>
        </w:rPr>
      </w:pPr>
      <w:r w:rsidRPr="000A05CF">
        <w:rPr>
          <w:rFonts w:ascii="Ubuntu-Identity-H" w:hAnsi="Ubuntu-Identity-H" w:cs="Ubuntu-Identity-H"/>
          <w:b/>
          <w:bCs/>
          <w:lang/>
        </w:rPr>
        <w:lastRenderedPageBreak/>
        <w:t>1:10-1:20: Habit Chaining Activity</w:t>
      </w:r>
    </w:p>
    <w:p w14:paraId="20231BA4"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565DEF04" w14:textId="77777777"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SAY: One of the best ways to build a new healthy habit is to add it, or “chain” it, to something</w:t>
      </w:r>
    </w:p>
    <w:p w14:paraId="6CA75BB8" w14:textId="7DE83106"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that you already do every day.</w:t>
      </w:r>
    </w:p>
    <w:p w14:paraId="4FADBA33"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6B7697EE" w14:textId="56CD1CA7"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Some examples of habit chaining include:</w:t>
      </w:r>
    </w:p>
    <w:p w14:paraId="15D1229D"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3FAF697E"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“Every time I brush my teeth, I will stand on one leg for 30 seconds on each side.”</w:t>
      </w:r>
    </w:p>
    <w:p w14:paraId="476ECD22"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“Every time I eat dinner, I will take a 20-minute walk after.”</w:t>
      </w:r>
    </w:p>
    <w:p w14:paraId="00C05A56" w14:textId="13DA4E82"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 “Every time I go to bed, I will leave my phone in another room.”</w:t>
      </w:r>
    </w:p>
    <w:p w14:paraId="39029663"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6E564592" w14:textId="77777777" w:rsidR="000A05CF" w:rsidRDefault="000A05CF" w:rsidP="000A05CF">
      <w:pPr>
        <w:autoSpaceDE w:val="0"/>
        <w:autoSpaceDN w:val="0"/>
        <w:adjustRightInd w:val="0"/>
        <w:spacing w:after="0" w:line="240" w:lineRule="auto"/>
        <w:rPr>
          <w:rFonts w:ascii="Ubuntu-Identity-H" w:hAnsi="Ubuntu-Identity-H" w:cs="Ubuntu-Identity-H"/>
          <w:sz w:val="23"/>
          <w:szCs w:val="23"/>
          <w:lang/>
        </w:rPr>
      </w:pPr>
      <w:r>
        <w:rPr>
          <w:rFonts w:ascii="Ubuntu-Identity-H" w:hAnsi="Ubuntu-Identity-H" w:cs="Ubuntu-Identity-H"/>
          <w:sz w:val="23"/>
          <w:szCs w:val="23"/>
          <w:lang/>
        </w:rPr>
        <w:t>ACTIVITY: Ask the athletes to think about a healthy habit that they want to work on. Have</w:t>
      </w:r>
    </w:p>
    <w:p w14:paraId="7EB7D1F2" w14:textId="3350208B" w:rsidR="000A05CF" w:rsidRDefault="000A05CF" w:rsidP="000A05CF">
      <w:pPr>
        <w:autoSpaceDE w:val="0"/>
        <w:autoSpaceDN w:val="0"/>
        <w:adjustRightInd w:val="0"/>
        <w:spacing w:after="0" w:line="240" w:lineRule="auto"/>
        <w:rPr>
          <w:rFonts w:ascii="Ubuntu-Identity-H" w:hAnsi="Ubuntu-Identity-H" w:cs="Ubuntu-Identity-H"/>
          <w:sz w:val="23"/>
          <w:szCs w:val="23"/>
          <w:lang/>
        </w:rPr>
      </w:pPr>
      <w:r>
        <w:rPr>
          <w:rFonts w:ascii="Ubuntu-Identity-H" w:hAnsi="Ubuntu-Identity-H" w:cs="Ubuntu-Identity-H"/>
          <w:sz w:val="23"/>
          <w:szCs w:val="23"/>
          <w:lang/>
        </w:rPr>
        <w:t>them “chain” it to a habit they are already doing.</w:t>
      </w:r>
    </w:p>
    <w:p w14:paraId="23FD4067" w14:textId="77777777" w:rsidR="000A05CF" w:rsidRDefault="000A05CF" w:rsidP="000A05CF">
      <w:pPr>
        <w:autoSpaceDE w:val="0"/>
        <w:autoSpaceDN w:val="0"/>
        <w:adjustRightInd w:val="0"/>
        <w:spacing w:after="0" w:line="240" w:lineRule="auto"/>
        <w:rPr>
          <w:rFonts w:ascii="Ubuntu-Identity-H" w:hAnsi="Ubuntu-Identity-H" w:cs="Ubuntu-Identity-H"/>
          <w:sz w:val="23"/>
          <w:szCs w:val="23"/>
          <w:lang/>
        </w:rPr>
      </w:pPr>
    </w:p>
    <w:p w14:paraId="6CFE2979" w14:textId="77777777" w:rsidR="000A05CF" w:rsidRDefault="000A05CF" w:rsidP="000A05CF">
      <w:pPr>
        <w:autoSpaceDE w:val="0"/>
        <w:autoSpaceDN w:val="0"/>
        <w:adjustRightInd w:val="0"/>
        <w:spacing w:after="0" w:line="240" w:lineRule="auto"/>
        <w:rPr>
          <w:rFonts w:ascii="Ubuntu-Identity-H" w:hAnsi="Ubuntu-Identity-H" w:cs="Ubuntu-Identity-H"/>
          <w:sz w:val="23"/>
          <w:szCs w:val="23"/>
          <w:lang/>
        </w:rPr>
      </w:pPr>
      <w:r>
        <w:rPr>
          <w:rFonts w:ascii="Ubuntu-Identity-H" w:hAnsi="Ubuntu-Identity-H" w:cs="Ubuntu-Identity-H"/>
          <w:sz w:val="23"/>
          <w:szCs w:val="23"/>
          <w:lang/>
        </w:rPr>
        <w:t>“Every time I _______________________________, I will ________________________________.”</w:t>
      </w:r>
    </w:p>
    <w:p w14:paraId="1B8D9CBD"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6D89EAD6" w14:textId="459C62F8"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SAY: It takes 2 months for something to become a habit, which sounds like a very long time.</w:t>
      </w:r>
    </w:p>
    <w:p w14:paraId="5F02F286" w14:textId="77777777"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Don’t be discouraged! Take it one day at a time, and before you know it, you’ll be doing it</w:t>
      </w:r>
    </w:p>
    <w:p w14:paraId="3A9077FB" w14:textId="38582C4C" w:rsidR="000A05CF" w:rsidRPr="000A05CF" w:rsidRDefault="000A05CF" w:rsidP="000A05CF">
      <w:pPr>
        <w:pBdr>
          <w:top w:val="nil"/>
          <w:left w:val="nil"/>
          <w:bottom w:val="nil"/>
          <w:right w:val="nil"/>
          <w:between w:val="nil"/>
        </w:pBdr>
        <w:rPr>
          <w:rFonts w:ascii="Ubuntu-Identity-H" w:hAnsi="Ubuntu-Identity-H" w:cs="Ubuntu-Identity-H"/>
          <w:lang/>
        </w:rPr>
      </w:pPr>
      <w:r>
        <w:rPr>
          <w:rFonts w:ascii="Ubuntu-Identity-H" w:hAnsi="Ubuntu-Identity-H" w:cs="Ubuntu-Identity-H"/>
          <w:lang/>
        </w:rPr>
        <w:t>without thinking about it.</w:t>
      </w:r>
    </w:p>
    <w:p w14:paraId="717400B0" w14:textId="63D7FDA1" w:rsidR="000A05CF" w:rsidRDefault="000A05CF" w:rsidP="000A05CF">
      <w:pPr>
        <w:autoSpaceDE w:val="0"/>
        <w:autoSpaceDN w:val="0"/>
        <w:adjustRightInd w:val="0"/>
        <w:spacing w:after="0" w:line="240" w:lineRule="auto"/>
        <w:rPr>
          <w:rFonts w:ascii="Ubuntu-Identity-H" w:hAnsi="Ubuntu-Identity-H" w:cs="Ubuntu-Identity-H"/>
          <w:b/>
          <w:bCs/>
          <w:lang/>
        </w:rPr>
      </w:pPr>
      <w:r w:rsidRPr="000A05CF">
        <w:rPr>
          <w:rFonts w:ascii="Ubuntu-Identity-H" w:hAnsi="Ubuntu-Identity-H" w:cs="Ubuntu-Identity-H"/>
          <w:b/>
          <w:bCs/>
          <w:lang/>
        </w:rPr>
        <w:t>1:20-1:30: Block Activity</w:t>
      </w:r>
    </w:p>
    <w:p w14:paraId="7029F289" w14:textId="77777777" w:rsidR="000A05CF" w:rsidRPr="000A05CF" w:rsidRDefault="000A05CF" w:rsidP="000A05CF">
      <w:pPr>
        <w:autoSpaceDE w:val="0"/>
        <w:autoSpaceDN w:val="0"/>
        <w:adjustRightInd w:val="0"/>
        <w:spacing w:after="0" w:line="240" w:lineRule="auto"/>
        <w:rPr>
          <w:rFonts w:ascii="Ubuntu-Identity-H" w:hAnsi="Ubuntu-Identity-H" w:cs="Ubuntu-Identity-H"/>
          <w:b/>
          <w:bCs/>
          <w:lang/>
        </w:rPr>
      </w:pPr>
    </w:p>
    <w:p w14:paraId="0A4B45B2" w14:textId="77777777"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SAY: If want to make a lot of healthy changes, should you try doing all of your new healthy</w:t>
      </w:r>
    </w:p>
    <w:p w14:paraId="04BD648E" w14:textId="5357B22C"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habits at once? Let’s see what happens when you try.</w:t>
      </w:r>
    </w:p>
    <w:p w14:paraId="665B2197" w14:textId="77777777" w:rsidR="000A05CF" w:rsidRDefault="000A05CF" w:rsidP="000A05CF">
      <w:pPr>
        <w:autoSpaceDE w:val="0"/>
        <w:autoSpaceDN w:val="0"/>
        <w:adjustRightInd w:val="0"/>
        <w:spacing w:after="0" w:line="240" w:lineRule="auto"/>
        <w:rPr>
          <w:rFonts w:ascii="Ubuntu-Identity-H" w:hAnsi="Ubuntu-Identity-H" w:cs="Ubuntu-Identity-H"/>
          <w:lang/>
        </w:rPr>
      </w:pPr>
    </w:p>
    <w:p w14:paraId="70C75979" w14:textId="77777777" w:rsidR="000A05CF" w:rsidRDefault="000A05CF" w:rsidP="000A05CF">
      <w:pPr>
        <w:autoSpaceDE w:val="0"/>
        <w:autoSpaceDN w:val="0"/>
        <w:adjustRightInd w:val="0"/>
        <w:spacing w:after="0" w:line="240" w:lineRule="auto"/>
        <w:rPr>
          <w:rFonts w:ascii="Ubuntu-Light-Identity-H" w:hAnsi="Ubuntu-Light-Identity-H" w:cs="Ubuntu-Light-Identity-H"/>
          <w:sz w:val="23"/>
          <w:szCs w:val="23"/>
          <w:lang/>
        </w:rPr>
      </w:pPr>
      <w:r>
        <w:rPr>
          <w:rFonts w:ascii="Ubuntu-Light-Identity-H" w:hAnsi="Ubuntu-Light-Identity-H" w:cs="Ubuntu-Light-Identity-H"/>
          <w:sz w:val="23"/>
          <w:szCs w:val="23"/>
          <w:lang/>
        </w:rPr>
        <w:t>Activity:</w:t>
      </w:r>
    </w:p>
    <w:p w14:paraId="2AC07882"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1. Put multiple sizes, shapes, colors of blocks, and 1 container to put them in on a</w:t>
      </w:r>
    </w:p>
    <w:p w14:paraId="34DBEF50"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table.</w:t>
      </w:r>
    </w:p>
    <w:p w14:paraId="7478B2F7"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Ubuntu-Identity-H" w:hAnsi="Ubuntu-Identity-H" w:cs="Ubuntu-Identity-H"/>
          <w:lang/>
        </w:rPr>
        <w:t>Say:</w:t>
      </w:r>
    </w:p>
    <w:p w14:paraId="5576A4F1"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Calibri-Identity-H" w:eastAsia="Calibri-Identity-H" w:hAnsi="Ubuntu-Identity-H" w:cs="Calibri-Identity-H" w:hint="eastAsia"/>
          <w:lang/>
        </w:rPr>
        <w:t>▪</w:t>
      </w:r>
      <w:r>
        <w:rPr>
          <w:rFonts w:ascii="Calibri-Identity-H" w:eastAsia="Calibri-Identity-H" w:hAnsi="Ubuntu-Identity-H" w:cs="Calibri-Identity-H"/>
          <w:lang/>
        </w:rPr>
        <w:t xml:space="preserve"> </w:t>
      </w:r>
      <w:r>
        <w:rPr>
          <w:rFonts w:ascii="Ubuntu-Identity-H" w:hAnsi="Ubuntu-Identity-H" w:cs="Ubuntu-Identity-H"/>
          <w:lang/>
        </w:rPr>
        <w:t>Each of these blocks is a healthy habit you want to start</w:t>
      </w:r>
    </w:p>
    <w:p w14:paraId="5B7AB289" w14:textId="0D202550"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Calibri-Identity-H" w:eastAsia="Calibri-Identity-H" w:hAnsi="Ubuntu-Identity-H" w:cs="Calibri-Identity-H" w:hint="eastAsia"/>
          <w:lang/>
        </w:rPr>
        <w:t>▪</w:t>
      </w:r>
      <w:r>
        <w:rPr>
          <w:rFonts w:ascii="Calibri-Identity-H" w:eastAsia="Calibri-Identity-H" w:hAnsi="Ubuntu-Identity-H" w:cs="Calibri-Identity-H"/>
          <w:lang/>
        </w:rPr>
        <w:t xml:space="preserve"> </w:t>
      </w:r>
      <w:r>
        <w:rPr>
          <w:rFonts w:ascii="Ubuntu-Identity-H" w:hAnsi="Ubuntu-Identity-H" w:cs="Ubuntu-Identity-H"/>
          <w:lang/>
        </w:rPr>
        <w:t>The container is you/your life</w:t>
      </w:r>
    </w:p>
    <w:p w14:paraId="4DBECD84"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2. Ask for an athlete volunteer to try to pick all of the blocks up at once and put</w:t>
      </w:r>
    </w:p>
    <w:p w14:paraId="2BDF2AD4"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them into the container at the same time.</w:t>
      </w:r>
    </w:p>
    <w:p w14:paraId="2B7AD3BE"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Ubuntu-Identity-H" w:hAnsi="Ubuntu-Identity-H" w:cs="Ubuntu-Identity-H"/>
          <w:lang/>
        </w:rPr>
        <w:t>Say:</w:t>
      </w:r>
    </w:p>
    <w:p w14:paraId="2219F9DD"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Calibri-Identity-H" w:eastAsia="Calibri-Identity-H" w:hAnsi="Ubuntu-Identity-H" w:cs="Calibri-Identity-H" w:hint="eastAsia"/>
          <w:lang/>
        </w:rPr>
        <w:t>▪</w:t>
      </w:r>
      <w:r>
        <w:rPr>
          <w:rFonts w:ascii="Calibri-Identity-H" w:eastAsia="Calibri-Identity-H" w:hAnsi="Ubuntu-Identity-H" w:cs="Calibri-Identity-H"/>
          <w:lang/>
        </w:rPr>
        <w:t xml:space="preserve"> </w:t>
      </w:r>
      <w:r>
        <w:rPr>
          <w:rFonts w:ascii="Ubuntu-Identity-H" w:hAnsi="Ubuntu-Identity-H" w:cs="Ubuntu-Identity-H"/>
          <w:lang/>
        </w:rPr>
        <w:t>If you try to put too many blocks, or habits, into the container at the</w:t>
      </w:r>
    </w:p>
    <w:p w14:paraId="599364F5"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Ubuntu-Identity-H" w:hAnsi="Ubuntu-Identity-H" w:cs="Ubuntu-Identity-H"/>
          <w:lang/>
        </w:rPr>
        <w:t>same time, you overwhelm the container, drop a bunch of the blocks,</w:t>
      </w:r>
    </w:p>
    <w:p w14:paraId="0694E466"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Ubuntu-Identity-H" w:hAnsi="Ubuntu-Identity-H" w:cs="Ubuntu-Identity-H"/>
          <w:lang/>
        </w:rPr>
        <w:t>fail at your task.</w:t>
      </w:r>
    </w:p>
    <w:p w14:paraId="190AC4EB"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3. Ask each athlete to take 1 block and name their block with a healthy habit.</w:t>
      </w:r>
    </w:p>
    <w:p w14:paraId="4D313720"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(example: sleeping 30 min more a night, drinking 2 cups more water a day,</w:t>
      </w:r>
    </w:p>
    <w:p w14:paraId="741C9299"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eating 1 vegetable at dinner, not smoking, etc.).</w:t>
      </w:r>
    </w:p>
    <w:p w14:paraId="0730FED5" w14:textId="77777777" w:rsidR="000A05CF" w:rsidRDefault="000A05CF" w:rsidP="000A05CF">
      <w:pPr>
        <w:autoSpaceDE w:val="0"/>
        <w:autoSpaceDN w:val="0"/>
        <w:adjustRightInd w:val="0"/>
        <w:spacing w:after="0" w:line="240" w:lineRule="auto"/>
        <w:ind w:left="720"/>
        <w:rPr>
          <w:rFonts w:ascii="Ubuntu-Identity-H" w:hAnsi="Ubuntu-Identity-H" w:cs="Ubuntu-Identity-H"/>
          <w:lang/>
        </w:rPr>
      </w:pPr>
      <w:r>
        <w:rPr>
          <w:rFonts w:ascii="Ubuntu-Identity-H" w:hAnsi="Ubuntu-Identity-H" w:cs="Ubuntu-Identity-H"/>
          <w:lang/>
        </w:rPr>
        <w:t>4. Have them each athlete place their block in the bin, one at a time.</w:t>
      </w:r>
    </w:p>
    <w:p w14:paraId="7DACDF9B"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Ubuntu-Identity-H" w:hAnsi="Ubuntu-Identity-H" w:cs="Ubuntu-Identity-H"/>
          <w:lang/>
        </w:rPr>
        <w:t>Say:</w:t>
      </w:r>
    </w:p>
    <w:p w14:paraId="6C0B4048" w14:textId="06C21828" w:rsidR="000A05CF" w:rsidRDefault="000D264B" w:rsidP="000A05CF">
      <w:pPr>
        <w:autoSpaceDE w:val="0"/>
        <w:autoSpaceDN w:val="0"/>
        <w:adjustRightInd w:val="0"/>
        <w:spacing w:after="0" w:line="240" w:lineRule="auto"/>
        <w:ind w:left="1440"/>
        <w:rPr>
          <w:rFonts w:ascii="Ubuntu-Identity-H" w:hAnsi="Ubuntu-Identity-H" w:cs="Ubuntu-Identity-H"/>
          <w:lang/>
        </w:rPr>
      </w:pPr>
      <w:r>
        <w:rPr>
          <w:rFonts w:ascii="Calibri-Identity-H" w:eastAsia="Calibri-Identity-H" w:hAnsi="Ubuntu-Identity-H" w:cs="Calibri-Identity-H" w:hint="eastAsia"/>
          <w:lang/>
        </w:rPr>
        <w:t>▪</w:t>
      </w:r>
      <w:r w:rsidR="000A05CF">
        <w:rPr>
          <w:rFonts w:ascii="Wingdings-Regular-Identity-H" w:eastAsia="Wingdings-Regular-Identity-H" w:hAnsi="Ubuntu-Identity-H" w:cs="Wingdings-Regular-Identity-H"/>
          <w:lang/>
        </w:rPr>
        <w:t xml:space="preserve"> </w:t>
      </w:r>
      <w:r w:rsidR="000A05CF">
        <w:rPr>
          <w:rFonts w:ascii="Ubuntu-Identity-H" w:hAnsi="Ubuntu-Identity-H" w:cs="Ubuntu-Identity-H"/>
          <w:lang/>
        </w:rPr>
        <w:t>If you focus on one healthy change at a time, you can avoid being too</w:t>
      </w:r>
    </w:p>
    <w:p w14:paraId="06ADF77B" w14:textId="77777777" w:rsidR="000A05CF" w:rsidRDefault="000A05CF" w:rsidP="000A05CF">
      <w:pPr>
        <w:autoSpaceDE w:val="0"/>
        <w:autoSpaceDN w:val="0"/>
        <w:adjustRightInd w:val="0"/>
        <w:spacing w:after="0" w:line="240" w:lineRule="auto"/>
        <w:ind w:left="1440"/>
        <w:rPr>
          <w:rFonts w:ascii="Ubuntu-Identity-H" w:hAnsi="Ubuntu-Identity-H" w:cs="Ubuntu-Identity-H"/>
          <w:lang/>
        </w:rPr>
      </w:pPr>
      <w:r>
        <w:rPr>
          <w:rFonts w:ascii="Ubuntu-Identity-H" w:hAnsi="Ubuntu-Identity-H" w:cs="Ubuntu-Identity-H"/>
          <w:lang/>
        </w:rPr>
        <w:t>overwhelmed by all of changes happening so fast. Before you know it,</w:t>
      </w:r>
    </w:p>
    <w:p w14:paraId="4CCFF1EA" w14:textId="29A83481" w:rsidR="000A05CF" w:rsidRDefault="000A05CF" w:rsidP="000D264B">
      <w:pPr>
        <w:autoSpaceDE w:val="0"/>
        <w:autoSpaceDN w:val="0"/>
        <w:adjustRightInd w:val="0"/>
        <w:spacing w:after="0" w:line="240" w:lineRule="auto"/>
        <w:ind w:left="1440"/>
        <w:rPr>
          <w:rFonts w:ascii="Ubuntu-Identity-H" w:hAnsi="Ubuntu-Identity-H" w:cs="Ubuntu-Identity-H"/>
          <w:lang/>
        </w:rPr>
      </w:pPr>
      <w:r>
        <w:rPr>
          <w:rFonts w:ascii="Ubuntu-Identity-H" w:hAnsi="Ubuntu-Identity-H" w:cs="Ubuntu-Identity-H"/>
          <w:lang/>
        </w:rPr>
        <w:t>the container is filled!</w:t>
      </w:r>
    </w:p>
    <w:p w14:paraId="34F30AFC" w14:textId="77777777" w:rsidR="000D264B" w:rsidRDefault="000D264B" w:rsidP="000D264B">
      <w:pPr>
        <w:autoSpaceDE w:val="0"/>
        <w:autoSpaceDN w:val="0"/>
        <w:adjustRightInd w:val="0"/>
        <w:spacing w:after="0" w:line="240" w:lineRule="auto"/>
        <w:ind w:left="1440"/>
        <w:rPr>
          <w:rFonts w:ascii="Ubuntu-Identity-H" w:hAnsi="Ubuntu-Identity-H" w:cs="Ubuntu-Identity-H"/>
          <w:lang/>
        </w:rPr>
      </w:pPr>
    </w:p>
    <w:p w14:paraId="4F30FBBF" w14:textId="77777777" w:rsidR="000A05CF" w:rsidRDefault="000A05CF" w:rsidP="000A05CF">
      <w:pPr>
        <w:autoSpaceDE w:val="0"/>
        <w:autoSpaceDN w:val="0"/>
        <w:adjustRightInd w:val="0"/>
        <w:spacing w:after="0" w:line="240" w:lineRule="auto"/>
        <w:rPr>
          <w:rFonts w:ascii="Ubuntu-Identity-H" w:hAnsi="Ubuntu-Identity-H" w:cs="Ubuntu-Identity-H"/>
          <w:lang/>
        </w:rPr>
      </w:pPr>
      <w:r>
        <w:rPr>
          <w:rFonts w:ascii="Ubuntu-Identity-H" w:hAnsi="Ubuntu-Identity-H" w:cs="Ubuntu-Identity-H"/>
          <w:lang/>
        </w:rPr>
        <w:t>SAY: You want to start small with one new healthy habit, and work on it. Then, over time (2 - 4</w:t>
      </w:r>
    </w:p>
    <w:p w14:paraId="548EBE55" w14:textId="2536ACCC" w:rsidR="000A05CF" w:rsidRPr="000A05CF" w:rsidRDefault="000A05CF" w:rsidP="000A05CF">
      <w:pPr>
        <w:pBdr>
          <w:top w:val="nil"/>
          <w:left w:val="nil"/>
          <w:bottom w:val="nil"/>
          <w:right w:val="nil"/>
          <w:between w:val="nil"/>
        </w:pBdr>
        <w:rPr>
          <w:rFonts w:ascii="Ubuntu" w:hAnsi="Ubuntu"/>
          <w:b/>
        </w:rPr>
      </w:pPr>
      <w:r>
        <w:rPr>
          <w:rFonts w:ascii="Ubuntu-Identity-H" w:hAnsi="Ubuntu-Identity-H" w:cs="Ubuntu-Identity-H"/>
          <w:lang/>
        </w:rPr>
        <w:t>weeks), add another.</w:t>
      </w:r>
    </w:p>
    <w:sectPr w:rsidR="000A05CF" w:rsidRPr="000A05CF" w:rsidSect="006F4608">
      <w:headerReference w:type="first" r:id="rId8"/>
      <w:footerReference w:type="first" r:id="rId9"/>
      <w:pgSz w:w="12240" w:h="15840"/>
      <w:pgMar w:top="144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C6D9" w14:textId="77777777" w:rsidR="00C56181" w:rsidRDefault="00C56181" w:rsidP="00FF430B">
      <w:pPr>
        <w:spacing w:after="0" w:line="240" w:lineRule="auto"/>
      </w:pPr>
      <w:r>
        <w:separator/>
      </w:r>
    </w:p>
  </w:endnote>
  <w:endnote w:type="continuationSeparator" w:id="0">
    <w:p w14:paraId="7F0CB5B4" w14:textId="77777777" w:rsidR="00C56181" w:rsidRDefault="00C56181" w:rsidP="00FF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buntu Light">
    <w:panose1 w:val="020B0304030602030204"/>
    <w:charset w:val="00"/>
    <w:family w:val="swiss"/>
    <w:pitch w:val="variable"/>
    <w:sig w:usb0="E00002FF" w:usb1="5000205B" w:usb2="00000000" w:usb3="00000000" w:csb0="0000009F" w:csb1="00000000"/>
  </w:font>
  <w:font w:name="Ubuntu">
    <w:altName w:val="Times New Roman"/>
    <w:panose1 w:val="020B0504030602030204"/>
    <w:charset w:val="00"/>
    <w:family w:val="swiss"/>
    <w:pitch w:val="variable"/>
    <w:sig w:usb0="E00002FF" w:usb1="5000205B" w:usb2="00000000" w:usb3="00000000" w:csb0="0000009F" w:csb1="00000000"/>
  </w:font>
  <w:font w:name="Ubuntu-Identity-H">
    <w:altName w:val="Ubuntu"/>
    <w:panose1 w:val="00000000000000000000"/>
    <w:charset w:val="00"/>
    <w:family w:val="auto"/>
    <w:notTrueType/>
    <w:pitch w:val="default"/>
    <w:sig w:usb0="00000003" w:usb1="00000000" w:usb2="00000000" w:usb3="00000000" w:csb0="00000001" w:csb1="00000000"/>
  </w:font>
  <w:font w:name="Ubuntu-Light-Identity-H">
    <w:altName w:val="Ubuntu"/>
    <w:panose1 w:val="00000000000000000000"/>
    <w:charset w:val="00"/>
    <w:family w:val="auto"/>
    <w:notTrueType/>
    <w:pitch w:val="default"/>
    <w:sig w:usb0="00000003" w:usb1="00000000" w:usb2="00000000" w:usb3="00000000" w:csb0="00000001" w:csb1="00000000"/>
  </w:font>
  <w:font w:name="Calibri-Identity-H">
    <w:altName w:val="Klee One"/>
    <w:panose1 w:val="00000000000000000000"/>
    <w:charset w:val="80"/>
    <w:family w:val="auto"/>
    <w:notTrueType/>
    <w:pitch w:val="default"/>
    <w:sig w:usb0="00000001" w:usb1="08070000" w:usb2="00000010" w:usb3="00000000" w:csb0="00020000" w:csb1="00000000"/>
  </w:font>
  <w:font w:name="Wingdings-Regular-Identity-H">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A12E" w14:textId="77777777" w:rsidR="00B20187" w:rsidRPr="00834787" w:rsidRDefault="00B20187" w:rsidP="006F4608">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792960A3" w14:textId="77777777" w:rsidR="00B20187" w:rsidRPr="00834787" w:rsidRDefault="00B20187" w:rsidP="006F4608">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436D4207" w14:textId="77777777" w:rsidR="00B20187" w:rsidRDefault="00B2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0A435" w14:textId="77777777" w:rsidR="00C56181" w:rsidRDefault="00C56181" w:rsidP="00FF430B">
      <w:pPr>
        <w:spacing w:after="0" w:line="240" w:lineRule="auto"/>
      </w:pPr>
      <w:r>
        <w:separator/>
      </w:r>
    </w:p>
  </w:footnote>
  <w:footnote w:type="continuationSeparator" w:id="0">
    <w:p w14:paraId="490EF7BD" w14:textId="77777777" w:rsidR="00C56181" w:rsidRDefault="00C56181" w:rsidP="00FF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7D79" w14:textId="52F764F6" w:rsidR="001F523F" w:rsidRDefault="00A01D55">
    <w:pPr>
      <w:pStyle w:val="Header"/>
    </w:pPr>
    <w:r>
      <w:rPr>
        <w:noProof/>
      </w:rPr>
      <w:drawing>
        <wp:anchor distT="0" distB="0" distL="114300" distR="114300" simplePos="0" relativeHeight="251659264" behindDoc="0" locked="0" layoutInCell="1" allowOverlap="1" wp14:anchorId="77E91F0F" wp14:editId="647F9E77">
          <wp:simplePos x="0" y="0"/>
          <wp:positionH relativeFrom="page">
            <wp:posOffset>158750</wp:posOffset>
          </wp:positionH>
          <wp:positionV relativeFrom="paragraph">
            <wp:posOffset>-457200</wp:posOffset>
          </wp:positionV>
          <wp:extent cx="2578608" cy="135331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1">
                    <a:extLst>
                      <a:ext uri="{28A0092B-C50C-407E-A947-70E740481C1C}">
                        <a14:useLocalDpi xmlns:a14="http://schemas.microsoft.com/office/drawing/2010/main" val="0"/>
                      </a:ext>
                    </a:extLst>
                  </a:blip>
                  <a:stretch>
                    <a:fillRect/>
                  </a:stretch>
                </pic:blipFill>
                <pic:spPr>
                  <a:xfrm>
                    <a:off x="0" y="0"/>
                    <a:ext cx="2578608" cy="13533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E4CD" w14:textId="77777777" w:rsidR="00A01D55" w:rsidRDefault="00A01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B09BA"/>
    <w:multiLevelType w:val="multilevel"/>
    <w:tmpl w:val="854E8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CF6976"/>
    <w:multiLevelType w:val="multilevel"/>
    <w:tmpl w:val="4E1634C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5452888">
    <w:abstractNumId w:val="0"/>
  </w:num>
  <w:num w:numId="2" w16cid:durableId="190699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C0"/>
    <w:rsid w:val="0001444C"/>
    <w:rsid w:val="000A05CF"/>
    <w:rsid w:val="000D264B"/>
    <w:rsid w:val="001F523F"/>
    <w:rsid w:val="006F4608"/>
    <w:rsid w:val="008C651C"/>
    <w:rsid w:val="00A01D55"/>
    <w:rsid w:val="00B20187"/>
    <w:rsid w:val="00C44F83"/>
    <w:rsid w:val="00C56181"/>
    <w:rsid w:val="00D8698A"/>
    <w:rsid w:val="00E92DC0"/>
    <w:rsid w:val="00F12DF0"/>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F5E54"/>
  <w15:docId w15:val="{27E64C3A-E3FA-4D5B-97D2-5EF56474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F4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30B"/>
  </w:style>
  <w:style w:type="paragraph" w:styleId="Footer">
    <w:name w:val="footer"/>
    <w:basedOn w:val="Normal"/>
    <w:link w:val="FooterChar"/>
    <w:uiPriority w:val="99"/>
    <w:unhideWhenUsed/>
    <w:rsid w:val="00FF4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30B"/>
  </w:style>
  <w:style w:type="paragraph" w:styleId="NoSpacing">
    <w:name w:val="No Spacing"/>
    <w:uiPriority w:val="1"/>
    <w:qFormat/>
    <w:rsid w:val="00FF430B"/>
    <w:pPr>
      <w:spacing w:after="0" w:line="240" w:lineRule="auto"/>
    </w:pPr>
    <w:rPr>
      <w:rFonts w:asciiTheme="minorHAnsi" w:eastAsiaTheme="minorHAnsi" w:hAnsiTheme="minorHAnsi" w:cstheme="minorBidi"/>
    </w:rPr>
  </w:style>
  <w:style w:type="table" w:styleId="TableGrid">
    <w:name w:val="Table Grid"/>
    <w:basedOn w:val="TableNormal"/>
    <w:uiPriority w:val="39"/>
    <w:rsid w:val="000A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2750</Characters>
  <Application>Microsoft Office Word</Application>
  <DocSecurity>0</DocSecurity>
  <Lines>105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Parker</dc:creator>
  <cp:lastModifiedBy>Faith Chabedi</cp:lastModifiedBy>
  <cp:revision>11</cp:revision>
  <dcterms:created xsi:type="dcterms:W3CDTF">2018-09-18T18:56:00Z</dcterms:created>
  <dcterms:modified xsi:type="dcterms:W3CDTF">2024-10-16T06:30:00Z</dcterms:modified>
</cp:coreProperties>
</file>