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8A1A7" w14:textId="0234FBFD" w:rsidR="00D92622" w:rsidRPr="00442B2A" w:rsidRDefault="00243C40" w:rsidP="00D92622">
      <w:pPr>
        <w:spacing w:after="0" w:line="240" w:lineRule="auto"/>
        <w:rPr>
          <w:rFonts w:eastAsia="Times New Roman" w:cstheme="minorHAnsi"/>
          <w:color w:val="000000"/>
          <w:sz w:val="14"/>
          <w:szCs w:val="14"/>
        </w:rPr>
      </w:pPr>
      <w:r>
        <w:rPr>
          <w:noProof/>
        </w:rPr>
        <mc:AlternateContent>
          <mc:Choice Requires="wpg">
            <w:drawing>
              <wp:anchor distT="0" distB="0" distL="114300" distR="114300" simplePos="0" relativeHeight="251680768" behindDoc="0" locked="0" layoutInCell="1" allowOverlap="1" wp14:anchorId="45B3B874" wp14:editId="60274968">
                <wp:simplePos x="0" y="0"/>
                <wp:positionH relativeFrom="column">
                  <wp:posOffset>-1810385</wp:posOffset>
                </wp:positionH>
                <wp:positionV relativeFrom="paragraph">
                  <wp:posOffset>590515</wp:posOffset>
                </wp:positionV>
                <wp:extent cx="10040493" cy="3990848"/>
                <wp:effectExtent l="0" t="0" r="5715" b="0"/>
                <wp:wrapNone/>
                <wp:docPr id="4" name="Group 4"/>
                <wp:cNvGraphicFramePr/>
                <a:graphic xmlns:a="http://schemas.openxmlformats.org/drawingml/2006/main">
                  <a:graphicData uri="http://schemas.microsoft.com/office/word/2010/wordprocessingGroup">
                    <wpg:wgp>
                      <wpg:cNvGrpSpPr/>
                      <wpg:grpSpPr>
                        <a:xfrm>
                          <a:off x="0" y="0"/>
                          <a:ext cx="10040493" cy="3990848"/>
                          <a:chOff x="0" y="0"/>
                          <a:chExt cx="10040493" cy="3990848"/>
                        </a:xfrm>
                      </wpg:grpSpPr>
                      <wps:wsp>
                        <wps:cNvPr id="28" name="Straight Connector 3"/>
                        <wps:cNvSpPr/>
                        <wps:spPr>
                          <a:xfrm>
                            <a:off x="8214360" y="1664208"/>
                            <a:ext cx="90805" cy="497205"/>
                          </a:xfrm>
                          <a:custGeom>
                            <a:avLst/>
                            <a:gdLst/>
                            <a:ahLst/>
                            <a:cxnLst/>
                            <a:rect l="0" t="0" r="0" b="0"/>
                            <a:pathLst>
                              <a:path>
                                <a:moveTo>
                                  <a:pt x="45720" y="0"/>
                                </a:moveTo>
                                <a:lnTo>
                                  <a:pt x="45720" y="522965"/>
                                </a:lnTo>
                              </a:path>
                            </a:pathLst>
                          </a:custGeom>
                          <a:noFill/>
                          <a:ln w="57150">
                            <a:headEnd type="none" w="med" len="med"/>
                            <a:tailEnd type="triangle" w="med" len="med"/>
                          </a:ln>
                        </wps:spPr>
                        <wps:style>
                          <a:lnRef idx="1">
                            <a:schemeClr val="dk1"/>
                          </a:lnRef>
                          <a:fillRef idx="0">
                            <a:schemeClr val="dk1"/>
                          </a:fillRef>
                          <a:effectRef idx="0">
                            <a:schemeClr val="dk1"/>
                          </a:effectRef>
                          <a:fontRef idx="minor">
                            <a:schemeClr val="tx1">
                              <a:hueOff val="0"/>
                              <a:satOff val="0"/>
                              <a:lumOff val="0"/>
                              <a:alphaOff val="0"/>
                            </a:schemeClr>
                          </a:fontRef>
                        </wps:style>
                        <wps:bodyPr/>
                      </wps:wsp>
                      <wps:wsp>
                        <wps:cNvPr id="31" name="Straight Connector 3"/>
                        <wps:cNvSpPr/>
                        <wps:spPr>
                          <a:xfrm>
                            <a:off x="4940808" y="1682496"/>
                            <a:ext cx="209550" cy="530225"/>
                          </a:xfrm>
                          <a:custGeom>
                            <a:avLst/>
                            <a:gdLst/>
                            <a:ahLst/>
                            <a:cxnLst/>
                            <a:rect l="0" t="0" r="0" b="0"/>
                            <a:pathLst>
                              <a:path>
                                <a:moveTo>
                                  <a:pt x="45720" y="0"/>
                                </a:moveTo>
                                <a:lnTo>
                                  <a:pt x="45720" y="522965"/>
                                </a:lnTo>
                              </a:path>
                            </a:pathLst>
                          </a:custGeom>
                          <a:noFill/>
                          <a:ln w="57150">
                            <a:headEnd type="none" w="med" len="med"/>
                            <a:tailEnd type="triangle" w="med" len="med"/>
                          </a:ln>
                        </wps:spPr>
                        <wps:style>
                          <a:lnRef idx="1">
                            <a:schemeClr val="dk1"/>
                          </a:lnRef>
                          <a:fillRef idx="0">
                            <a:schemeClr val="dk1"/>
                          </a:fillRef>
                          <a:effectRef idx="0">
                            <a:schemeClr val="dk1"/>
                          </a:effectRef>
                          <a:fontRef idx="minor">
                            <a:schemeClr val="tx1">
                              <a:hueOff val="0"/>
                              <a:satOff val="0"/>
                              <a:lumOff val="0"/>
                              <a:alphaOff val="0"/>
                            </a:schemeClr>
                          </a:fontRef>
                        </wps:style>
                        <wps:bodyPr/>
                      </wps:wsp>
                      <wps:wsp>
                        <wps:cNvPr id="32" name="Straight Connector 3"/>
                        <wps:cNvSpPr/>
                        <wps:spPr>
                          <a:xfrm>
                            <a:off x="1703832" y="1700784"/>
                            <a:ext cx="86360" cy="530225"/>
                          </a:xfrm>
                          <a:custGeom>
                            <a:avLst/>
                            <a:gdLst/>
                            <a:ahLst/>
                            <a:cxnLst/>
                            <a:rect l="0" t="0" r="0" b="0"/>
                            <a:pathLst>
                              <a:path>
                                <a:moveTo>
                                  <a:pt x="45720" y="0"/>
                                </a:moveTo>
                                <a:lnTo>
                                  <a:pt x="45720" y="522965"/>
                                </a:lnTo>
                              </a:path>
                            </a:pathLst>
                          </a:custGeom>
                          <a:noFill/>
                          <a:ln w="57150">
                            <a:headEnd type="none" w="med" len="med"/>
                            <a:tailEnd type="triangle" w="med" len="med"/>
                          </a:ln>
                        </wps:spPr>
                        <wps:style>
                          <a:lnRef idx="1">
                            <a:schemeClr val="dk1"/>
                          </a:lnRef>
                          <a:fillRef idx="0">
                            <a:schemeClr val="dk1"/>
                          </a:fillRef>
                          <a:effectRef idx="0">
                            <a:schemeClr val="dk1"/>
                          </a:effectRef>
                          <a:fontRef idx="minor">
                            <a:schemeClr val="tx1">
                              <a:hueOff val="0"/>
                              <a:satOff val="0"/>
                              <a:lumOff val="0"/>
                              <a:alphaOff val="0"/>
                            </a:schemeClr>
                          </a:fontRef>
                        </wps:style>
                        <wps:bodyPr/>
                      </wps:wsp>
                      <wps:wsp>
                        <wps:cNvPr id="36" name="TextBox 9"/>
                        <wps:cNvSpPr txBox="1"/>
                        <wps:spPr>
                          <a:xfrm>
                            <a:off x="0" y="0"/>
                            <a:ext cx="3348355" cy="1929130"/>
                          </a:xfrm>
                          <a:prstGeom prst="rect">
                            <a:avLst/>
                          </a:prstGeom>
                          <a:solidFill>
                            <a:srgbClr val="B2D235"/>
                          </a:solidFill>
                        </wps:spPr>
                        <wps:style>
                          <a:lnRef idx="0">
                            <a:scrgbClr r="0" g="0" b="0"/>
                          </a:lnRef>
                          <a:fillRef idx="0">
                            <a:scrgbClr r="0" g="0" b="0"/>
                          </a:fillRef>
                          <a:effectRef idx="0">
                            <a:scrgbClr r="0" g="0" b="0"/>
                          </a:effectRef>
                          <a:fontRef idx="minor">
                            <a:schemeClr val="lt1"/>
                          </a:fontRef>
                        </wps:style>
                        <wps:txbx>
                          <w:txbxContent>
                            <w:p w14:paraId="38BF2957" w14:textId="77777777" w:rsidR="00B74E3D" w:rsidRPr="00001A84" w:rsidRDefault="00B74E3D" w:rsidP="006B60CC">
                              <w:pPr>
                                <w:spacing w:after="134" w:line="216" w:lineRule="auto"/>
                                <w:jc w:val="center"/>
                                <w:rPr>
                                  <w:rFonts w:ascii="Ubuntu" w:hAnsi="Ubuntu"/>
                                  <w:color w:val="000000" w:themeColor="text1"/>
                                  <w:kern w:val="24"/>
                                  <w:sz w:val="20"/>
                                  <w:szCs w:val="20"/>
                                  <w:u w:val="single"/>
                                </w:rPr>
                              </w:pPr>
                              <w:r w:rsidRPr="00001A84">
                                <w:rPr>
                                  <w:rFonts w:ascii="Ubuntu" w:hAnsi="Ubuntu"/>
                                  <w:b/>
                                  <w:bCs/>
                                  <w:color w:val="000000" w:themeColor="text1"/>
                                  <w:kern w:val="24"/>
                                  <w:sz w:val="20"/>
                                  <w:szCs w:val="20"/>
                                  <w:u w:val="single"/>
                                </w:rPr>
                                <w:t>LOW COMMUNITY COVID RATE</w:t>
                              </w:r>
                            </w:p>
                            <w:p w14:paraId="71DA99DB" w14:textId="77777777" w:rsidR="006B60CC"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 xml:space="preserve">&lt; </w:t>
                              </w:r>
                              <w:r w:rsidRPr="00001A84">
                                <w:rPr>
                                  <w:rFonts w:ascii="Ubuntu" w:hAnsi="Ubuntu"/>
                                  <w:color w:val="000000" w:themeColor="text1"/>
                                  <w:kern w:val="24"/>
                                  <w:sz w:val="20"/>
                                  <w:szCs w:val="20"/>
                                </w:rPr>
                                <w:t>10 new cases daily per 100,000 people **</w:t>
                              </w:r>
                            </w:p>
                            <w:p w14:paraId="30B94D03" w14:textId="77777777" w:rsidR="006B60CC" w:rsidRPr="00001A84" w:rsidRDefault="006B60CC" w:rsidP="006B60CC">
                              <w:pPr>
                                <w:spacing w:after="134" w:line="216" w:lineRule="auto"/>
                                <w:jc w:val="center"/>
                                <w:rPr>
                                  <w:rFonts w:ascii="Ubuntu" w:hAnsi="Ubuntu"/>
                                  <w:b/>
                                  <w:bCs/>
                                  <w:color w:val="FF0000"/>
                                  <w:kern w:val="24"/>
                                  <w:sz w:val="20"/>
                                  <w:szCs w:val="20"/>
                                  <w:u w:val="single"/>
                                </w:rPr>
                              </w:pPr>
                              <w:r w:rsidRPr="00001A84">
                                <w:rPr>
                                  <w:rFonts w:ascii="Ubuntu" w:hAnsi="Ubuntu"/>
                                  <w:b/>
                                  <w:bCs/>
                                  <w:color w:val="FF0000"/>
                                  <w:kern w:val="24"/>
                                  <w:sz w:val="20"/>
                                  <w:szCs w:val="20"/>
                                  <w:u w:val="single"/>
                                </w:rPr>
                                <w:t>OR</w:t>
                              </w:r>
                            </w:p>
                            <w:p w14:paraId="1270E522" w14:textId="376ECCF3"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b/>
                                  <w:bCs/>
                                  <w:color w:val="000000" w:themeColor="text1"/>
                                  <w:kern w:val="24"/>
                                  <w:sz w:val="20"/>
                                  <w:szCs w:val="20"/>
                                  <w:u w:val="single"/>
                                </w:rPr>
                                <w:t>HIGH VACCINATION RATE</w:t>
                              </w:r>
                            </w:p>
                            <w:p w14:paraId="7499A87A" w14:textId="77777777" w:rsidR="006B60CC"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 xml:space="preserve">&gt; </w:t>
                              </w:r>
                              <w:r w:rsidRPr="00001A84">
                                <w:rPr>
                                  <w:rFonts w:ascii="Ubuntu" w:hAnsi="Ubuntu"/>
                                  <w:color w:val="000000" w:themeColor="text1"/>
                                  <w:kern w:val="24"/>
                                  <w:sz w:val="20"/>
                                  <w:szCs w:val="20"/>
                                </w:rPr>
                                <w:t>80 of participants are fully vaccinated*</w:t>
                              </w:r>
                            </w:p>
                            <w:p w14:paraId="618A6224" w14:textId="6795B04F" w:rsidR="006B60CC" w:rsidRPr="00001A84" w:rsidRDefault="006B60CC"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AND</w:t>
                              </w:r>
                            </w:p>
                            <w:p w14:paraId="49AF992E" w14:textId="0F30C3B2"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 xml:space="preserve">COVID rate is </w:t>
                              </w:r>
                              <w:r w:rsidRPr="00001A84">
                                <w:rPr>
                                  <w:rFonts w:ascii="Ubuntu" w:hAnsi="Ubuntu"/>
                                  <w:color w:val="000000" w:themeColor="text1"/>
                                  <w:kern w:val="24"/>
                                  <w:sz w:val="20"/>
                                  <w:szCs w:val="20"/>
                                  <w:u w:val="single"/>
                                </w:rPr>
                                <w:t>&lt;</w:t>
                              </w:r>
                              <w:r w:rsidRPr="00001A84">
                                <w:rPr>
                                  <w:rFonts w:ascii="Ubuntu" w:hAnsi="Ubuntu"/>
                                  <w:color w:val="000000" w:themeColor="text1"/>
                                  <w:kern w:val="24"/>
                                  <w:sz w:val="20"/>
                                  <w:szCs w:val="20"/>
                                </w:rPr>
                                <w:t xml:space="preserve"> 50 new cases per 100,000 people</w:t>
                              </w:r>
                            </w:p>
                          </w:txbxContent>
                        </wps:txbx>
                        <wps:bodyPr spcFirstLastPara="0" vert="horz" wrap="square" lIns="91440" tIns="91440" rIns="91440" bIns="91440" numCol="1" spcCol="1270" anchor="t" anchorCtr="0">
                          <a:noAutofit/>
                        </wps:bodyPr>
                      </wps:wsp>
                      <wps:wsp>
                        <wps:cNvPr id="38" name="TextBox 15"/>
                        <wps:cNvSpPr txBox="1"/>
                        <wps:spPr>
                          <a:xfrm>
                            <a:off x="0" y="2304288"/>
                            <a:ext cx="3408045" cy="1686560"/>
                          </a:xfrm>
                          <a:prstGeom prst="rect">
                            <a:avLst/>
                          </a:prstGeom>
                          <a:solidFill>
                            <a:srgbClr val="E9F0BE"/>
                          </a:solidFill>
                        </wps:spPr>
                        <wps:style>
                          <a:lnRef idx="0">
                            <a:scrgbClr r="0" g="0" b="0"/>
                          </a:lnRef>
                          <a:fillRef idx="0">
                            <a:scrgbClr r="0" g="0" b="0"/>
                          </a:fillRef>
                          <a:effectRef idx="0">
                            <a:scrgbClr r="0" g="0" b="0"/>
                          </a:effectRef>
                          <a:fontRef idx="minor">
                            <a:schemeClr val="lt1"/>
                          </a:fontRef>
                        </wps:style>
                        <wps:txbx>
                          <w:txbxContent>
                            <w:p w14:paraId="70945E56"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 xml:space="preserve">LOW RISK </w:t>
                              </w:r>
                            </w:p>
                            <w:p w14:paraId="06F40747"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p>
                            <w:p w14:paraId="5AC7CFFC"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 xml:space="preserve">Local regulations for event size and risk mitigation </w:t>
                              </w:r>
                            </w:p>
                            <w:p w14:paraId="3E82E24B"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w:t>
                              </w:r>
                            </w:p>
                            <w:p w14:paraId="3E3038BA"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additional SO precautions for masks, distancing, travel and accommodations (see green guidance)</w:t>
                              </w:r>
                            </w:p>
                          </w:txbxContent>
                        </wps:txbx>
                        <wps:bodyPr spcFirstLastPara="0" vert="horz" wrap="square" lIns="91440" tIns="182880" rIns="91440" bIns="182880" numCol="1" spcCol="1270" anchor="t" anchorCtr="0">
                          <a:noAutofit/>
                        </wps:bodyPr>
                      </wps:wsp>
                      <wps:wsp>
                        <wps:cNvPr id="39" name="TextBox 21"/>
                        <wps:cNvSpPr txBox="1"/>
                        <wps:spPr>
                          <a:xfrm>
                            <a:off x="6784848" y="0"/>
                            <a:ext cx="3248660" cy="1929130"/>
                          </a:xfrm>
                          <a:prstGeom prst="rect">
                            <a:avLst/>
                          </a:prstGeom>
                          <a:solidFill>
                            <a:srgbClr val="F7941E"/>
                          </a:solidFill>
                        </wps:spPr>
                        <wps:style>
                          <a:lnRef idx="0">
                            <a:scrgbClr r="0" g="0" b="0"/>
                          </a:lnRef>
                          <a:fillRef idx="0">
                            <a:scrgbClr r="0" g="0" b="0"/>
                          </a:fillRef>
                          <a:effectRef idx="0">
                            <a:scrgbClr r="0" g="0" b="0"/>
                          </a:effectRef>
                          <a:fontRef idx="minor">
                            <a:schemeClr val="lt1"/>
                          </a:fontRef>
                        </wps:style>
                        <wps:txbx>
                          <w:txbxContent>
                            <w:p w14:paraId="5AFD1D79" w14:textId="77777777" w:rsidR="00B74E3D" w:rsidRPr="00001A84" w:rsidRDefault="00B74E3D" w:rsidP="00D92622">
                              <w:pPr>
                                <w:spacing w:after="134" w:line="216"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SIGNIFICANT COVID RATE</w:t>
                              </w:r>
                            </w:p>
                            <w:p w14:paraId="3B6085FF" w14:textId="77777777" w:rsidR="00B74E3D" w:rsidRPr="00001A84" w:rsidRDefault="00B74E3D" w:rsidP="00D92622">
                              <w:pPr>
                                <w:spacing w:after="134" w:line="216" w:lineRule="auto"/>
                                <w:jc w:val="center"/>
                                <w:rPr>
                                  <w:rFonts w:ascii="Ubuntu" w:hAnsi="Ubuntu"/>
                                  <w:b/>
                                  <w:bCs/>
                                  <w:color w:val="000000" w:themeColor="text1"/>
                                  <w:kern w:val="24"/>
                                  <w:sz w:val="20"/>
                                  <w:szCs w:val="20"/>
                                </w:rPr>
                              </w:pPr>
                            </w:p>
                            <w:p w14:paraId="010155B7" w14:textId="370B1A4F" w:rsidR="00B74E3D" w:rsidRPr="00001A84" w:rsidRDefault="00B74E3D" w:rsidP="00D92622">
                              <w:pPr>
                                <w:jc w:val="center"/>
                                <w:rPr>
                                  <w:rFonts w:ascii="Ubuntu" w:hAnsi="Ubuntu"/>
                                  <w:color w:val="000000" w:themeColor="text1"/>
                                  <w:kern w:val="24"/>
                                  <w:sz w:val="20"/>
                                  <w:szCs w:val="20"/>
                                </w:rPr>
                              </w:pPr>
                              <w:r w:rsidRPr="00001A84">
                                <w:rPr>
                                  <w:rFonts w:ascii="Ubuntu" w:hAnsi="Ubuntu"/>
                                  <w:color w:val="000000" w:themeColor="text1"/>
                                  <w:kern w:val="24"/>
                                  <w:sz w:val="20"/>
                                  <w:szCs w:val="20"/>
                                </w:rPr>
                                <w:t>Community rates are &gt;15</w:t>
                              </w:r>
                              <w:r w:rsidR="006B60CC" w:rsidRPr="00001A84">
                                <w:rPr>
                                  <w:rFonts w:ascii="Ubuntu" w:hAnsi="Ubuntu"/>
                                  <w:color w:val="000000" w:themeColor="text1"/>
                                  <w:kern w:val="24"/>
                                  <w:sz w:val="20"/>
                                  <w:szCs w:val="20"/>
                                </w:rPr>
                                <w:t xml:space="preserve"> new cases daily per </w:t>
                              </w:r>
                              <w:r w:rsidRPr="00001A84">
                                <w:rPr>
                                  <w:rFonts w:ascii="Ubuntu" w:hAnsi="Ubuntu"/>
                                  <w:color w:val="000000" w:themeColor="text1"/>
                                  <w:kern w:val="24"/>
                                  <w:sz w:val="20"/>
                                  <w:szCs w:val="20"/>
                                </w:rPr>
                                <w:t>100,000</w:t>
                              </w:r>
                              <w:r w:rsidR="006420D7" w:rsidRPr="00001A84">
                                <w:rPr>
                                  <w:rFonts w:ascii="Ubuntu" w:hAnsi="Ubuntu"/>
                                  <w:color w:val="000000" w:themeColor="text1"/>
                                  <w:kern w:val="24"/>
                                  <w:sz w:val="20"/>
                                  <w:szCs w:val="20"/>
                                </w:rPr>
                                <w:t xml:space="preserve"> people</w:t>
                              </w:r>
                              <w:r w:rsidR="008C0484">
                                <w:rPr>
                                  <w:rFonts w:ascii="Ubuntu" w:hAnsi="Ubuntu"/>
                                  <w:color w:val="000000" w:themeColor="text1"/>
                                  <w:kern w:val="24"/>
                                  <w:sz w:val="20"/>
                                  <w:szCs w:val="20"/>
                                </w:rPr>
                                <w:t>**</w:t>
                              </w:r>
                            </w:p>
                            <w:p w14:paraId="2B420B4C" w14:textId="77777777" w:rsidR="00B74E3D" w:rsidRPr="00001A84" w:rsidRDefault="00B74E3D" w:rsidP="00D92622">
                              <w:pPr>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AND</w:t>
                              </w:r>
                              <w:r w:rsidRPr="00001A84">
                                <w:rPr>
                                  <w:rFonts w:ascii="Ubuntu" w:hAnsi="Ubuntu"/>
                                  <w:color w:val="000000" w:themeColor="text1"/>
                                  <w:kern w:val="24"/>
                                  <w:sz w:val="20"/>
                                  <w:szCs w:val="20"/>
                                </w:rPr>
                                <w:t xml:space="preserve"> </w:t>
                              </w:r>
                            </w:p>
                            <w:p w14:paraId="5103C150" w14:textId="77777777" w:rsidR="006B60CC" w:rsidRPr="00001A84" w:rsidRDefault="006B60CC"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&lt;80% of participants are fully vaccinated*</w:t>
                              </w:r>
                            </w:p>
                            <w:p w14:paraId="1FB836D5" w14:textId="41F4378C" w:rsidR="00B74E3D" w:rsidRPr="00001A84" w:rsidRDefault="00B74E3D" w:rsidP="006B60CC">
                              <w:pPr>
                                <w:jc w:val="center"/>
                                <w:rPr>
                                  <w:rFonts w:ascii="Ubuntu" w:hAnsi="Ubuntu"/>
                                  <w:color w:val="000000" w:themeColor="text1"/>
                                  <w:kern w:val="24"/>
                                  <w:sz w:val="20"/>
                                  <w:szCs w:val="20"/>
                                </w:rPr>
                              </w:pPr>
                            </w:p>
                          </w:txbxContent>
                        </wps:txbx>
                        <wps:bodyPr spcFirstLastPara="0" vert="horz" wrap="square" lIns="91440" tIns="91440" rIns="91440" bIns="91440" numCol="1" spcCol="1270" anchor="t" anchorCtr="0">
                          <a:noAutofit/>
                        </wps:bodyPr>
                      </wps:wsp>
                      <wps:wsp>
                        <wps:cNvPr id="40" name="TextBox 24"/>
                        <wps:cNvSpPr txBox="1"/>
                        <wps:spPr>
                          <a:xfrm>
                            <a:off x="3346704" y="2304288"/>
                            <a:ext cx="3441065" cy="1686560"/>
                          </a:xfrm>
                          <a:prstGeom prst="rect">
                            <a:avLst/>
                          </a:prstGeom>
                          <a:solidFill>
                            <a:srgbClr val="F4E7AF"/>
                          </a:solidFill>
                        </wps:spPr>
                        <wps:style>
                          <a:lnRef idx="0">
                            <a:scrgbClr r="0" g="0" b="0"/>
                          </a:lnRef>
                          <a:fillRef idx="0">
                            <a:scrgbClr r="0" g="0" b="0"/>
                          </a:fillRef>
                          <a:effectRef idx="0">
                            <a:scrgbClr r="0" g="0" b="0"/>
                          </a:effectRef>
                          <a:fontRef idx="minor">
                            <a:schemeClr val="lt1"/>
                          </a:fontRef>
                        </wps:style>
                        <wps:txbx>
                          <w:txbxContent>
                            <w:p w14:paraId="791C4EA6"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 xml:space="preserve">MODERATE RISK </w:t>
                              </w:r>
                            </w:p>
                            <w:p w14:paraId="4E022084"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p>
                            <w:p w14:paraId="49143F70" w14:textId="77777777" w:rsidR="000700A8" w:rsidRPr="00001A84" w:rsidRDefault="000700A8" w:rsidP="000700A8">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 xml:space="preserve">Local regulations for event size and risk mitigation </w:t>
                              </w:r>
                            </w:p>
                            <w:p w14:paraId="28D289A6" w14:textId="77777777" w:rsidR="000700A8" w:rsidRPr="00001A84" w:rsidRDefault="000700A8" w:rsidP="000700A8">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w:t>
                              </w:r>
                            </w:p>
                            <w:p w14:paraId="4B191D92" w14:textId="24389F0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additional SO precautions for masks, distancing, sanit</w:t>
                              </w:r>
                              <w:r w:rsidR="008A18B0">
                                <w:rPr>
                                  <w:rFonts w:ascii="Ubuntu" w:hAnsi="Ubuntu"/>
                                  <w:color w:val="000000" w:themeColor="text1"/>
                                  <w:kern w:val="24"/>
                                  <w:sz w:val="20"/>
                                  <w:szCs w:val="20"/>
                                </w:rPr>
                                <w:t>iz</w:t>
                              </w:r>
                              <w:r w:rsidRPr="00001A84">
                                <w:rPr>
                                  <w:rFonts w:ascii="Ubuntu" w:hAnsi="Ubuntu"/>
                                  <w:color w:val="000000" w:themeColor="text1"/>
                                  <w:kern w:val="24"/>
                                  <w:sz w:val="20"/>
                                  <w:szCs w:val="20"/>
                                </w:rPr>
                                <w:t>ation, spectators, onsite screening, travel and accommodations (see yellow guidance)</w:t>
                              </w:r>
                            </w:p>
                          </w:txbxContent>
                        </wps:txbx>
                        <wps:bodyPr spcFirstLastPara="0" vert="horz" wrap="square" lIns="91440" tIns="182880" rIns="91440" bIns="182880" numCol="1" spcCol="1270" anchor="t" anchorCtr="0">
                          <a:noAutofit/>
                        </wps:bodyPr>
                      </wps:wsp>
                      <wps:wsp>
                        <wps:cNvPr id="41" name="TextBox 27"/>
                        <wps:cNvSpPr txBox="1"/>
                        <wps:spPr>
                          <a:xfrm>
                            <a:off x="6784848" y="2304288"/>
                            <a:ext cx="3255645" cy="1685925"/>
                          </a:xfrm>
                          <a:prstGeom prst="rect">
                            <a:avLst/>
                          </a:prstGeom>
                          <a:solidFill>
                            <a:srgbClr val="F6D8B7"/>
                          </a:solidFill>
                        </wps:spPr>
                        <wps:style>
                          <a:lnRef idx="0">
                            <a:scrgbClr r="0" g="0" b="0"/>
                          </a:lnRef>
                          <a:fillRef idx="0">
                            <a:scrgbClr r="0" g="0" b="0"/>
                          </a:fillRef>
                          <a:effectRef idx="0">
                            <a:scrgbClr r="0" g="0" b="0"/>
                          </a:effectRef>
                          <a:fontRef idx="minor">
                            <a:schemeClr val="lt1"/>
                          </a:fontRef>
                        </wps:style>
                        <wps:txbx>
                          <w:txbxContent>
                            <w:p w14:paraId="1D905A36"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 xml:space="preserve">SIGNIFICANT RISK </w:t>
                              </w:r>
                            </w:p>
                            <w:p w14:paraId="45E179DF"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p>
                            <w:p w14:paraId="760D38F3"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Local Regulations</w:t>
                              </w:r>
                            </w:p>
                            <w:p w14:paraId="744EB36B"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w:t>
                              </w:r>
                            </w:p>
                            <w:p w14:paraId="0A45F481"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Size restrictions (50 or less inside) and substantial SO precautions in all areas (see orange guidance)</w:t>
                              </w:r>
                            </w:p>
                          </w:txbxContent>
                        </wps:txbx>
                        <wps:bodyPr spcFirstLastPara="0" vert="horz" wrap="square" lIns="182880" tIns="182880" rIns="182880" bIns="182880" numCol="1" spcCol="1270" anchor="t" anchorCtr="0">
                          <a:noAutofit/>
                        </wps:bodyPr>
                      </wps:wsp>
                      <wps:wsp>
                        <wps:cNvPr id="42" name="TextBox 18"/>
                        <wps:cNvSpPr txBox="1"/>
                        <wps:spPr>
                          <a:xfrm>
                            <a:off x="3346704" y="0"/>
                            <a:ext cx="3441469" cy="1929384"/>
                          </a:xfrm>
                          <a:prstGeom prst="rect">
                            <a:avLst/>
                          </a:prstGeom>
                          <a:solidFill>
                            <a:srgbClr val="FFD400"/>
                          </a:solidFill>
                        </wps:spPr>
                        <wps:style>
                          <a:lnRef idx="0">
                            <a:scrgbClr r="0" g="0" b="0"/>
                          </a:lnRef>
                          <a:fillRef idx="0">
                            <a:scrgbClr r="0" g="0" b="0"/>
                          </a:fillRef>
                          <a:effectRef idx="0">
                            <a:scrgbClr r="0" g="0" b="0"/>
                          </a:effectRef>
                          <a:fontRef idx="minor">
                            <a:schemeClr val="lt1"/>
                          </a:fontRef>
                        </wps:style>
                        <wps:txbx>
                          <w:txbxContent>
                            <w:p w14:paraId="38C1AA3E" w14:textId="77777777" w:rsidR="00B74E3D" w:rsidRPr="00001A84" w:rsidRDefault="00B74E3D" w:rsidP="006B60CC">
                              <w:pPr>
                                <w:spacing w:after="134" w:line="216"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MODERATE COVID RATE</w:t>
                              </w:r>
                            </w:p>
                            <w:p w14:paraId="78ACDAE5" w14:textId="77777777" w:rsidR="00B74E3D" w:rsidRPr="00001A84" w:rsidRDefault="00B74E3D" w:rsidP="006B60CC">
                              <w:pPr>
                                <w:spacing w:after="134" w:line="216" w:lineRule="auto"/>
                                <w:jc w:val="center"/>
                                <w:rPr>
                                  <w:rFonts w:ascii="Ubuntu" w:hAnsi="Ubuntu"/>
                                  <w:b/>
                                  <w:bCs/>
                                  <w:color w:val="000000" w:themeColor="text1"/>
                                  <w:kern w:val="24"/>
                                  <w:sz w:val="20"/>
                                  <w:szCs w:val="20"/>
                                </w:rPr>
                              </w:pPr>
                            </w:p>
                            <w:p w14:paraId="1A56833F" w14:textId="01F26B4A"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11-15 new cases daily per 100,000 people**</w:t>
                              </w:r>
                            </w:p>
                            <w:p w14:paraId="03F5CBB3" w14:textId="4C0AB592"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AND</w:t>
                              </w:r>
                            </w:p>
                            <w:p w14:paraId="07945445" w14:textId="5F8B168A"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&lt;80%</w:t>
                              </w:r>
                              <w:r w:rsidR="006B60CC" w:rsidRPr="00001A84">
                                <w:rPr>
                                  <w:rFonts w:ascii="Ubuntu" w:hAnsi="Ubuntu"/>
                                  <w:color w:val="000000" w:themeColor="text1"/>
                                  <w:kern w:val="24"/>
                                  <w:sz w:val="20"/>
                                  <w:szCs w:val="20"/>
                                </w:rPr>
                                <w:t xml:space="preserve"> of participants are fully vaccinated*</w:t>
                              </w:r>
                            </w:p>
                            <w:p w14:paraId="60717E0E" w14:textId="77777777" w:rsidR="00B74E3D" w:rsidRPr="00001A84" w:rsidRDefault="00B74E3D" w:rsidP="006B60CC">
                              <w:pPr>
                                <w:spacing w:after="134" w:line="216" w:lineRule="auto"/>
                                <w:jc w:val="center"/>
                                <w:rPr>
                                  <w:rFonts w:ascii="Ubuntu" w:hAnsi="Ubuntu"/>
                                  <w:color w:val="FFFFFF" w:themeColor="background1"/>
                                  <w:kern w:val="24"/>
                                  <w:sz w:val="20"/>
                                  <w:szCs w:val="20"/>
                                </w:rPr>
                              </w:pPr>
                            </w:p>
                          </w:txbxContent>
                        </wps:txbx>
                        <wps:bodyPr spcFirstLastPara="0" vert="horz" wrap="square" lIns="91440" tIns="91440" rIns="91440" bIns="91440" numCol="1" spcCol="1270" anchor="t" anchorCtr="0">
                          <a:noAutofit/>
                        </wps:bodyPr>
                      </wps:wsp>
                    </wpg:wgp>
                  </a:graphicData>
                </a:graphic>
              </wp:anchor>
            </w:drawing>
          </mc:Choice>
          <mc:Fallback>
            <w:pict>
              <v:group w14:anchorId="45B3B874" id="Group 4" o:spid="_x0000_s1026" style="position:absolute;margin-left:-142.55pt;margin-top:46.5pt;width:790.6pt;height:314.25pt;z-index:251680768" coordsize="100404,399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">
                <v:shape id="Straight Connector 3" o:spid="_x0000_s1027" style="position:absolute;left:82143;top:16642;width:908;height:4972;visibility:visible;mso-wrap-style:square;v-text-anchor:top" coordsize="90805,497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" path="m45720,r,522965e" filled="f" strokecolor="black [3200]" strokeweight="4.5pt">
                  <v:stroke endarrow="block" joinstyle="miter"/>
                  <v:path arrowok="t" textboxrect="0,0,90805,497205"/>
                </v:shape>
                <v:shape id="Straight Connector 3" o:spid="_x0000_s1028" style="position:absolute;left:49408;top:16824;width:2095;height:5303;visibility:visible;mso-wrap-style:square;v-text-anchor:top" coordsize="209550,530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" path="m45720,r,522965e" filled="f" strokecolor="black [3200]" strokeweight="4.5pt">
                  <v:stroke endarrow="block" joinstyle="miter"/>
                  <v:path arrowok="t" textboxrect="0,0,209550,530225"/>
                </v:shape>
                <v:shape id="Straight Connector 3" o:spid="_x0000_s1029" style="position:absolute;left:17038;top:17007;width:863;height:5303;visibility:visible;mso-wrap-style:square;v-text-anchor:top" coordsize="86360,530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" path="m45720,r,522965e" filled="f" strokecolor="black [3200]" strokeweight="4.5pt">
                  <v:stroke endarrow="block" joinstyle="miter"/>
                  <v:path arrowok="t" textboxrect="0,0,86360,530225"/>
                </v:shape>
                <v:shapetype id="_x0000_t202" coordsize="21600,21600" o:spt="202" path="m,l,21600r21600,l21600,xe">
                  <v:stroke joinstyle="miter"/>
                  <v:path gradientshapeok="t" o:connecttype="rect"/>
                </v:shapetype>
                <v:shape id="_x0000_s1030" type="#_x0000_t202" style="position:absolute;width:33483;height:19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" fillcolor="#b2d235" stroked="f">
                  <v:textbox inset=",7.2pt,,7.2pt">
                    <w:txbxContent>
                      <w:p w14:paraId="38BF2957" w14:textId="77777777" w:rsidR="00B74E3D" w:rsidRPr="00001A84" w:rsidRDefault="00B74E3D" w:rsidP="006B60CC">
                        <w:pPr>
                          <w:spacing w:after="134" w:line="216" w:lineRule="auto"/>
                          <w:jc w:val="center"/>
                          <w:rPr>
                            <w:rFonts w:ascii="Ubuntu" w:hAnsi="Ubuntu"/>
                            <w:color w:val="000000" w:themeColor="text1"/>
                            <w:kern w:val="24"/>
                            <w:sz w:val="20"/>
                            <w:szCs w:val="20"/>
                            <w:u w:val="single"/>
                          </w:rPr>
                        </w:pPr>
                        <w:r w:rsidRPr="00001A84">
                          <w:rPr>
                            <w:rFonts w:ascii="Ubuntu" w:hAnsi="Ubuntu"/>
                            <w:b/>
                            <w:bCs/>
                            <w:color w:val="000000" w:themeColor="text1"/>
                            <w:kern w:val="24"/>
                            <w:sz w:val="20"/>
                            <w:szCs w:val="20"/>
                            <w:u w:val="single"/>
                          </w:rPr>
                          <w:t>LOW COMMUNITY COVID RATE</w:t>
                        </w:r>
                      </w:p>
                      <w:p w14:paraId="71DA99DB" w14:textId="77777777" w:rsidR="006B60CC"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 xml:space="preserve">&lt; </w:t>
                        </w:r>
                        <w:r w:rsidRPr="00001A84">
                          <w:rPr>
                            <w:rFonts w:ascii="Ubuntu" w:hAnsi="Ubuntu"/>
                            <w:color w:val="000000" w:themeColor="text1"/>
                            <w:kern w:val="24"/>
                            <w:sz w:val="20"/>
                            <w:szCs w:val="20"/>
                          </w:rPr>
                          <w:t>10 new cases daily per 100,000 people **</w:t>
                        </w:r>
                      </w:p>
                      <w:p w14:paraId="30B94D03" w14:textId="77777777" w:rsidR="006B60CC" w:rsidRPr="00001A84" w:rsidRDefault="006B60CC" w:rsidP="006B60CC">
                        <w:pPr>
                          <w:spacing w:after="134" w:line="216" w:lineRule="auto"/>
                          <w:jc w:val="center"/>
                          <w:rPr>
                            <w:rFonts w:ascii="Ubuntu" w:hAnsi="Ubuntu"/>
                            <w:b/>
                            <w:bCs/>
                            <w:color w:val="FF0000"/>
                            <w:kern w:val="24"/>
                            <w:sz w:val="20"/>
                            <w:szCs w:val="20"/>
                            <w:u w:val="single"/>
                          </w:rPr>
                        </w:pPr>
                        <w:r w:rsidRPr="00001A84">
                          <w:rPr>
                            <w:rFonts w:ascii="Ubuntu" w:hAnsi="Ubuntu"/>
                            <w:b/>
                            <w:bCs/>
                            <w:color w:val="FF0000"/>
                            <w:kern w:val="24"/>
                            <w:sz w:val="20"/>
                            <w:szCs w:val="20"/>
                            <w:u w:val="single"/>
                          </w:rPr>
                          <w:t>OR</w:t>
                        </w:r>
                      </w:p>
                      <w:p w14:paraId="1270E522" w14:textId="376ECCF3"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b/>
                            <w:bCs/>
                            <w:color w:val="000000" w:themeColor="text1"/>
                            <w:kern w:val="24"/>
                            <w:sz w:val="20"/>
                            <w:szCs w:val="20"/>
                            <w:u w:val="single"/>
                          </w:rPr>
                          <w:t>HIGH VACCINATION RATE</w:t>
                        </w:r>
                      </w:p>
                      <w:p w14:paraId="7499A87A" w14:textId="77777777" w:rsidR="006B60CC"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 xml:space="preserve">&gt; </w:t>
                        </w:r>
                        <w:r w:rsidRPr="00001A84">
                          <w:rPr>
                            <w:rFonts w:ascii="Ubuntu" w:hAnsi="Ubuntu"/>
                            <w:color w:val="000000" w:themeColor="text1"/>
                            <w:kern w:val="24"/>
                            <w:sz w:val="20"/>
                            <w:szCs w:val="20"/>
                          </w:rPr>
                          <w:t>80 of participants are fully vaccinated*</w:t>
                        </w:r>
                      </w:p>
                      <w:p w14:paraId="618A6224" w14:textId="6795B04F" w:rsidR="006B60CC" w:rsidRPr="00001A84" w:rsidRDefault="006B60CC"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AND</w:t>
                        </w:r>
                      </w:p>
                      <w:p w14:paraId="49AF992E" w14:textId="0F30C3B2"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 xml:space="preserve">COVID rate is </w:t>
                        </w:r>
                        <w:r w:rsidRPr="00001A84">
                          <w:rPr>
                            <w:rFonts w:ascii="Ubuntu" w:hAnsi="Ubuntu"/>
                            <w:color w:val="000000" w:themeColor="text1"/>
                            <w:kern w:val="24"/>
                            <w:sz w:val="20"/>
                            <w:szCs w:val="20"/>
                            <w:u w:val="single"/>
                          </w:rPr>
                          <w:t>&lt;</w:t>
                        </w:r>
                        <w:r w:rsidRPr="00001A84">
                          <w:rPr>
                            <w:rFonts w:ascii="Ubuntu" w:hAnsi="Ubuntu"/>
                            <w:color w:val="000000" w:themeColor="text1"/>
                            <w:kern w:val="24"/>
                            <w:sz w:val="20"/>
                            <w:szCs w:val="20"/>
                          </w:rPr>
                          <w:t xml:space="preserve"> 50 new cases per 100,000 people</w:t>
                        </w:r>
                      </w:p>
                    </w:txbxContent>
                  </v:textbox>
                </v:shape>
                <v:shape id="TextBox 15" o:spid="_x0000_s1031" type="#_x0000_t202" style="position:absolute;top:23042;width:34080;height:16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" fillcolor="#e9f0be" stroked="f">
                  <v:textbox inset=",14.4pt,,14.4pt">
                    <w:txbxContent>
                      <w:p w14:paraId="70945E56"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 xml:space="preserve">LOW RISK </w:t>
                        </w:r>
                      </w:p>
                      <w:p w14:paraId="06F40747"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p>
                      <w:p w14:paraId="5AC7CFFC"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 xml:space="preserve">Local regulations for event size and risk mitigation </w:t>
                        </w:r>
                      </w:p>
                      <w:p w14:paraId="3E82E24B"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w:t>
                        </w:r>
                      </w:p>
                      <w:p w14:paraId="3E3038BA"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additional SO precautions for masks, distancing, travel and accommodations (see green guidance)</w:t>
                        </w:r>
                      </w:p>
                    </w:txbxContent>
                  </v:textbox>
                </v:shape>
                <v:shape id="_x0000_s1032" type="#_x0000_t202" style="position:absolute;left:67848;width:32487;height:19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" fillcolor="#f7941e" stroked="f">
                  <v:textbox inset=",7.2pt,,7.2pt">
                    <w:txbxContent>
                      <w:p w14:paraId="5AFD1D79" w14:textId="77777777" w:rsidR="00B74E3D" w:rsidRPr="00001A84" w:rsidRDefault="00B74E3D" w:rsidP="00D92622">
                        <w:pPr>
                          <w:spacing w:after="134" w:line="216"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SIGNIFICANT COVID RATE</w:t>
                        </w:r>
                      </w:p>
                      <w:p w14:paraId="3B6085FF" w14:textId="77777777" w:rsidR="00B74E3D" w:rsidRPr="00001A84" w:rsidRDefault="00B74E3D" w:rsidP="00D92622">
                        <w:pPr>
                          <w:spacing w:after="134" w:line="216" w:lineRule="auto"/>
                          <w:jc w:val="center"/>
                          <w:rPr>
                            <w:rFonts w:ascii="Ubuntu" w:hAnsi="Ubuntu"/>
                            <w:b/>
                            <w:bCs/>
                            <w:color w:val="000000" w:themeColor="text1"/>
                            <w:kern w:val="24"/>
                            <w:sz w:val="20"/>
                            <w:szCs w:val="20"/>
                          </w:rPr>
                        </w:pPr>
                      </w:p>
                      <w:p w14:paraId="010155B7" w14:textId="370B1A4F" w:rsidR="00B74E3D" w:rsidRPr="00001A84" w:rsidRDefault="00B74E3D" w:rsidP="00D92622">
                        <w:pPr>
                          <w:jc w:val="center"/>
                          <w:rPr>
                            <w:rFonts w:ascii="Ubuntu" w:hAnsi="Ubuntu"/>
                            <w:color w:val="000000" w:themeColor="text1"/>
                            <w:kern w:val="24"/>
                            <w:sz w:val="20"/>
                            <w:szCs w:val="20"/>
                          </w:rPr>
                        </w:pPr>
                        <w:r w:rsidRPr="00001A84">
                          <w:rPr>
                            <w:rFonts w:ascii="Ubuntu" w:hAnsi="Ubuntu"/>
                            <w:color w:val="000000" w:themeColor="text1"/>
                            <w:kern w:val="24"/>
                            <w:sz w:val="20"/>
                            <w:szCs w:val="20"/>
                          </w:rPr>
                          <w:t>Community rates are &gt;15</w:t>
                        </w:r>
                        <w:r w:rsidR="006B60CC" w:rsidRPr="00001A84">
                          <w:rPr>
                            <w:rFonts w:ascii="Ubuntu" w:hAnsi="Ubuntu"/>
                            <w:color w:val="000000" w:themeColor="text1"/>
                            <w:kern w:val="24"/>
                            <w:sz w:val="20"/>
                            <w:szCs w:val="20"/>
                          </w:rPr>
                          <w:t xml:space="preserve"> new cases daily per </w:t>
                        </w:r>
                        <w:r w:rsidRPr="00001A84">
                          <w:rPr>
                            <w:rFonts w:ascii="Ubuntu" w:hAnsi="Ubuntu"/>
                            <w:color w:val="000000" w:themeColor="text1"/>
                            <w:kern w:val="24"/>
                            <w:sz w:val="20"/>
                            <w:szCs w:val="20"/>
                          </w:rPr>
                          <w:t>100,000</w:t>
                        </w:r>
                        <w:r w:rsidR="006420D7" w:rsidRPr="00001A84">
                          <w:rPr>
                            <w:rFonts w:ascii="Ubuntu" w:hAnsi="Ubuntu"/>
                            <w:color w:val="000000" w:themeColor="text1"/>
                            <w:kern w:val="24"/>
                            <w:sz w:val="20"/>
                            <w:szCs w:val="20"/>
                          </w:rPr>
                          <w:t xml:space="preserve"> people</w:t>
                        </w:r>
                        <w:r w:rsidR="008C0484">
                          <w:rPr>
                            <w:rFonts w:ascii="Ubuntu" w:hAnsi="Ubuntu"/>
                            <w:color w:val="000000" w:themeColor="text1"/>
                            <w:kern w:val="24"/>
                            <w:sz w:val="20"/>
                            <w:szCs w:val="20"/>
                          </w:rPr>
                          <w:t>**</w:t>
                        </w:r>
                      </w:p>
                      <w:p w14:paraId="2B420B4C" w14:textId="77777777" w:rsidR="00B74E3D" w:rsidRPr="00001A84" w:rsidRDefault="00B74E3D" w:rsidP="00D92622">
                        <w:pPr>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AND</w:t>
                        </w:r>
                        <w:r w:rsidRPr="00001A84">
                          <w:rPr>
                            <w:rFonts w:ascii="Ubuntu" w:hAnsi="Ubuntu"/>
                            <w:color w:val="000000" w:themeColor="text1"/>
                            <w:kern w:val="24"/>
                            <w:sz w:val="20"/>
                            <w:szCs w:val="20"/>
                          </w:rPr>
                          <w:t xml:space="preserve"> </w:t>
                        </w:r>
                      </w:p>
                      <w:p w14:paraId="5103C150" w14:textId="77777777" w:rsidR="006B60CC" w:rsidRPr="00001A84" w:rsidRDefault="006B60CC"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&lt;80% of participants are fully vaccinated*</w:t>
                        </w:r>
                      </w:p>
                      <w:p w14:paraId="1FB836D5" w14:textId="41F4378C" w:rsidR="00B74E3D" w:rsidRPr="00001A84" w:rsidRDefault="00B74E3D" w:rsidP="006B60CC">
                        <w:pPr>
                          <w:jc w:val="center"/>
                          <w:rPr>
                            <w:rFonts w:ascii="Ubuntu" w:hAnsi="Ubuntu"/>
                            <w:color w:val="000000" w:themeColor="text1"/>
                            <w:kern w:val="24"/>
                            <w:sz w:val="20"/>
                            <w:szCs w:val="20"/>
                          </w:rPr>
                        </w:pPr>
                      </w:p>
                    </w:txbxContent>
                  </v:textbox>
                </v:shape>
                <v:shape id="TextBox 24" o:spid="_x0000_s1033" type="#_x0000_t202" style="position:absolute;left:33467;top:23042;width:34410;height:16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" fillcolor="#f4e7af" stroked="f">
                  <v:textbox inset=",14.4pt,,14.4pt">
                    <w:txbxContent>
                      <w:p w14:paraId="791C4EA6"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 xml:space="preserve">MODERATE RISK </w:t>
                        </w:r>
                      </w:p>
                      <w:p w14:paraId="4E022084"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p>
                      <w:p w14:paraId="49143F70" w14:textId="77777777" w:rsidR="000700A8" w:rsidRPr="00001A84" w:rsidRDefault="000700A8" w:rsidP="000700A8">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 xml:space="preserve">Local regulations for event size and risk mitigation </w:t>
                        </w:r>
                      </w:p>
                      <w:p w14:paraId="28D289A6" w14:textId="77777777" w:rsidR="000700A8" w:rsidRPr="00001A84" w:rsidRDefault="000700A8" w:rsidP="000700A8">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w:t>
                        </w:r>
                      </w:p>
                      <w:p w14:paraId="4B191D92" w14:textId="24389F0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additional SO precautions for masks, distancing, sanit</w:t>
                        </w:r>
                        <w:r w:rsidR="008A18B0">
                          <w:rPr>
                            <w:rFonts w:ascii="Ubuntu" w:hAnsi="Ubuntu"/>
                            <w:color w:val="000000" w:themeColor="text1"/>
                            <w:kern w:val="24"/>
                            <w:sz w:val="20"/>
                            <w:szCs w:val="20"/>
                          </w:rPr>
                          <w:t>iz</w:t>
                        </w:r>
                        <w:r w:rsidRPr="00001A84">
                          <w:rPr>
                            <w:rFonts w:ascii="Ubuntu" w:hAnsi="Ubuntu"/>
                            <w:color w:val="000000" w:themeColor="text1"/>
                            <w:kern w:val="24"/>
                            <w:sz w:val="20"/>
                            <w:szCs w:val="20"/>
                          </w:rPr>
                          <w:t>ation, spectators, onsite screening, travel and accommodations (see yellow guidance)</w:t>
                        </w:r>
                      </w:p>
                    </w:txbxContent>
                  </v:textbox>
                </v:shape>
                <v:shape id="TextBox 27" o:spid="_x0000_s1034" type="#_x0000_t202" style="position:absolute;left:67848;top:23042;width:32556;height:16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" fillcolor="#f6d8b7" stroked="f">
                  <v:textbox inset="14.4pt,14.4pt,14.4pt,14.4pt">
                    <w:txbxContent>
                      <w:p w14:paraId="1D905A36"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 xml:space="preserve">SIGNIFICANT RISK </w:t>
                        </w:r>
                      </w:p>
                      <w:p w14:paraId="45E179DF"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p>
                      <w:p w14:paraId="760D38F3"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Local Regulations</w:t>
                        </w:r>
                      </w:p>
                      <w:p w14:paraId="744EB36B"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w:t>
                        </w:r>
                      </w:p>
                      <w:p w14:paraId="0A45F481"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Size restrictions (50 or less inside) and substantial SO precautions in all areas (see orange guidance)</w:t>
                        </w:r>
                      </w:p>
                    </w:txbxContent>
                  </v:textbox>
                </v:shape>
                <v:shape id="_x0000_s1035" type="#_x0000_t202" style="position:absolute;left:33467;width:34414;height:19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" fillcolor="#ffd400" stroked="f">
                  <v:textbox inset=",7.2pt,,7.2pt">
                    <w:txbxContent>
                      <w:p w14:paraId="38C1AA3E" w14:textId="77777777" w:rsidR="00B74E3D" w:rsidRPr="00001A84" w:rsidRDefault="00B74E3D" w:rsidP="006B60CC">
                        <w:pPr>
                          <w:spacing w:after="134" w:line="216"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MODERATE COVID RATE</w:t>
                        </w:r>
                      </w:p>
                      <w:p w14:paraId="78ACDAE5" w14:textId="77777777" w:rsidR="00B74E3D" w:rsidRPr="00001A84" w:rsidRDefault="00B74E3D" w:rsidP="006B60CC">
                        <w:pPr>
                          <w:spacing w:after="134" w:line="216" w:lineRule="auto"/>
                          <w:jc w:val="center"/>
                          <w:rPr>
                            <w:rFonts w:ascii="Ubuntu" w:hAnsi="Ubuntu"/>
                            <w:b/>
                            <w:bCs/>
                            <w:color w:val="000000" w:themeColor="text1"/>
                            <w:kern w:val="24"/>
                            <w:sz w:val="20"/>
                            <w:szCs w:val="20"/>
                          </w:rPr>
                        </w:pPr>
                      </w:p>
                      <w:p w14:paraId="1A56833F" w14:textId="01F26B4A"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11-15 new cases daily per 100,000 people**</w:t>
                        </w:r>
                      </w:p>
                      <w:p w14:paraId="03F5CBB3" w14:textId="4C0AB592"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AND</w:t>
                        </w:r>
                      </w:p>
                      <w:p w14:paraId="07945445" w14:textId="5F8B168A"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&lt;80%</w:t>
                        </w:r>
                        <w:r w:rsidR="006B60CC" w:rsidRPr="00001A84">
                          <w:rPr>
                            <w:rFonts w:ascii="Ubuntu" w:hAnsi="Ubuntu"/>
                            <w:color w:val="000000" w:themeColor="text1"/>
                            <w:kern w:val="24"/>
                            <w:sz w:val="20"/>
                            <w:szCs w:val="20"/>
                          </w:rPr>
                          <w:t xml:space="preserve"> of participants are fully vaccinated*</w:t>
                        </w:r>
                      </w:p>
                      <w:p w14:paraId="60717E0E" w14:textId="77777777" w:rsidR="00B74E3D" w:rsidRPr="00001A84" w:rsidRDefault="00B74E3D" w:rsidP="006B60CC">
                        <w:pPr>
                          <w:spacing w:after="134" w:line="216" w:lineRule="auto"/>
                          <w:jc w:val="center"/>
                          <w:rPr>
                            <w:rFonts w:ascii="Ubuntu" w:hAnsi="Ubuntu"/>
                            <w:color w:val="FFFFFF" w:themeColor="background1"/>
                            <w:kern w:val="24"/>
                            <w:sz w:val="20"/>
                            <w:szCs w:val="20"/>
                          </w:rPr>
                        </w:pPr>
                      </w:p>
                    </w:txbxContent>
                  </v:textbox>
                </v:shape>
              </v:group>
            </w:pict>
          </mc:Fallback>
        </mc:AlternateContent>
      </w:r>
      <w:r w:rsidR="001667CF">
        <w:rPr>
          <w:noProof/>
        </w:rPr>
        <mc:AlternateContent>
          <mc:Choice Requires="wps">
            <w:drawing>
              <wp:anchor distT="0" distB="0" distL="114300" distR="114300" simplePos="0" relativeHeight="251700224" behindDoc="1" locked="0" layoutInCell="1" allowOverlap="1" wp14:anchorId="08AB9CA1" wp14:editId="58853325">
                <wp:simplePos x="0" y="0"/>
                <wp:positionH relativeFrom="column">
                  <wp:posOffset>-1842655</wp:posOffset>
                </wp:positionH>
                <wp:positionV relativeFrom="paragraph">
                  <wp:posOffset>4765963</wp:posOffset>
                </wp:positionV>
                <wp:extent cx="10290810" cy="2114492"/>
                <wp:effectExtent l="0" t="0" r="0" b="0"/>
                <wp:wrapNone/>
                <wp:docPr id="62" name="Rectangle 62"/>
                <wp:cNvGraphicFramePr/>
                <a:graphic xmlns:a="http://schemas.openxmlformats.org/drawingml/2006/main">
                  <a:graphicData uri="http://schemas.microsoft.com/office/word/2010/wordprocessingShape">
                    <wps:wsp>
                      <wps:cNvSpPr/>
                      <wps:spPr>
                        <a:xfrm flipV="1">
                          <a:off x="0" y="0"/>
                          <a:ext cx="10290810" cy="2114492"/>
                        </a:xfrm>
                        <a:prstGeom prst="rect">
                          <a:avLst/>
                        </a:prstGeom>
                        <a:solidFill>
                          <a:schemeClr val="bg2">
                            <a:lumMod val="90000"/>
                            <a:alpha val="3009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53D79" id="Rectangle 62" o:spid="_x0000_s1026" style="position:absolute;margin-left:-145.1pt;margin-top:375.25pt;width:810.3pt;height:166.5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" fillcolor="#cfcdcd [2894]" stroked="f" strokeweight="1pt">
                <v:fill opacity="19789f"/>
              </v:rect>
            </w:pict>
          </mc:Fallback>
        </mc:AlternateContent>
      </w:r>
      <w:r w:rsidR="001667CF">
        <w:rPr>
          <w:rFonts w:eastAsia="Times New Roman" w:cstheme="minorHAnsi"/>
          <w:b/>
          <w:bCs/>
          <w:noProof/>
          <w:color w:val="000000"/>
        </w:rPr>
        <mc:AlternateContent>
          <mc:Choice Requires="wps">
            <w:drawing>
              <wp:anchor distT="0" distB="0" distL="114300" distR="114300" simplePos="0" relativeHeight="251636736" behindDoc="0" locked="0" layoutInCell="1" allowOverlap="1" wp14:anchorId="1CD8441C" wp14:editId="0907EA09">
                <wp:simplePos x="0" y="0"/>
                <wp:positionH relativeFrom="column">
                  <wp:posOffset>-1607127</wp:posOffset>
                </wp:positionH>
                <wp:positionV relativeFrom="paragraph">
                  <wp:posOffset>4862945</wp:posOffset>
                </wp:positionV>
                <wp:extent cx="9630410" cy="1945756"/>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630410" cy="1945756"/>
                        </a:xfrm>
                        <a:prstGeom prst="rect">
                          <a:avLst/>
                        </a:prstGeom>
                        <a:noFill/>
                        <a:ln w="6350">
                          <a:noFill/>
                        </a:ln>
                      </wps:spPr>
                      <wps:txbx>
                        <w:txbxContent>
                          <w:p w14:paraId="674A1ADB" w14:textId="6CE48580" w:rsidR="000700A8" w:rsidRPr="006420D7" w:rsidRDefault="000700A8" w:rsidP="000700A8">
                            <w:pPr>
                              <w:spacing w:after="120" w:line="240" w:lineRule="auto"/>
                              <w:rPr>
                                <w:rFonts w:ascii="Ubuntu" w:eastAsia="Times New Roman" w:hAnsi="Ubuntu" w:cstheme="minorHAnsi"/>
                                <w:b/>
                                <w:bCs/>
                                <w:color w:val="000000"/>
                                <w:sz w:val="18"/>
                                <w:szCs w:val="18"/>
                              </w:rPr>
                            </w:pPr>
                            <w:r w:rsidRPr="006420D7">
                              <w:rPr>
                                <w:rFonts w:ascii="Ubuntu" w:eastAsia="Times New Roman" w:hAnsi="Ubuntu" w:cstheme="minorHAnsi"/>
                                <w:b/>
                                <w:bCs/>
                                <w:color w:val="000000"/>
                                <w:sz w:val="18"/>
                                <w:szCs w:val="18"/>
                              </w:rPr>
                              <w:t>*KEY DEFINITIONS:</w:t>
                            </w:r>
                          </w:p>
                          <w:p w14:paraId="0C6EC4C9" w14:textId="043102EE" w:rsidR="000700A8" w:rsidRPr="006420D7" w:rsidRDefault="000700A8" w:rsidP="000700A8">
                            <w:pPr>
                              <w:pStyle w:val="ListParagraph"/>
                              <w:numPr>
                                <w:ilvl w:val="0"/>
                                <w:numId w:val="12"/>
                              </w:numPr>
                              <w:spacing w:after="120" w:line="240" w:lineRule="auto"/>
                              <w:rPr>
                                <w:rFonts w:ascii="Ubuntu" w:eastAsia="Times New Roman" w:hAnsi="Ubuntu" w:cstheme="minorHAnsi"/>
                                <w:b/>
                                <w:bCs/>
                                <w:color w:val="000000"/>
                                <w:sz w:val="18"/>
                                <w:szCs w:val="18"/>
                              </w:rPr>
                            </w:pPr>
                            <w:r w:rsidRPr="006420D7">
                              <w:rPr>
                                <w:rFonts w:ascii="Ubuntu" w:eastAsia="Times New Roman" w:hAnsi="Ubuntu" w:cstheme="minorHAnsi"/>
                                <w:b/>
                                <w:bCs/>
                                <w:color w:val="000000"/>
                                <w:sz w:val="18"/>
                                <w:szCs w:val="18"/>
                              </w:rPr>
                              <w:t xml:space="preserve">Fully Vaccinated: </w:t>
                            </w:r>
                            <w:r w:rsidRPr="006420D7">
                              <w:rPr>
                                <w:rFonts w:ascii="Ubuntu" w:eastAsia="Times New Roman" w:hAnsi="Ubuntu" w:cstheme="minorHAnsi"/>
                                <w:color w:val="000000"/>
                                <w:sz w:val="18"/>
                                <w:szCs w:val="18"/>
                              </w:rPr>
                              <w:t>Two (2) weeks after completing all doses of a COVID-19 vaccine.</w:t>
                            </w:r>
                          </w:p>
                          <w:p w14:paraId="10801A21" w14:textId="77777777"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 xml:space="preserve">Participants: </w:t>
                            </w:r>
                            <w:r w:rsidRPr="006420D7">
                              <w:rPr>
                                <w:rFonts w:ascii="Ubuntu" w:eastAsia="Times New Roman" w:hAnsi="Ubuntu" w:cstheme="minorHAnsi"/>
                                <w:color w:val="000000"/>
                                <w:sz w:val="18"/>
                                <w:szCs w:val="18"/>
                              </w:rPr>
                              <w:t xml:space="preserve">Athletes, Unified partners, Coaches, Officials, Volunteers, HODs, SO Staff, and families/caregivers if they will not exclusively be in spectator only spaces. </w:t>
                            </w:r>
                          </w:p>
                          <w:p w14:paraId="1D7725ED" w14:textId="6C8E2D49"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 xml:space="preserve">Community: </w:t>
                            </w:r>
                            <w:r w:rsidRPr="006420D7">
                              <w:rPr>
                                <w:rFonts w:ascii="Ubuntu" w:eastAsia="Times New Roman" w:hAnsi="Ubuntu" w:cstheme="minorHAnsi"/>
                                <w:color w:val="000000"/>
                                <w:sz w:val="18"/>
                                <w:szCs w:val="18"/>
                              </w:rPr>
                              <w:t>Generally, the community is the county/district.  If data is not available for the county/district, then use the smallest community (</w:t>
                            </w:r>
                            <w:r w:rsidR="00070905" w:rsidRPr="006420D7">
                              <w:rPr>
                                <w:rFonts w:ascii="Ubuntu" w:eastAsia="Times New Roman" w:hAnsi="Ubuntu" w:cstheme="minorHAnsi"/>
                                <w:color w:val="000000"/>
                                <w:sz w:val="18"/>
                                <w:szCs w:val="18"/>
                              </w:rPr>
                              <w:t>e.g.,</w:t>
                            </w:r>
                            <w:r w:rsidRPr="006420D7">
                              <w:rPr>
                                <w:rFonts w:ascii="Ubuntu" w:eastAsia="Times New Roman" w:hAnsi="Ubuntu" w:cstheme="minorHAnsi"/>
                                <w:color w:val="000000"/>
                                <w:sz w:val="18"/>
                                <w:szCs w:val="18"/>
                              </w:rPr>
                              <w:t xml:space="preserve"> state) for which the data is available. </w:t>
                            </w:r>
                          </w:p>
                          <w:p w14:paraId="7EF6C8F0" w14:textId="77777777"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PCR/NAAT:</w:t>
                            </w:r>
                            <w:r w:rsidRPr="006420D7">
                              <w:rPr>
                                <w:rFonts w:ascii="Ubuntu" w:eastAsia="Times New Roman" w:hAnsi="Ubuntu" w:cstheme="minorHAnsi"/>
                                <w:color w:val="000000"/>
                                <w:sz w:val="18"/>
                                <w:szCs w:val="18"/>
                              </w:rPr>
                              <w:t xml:space="preserve">  PCR or NAAT, is a type of viral diagnostic test for COVID-19. </w:t>
                            </w:r>
                          </w:p>
                          <w:p w14:paraId="5C87A934" w14:textId="77777777" w:rsidR="000700A8" w:rsidRPr="006420D7" w:rsidRDefault="000700A8" w:rsidP="000700A8">
                            <w:pPr>
                              <w:pStyle w:val="ListParagraph"/>
                              <w:numPr>
                                <w:ilvl w:val="0"/>
                                <w:numId w:val="12"/>
                              </w:numPr>
                              <w:spacing w:after="120" w:line="240" w:lineRule="auto"/>
                              <w:rPr>
                                <w:rFonts w:ascii="Ubuntu" w:eastAsia="Times New Roman" w:hAnsi="Ubuntu" w:cstheme="minorHAnsi"/>
                                <w:b/>
                                <w:bCs/>
                                <w:sz w:val="18"/>
                                <w:szCs w:val="18"/>
                              </w:rPr>
                            </w:pPr>
                            <w:r w:rsidRPr="006420D7">
                              <w:rPr>
                                <w:rFonts w:ascii="Ubuntu" w:eastAsia="Times New Roman" w:hAnsi="Ubuntu" w:cstheme="minorHAnsi"/>
                                <w:b/>
                                <w:color w:val="000000"/>
                                <w:sz w:val="18"/>
                                <w:szCs w:val="18"/>
                              </w:rPr>
                              <w:t>Rolling 7-day average/100,000:</w:t>
                            </w:r>
                            <w:r w:rsidRPr="006420D7">
                              <w:rPr>
                                <w:rFonts w:ascii="Ubuntu" w:eastAsia="Times New Roman" w:hAnsi="Ubuntu" w:cstheme="minorHAnsi"/>
                                <w:color w:val="000000"/>
                                <w:sz w:val="18"/>
                                <w:szCs w:val="18"/>
                              </w:rPr>
                              <w:t xml:space="preserve"> a 7-day moving average, takes the case rates per 100,000 people for the last 7 days, adds them up, and divides it by 7. </w:t>
                            </w:r>
                          </w:p>
                          <w:p w14:paraId="5B732035" w14:textId="77777777" w:rsidR="000700A8" w:rsidRPr="006420D7" w:rsidRDefault="000700A8" w:rsidP="000700A8">
                            <w:pPr>
                              <w:spacing w:after="120" w:line="240" w:lineRule="auto"/>
                              <w:rPr>
                                <w:rFonts w:ascii="Ubuntu" w:eastAsia="Times New Roman" w:hAnsi="Ubuntu" w:cstheme="minorHAnsi"/>
                                <w:b/>
                                <w:bCs/>
                                <w:sz w:val="18"/>
                                <w:szCs w:val="18"/>
                              </w:rPr>
                            </w:pPr>
                            <w:r w:rsidRPr="006420D7">
                              <w:rPr>
                                <w:rFonts w:ascii="Ubuntu" w:eastAsia="Times New Roman" w:hAnsi="Ubuntu" w:cstheme="minorHAnsi"/>
                                <w:b/>
                                <w:bCs/>
                                <w:color w:val="000000"/>
                                <w:sz w:val="18"/>
                                <w:szCs w:val="18"/>
                              </w:rPr>
                              <w:t>**Resources for Identifying 7-</w:t>
                            </w:r>
                            <w:r w:rsidRPr="006420D7">
                              <w:rPr>
                                <w:rFonts w:ascii="Ubuntu" w:eastAsia="Times New Roman" w:hAnsi="Ubuntu" w:cstheme="minorHAnsi"/>
                                <w:b/>
                                <w:bCs/>
                                <w:sz w:val="18"/>
                                <w:szCs w:val="18"/>
                              </w:rPr>
                              <w:t xml:space="preserve">Day Rolling Average Case Rate: </w:t>
                            </w:r>
                          </w:p>
                          <w:p w14:paraId="4FBA466C" w14:textId="281BFD09"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 xml:space="preserve">Country Level Data Globally (this is per Million to divide by 10): </w:t>
                            </w:r>
                            <w:hyperlink r:id="rId5" w:history="1">
                              <w:r w:rsidRPr="006420D7">
                                <w:rPr>
                                  <w:rStyle w:val="Hyperlink"/>
                                  <w:rFonts w:ascii="Ubuntu" w:hAnsi="Ubuntu"/>
                                  <w:sz w:val="18"/>
                                  <w:szCs w:val="18"/>
                                </w:rPr>
                                <w:t>https://tinyurl.com/944jd6xe</w:t>
                              </w:r>
                            </w:hyperlink>
                            <w:r w:rsidRPr="006420D7">
                              <w:rPr>
                                <w:rFonts w:ascii="Ubuntu" w:hAnsi="Ubuntu"/>
                                <w:sz w:val="18"/>
                                <w:szCs w:val="18"/>
                              </w:rPr>
                              <w:t xml:space="preserve"> </w:t>
                            </w:r>
                          </w:p>
                          <w:p w14:paraId="355F56E6" w14:textId="751E14E2"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State Level Data in the US:</w:t>
                            </w:r>
                            <w:r w:rsidRPr="006420D7">
                              <w:rPr>
                                <w:rFonts w:ascii="Ubuntu" w:hAnsi="Ubuntu"/>
                                <w:sz w:val="18"/>
                                <w:szCs w:val="18"/>
                              </w:rPr>
                              <w:t xml:space="preserve"> </w:t>
                            </w:r>
                            <w:hyperlink r:id="rId6" w:history="1">
                              <w:r w:rsidRPr="006420D7">
                                <w:rPr>
                                  <w:rStyle w:val="Hyperlink"/>
                                  <w:rFonts w:ascii="Ubuntu" w:eastAsia="Times New Roman" w:hAnsi="Ubuntu" w:cstheme="minorHAnsi"/>
                                  <w:sz w:val="18"/>
                                  <w:szCs w:val="18"/>
                                </w:rPr>
                                <w:t>https://www.washingtonpost.com/graphics/2020/national/coronavirus-us-cases-deaths/</w:t>
                              </w:r>
                            </w:hyperlink>
                            <w:r w:rsidRPr="006420D7">
                              <w:rPr>
                                <w:rFonts w:ascii="Ubuntu" w:eastAsia="Times New Roman" w:hAnsi="Ubuntu" w:cstheme="minorHAnsi"/>
                                <w:color w:val="000000"/>
                                <w:sz w:val="18"/>
                                <w:szCs w:val="18"/>
                              </w:rPr>
                              <w:t xml:space="preserve"> </w:t>
                            </w:r>
                          </w:p>
                          <w:p w14:paraId="1A5B9156" w14:textId="17284D8C" w:rsidR="00D92622"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 xml:space="preserve">County/District Level Data should also be available from your Local Health Authorities and/or Local Resources.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8441C" id="Text Box 29" o:spid="_x0000_s1036" type="#_x0000_t202" style="position:absolute;margin-left:-126.55pt;margin-top:382.9pt;width:758.3pt;height:15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" filled="f" stroked="f" strokeweight=".5pt">
                <v:textbox>
                  <w:txbxContent>
                    <w:p w14:paraId="674A1ADB" w14:textId="6CE48580" w:rsidR="000700A8" w:rsidRPr="006420D7" w:rsidRDefault="000700A8" w:rsidP="000700A8">
                      <w:pPr>
                        <w:spacing w:after="120" w:line="240" w:lineRule="auto"/>
                        <w:rPr>
                          <w:rFonts w:ascii="Ubuntu" w:eastAsia="Times New Roman" w:hAnsi="Ubuntu" w:cstheme="minorHAnsi"/>
                          <w:b/>
                          <w:bCs/>
                          <w:color w:val="000000"/>
                          <w:sz w:val="18"/>
                          <w:szCs w:val="18"/>
                        </w:rPr>
                      </w:pPr>
                      <w:r w:rsidRPr="006420D7">
                        <w:rPr>
                          <w:rFonts w:ascii="Ubuntu" w:eastAsia="Times New Roman" w:hAnsi="Ubuntu" w:cstheme="minorHAnsi"/>
                          <w:b/>
                          <w:bCs/>
                          <w:color w:val="000000"/>
                          <w:sz w:val="18"/>
                          <w:szCs w:val="18"/>
                        </w:rPr>
                        <w:t>*KEY DEFINITIONS:</w:t>
                      </w:r>
                    </w:p>
                    <w:p w14:paraId="0C6EC4C9" w14:textId="043102EE" w:rsidR="000700A8" w:rsidRPr="006420D7" w:rsidRDefault="000700A8" w:rsidP="000700A8">
                      <w:pPr>
                        <w:pStyle w:val="ListParagraph"/>
                        <w:numPr>
                          <w:ilvl w:val="0"/>
                          <w:numId w:val="12"/>
                        </w:numPr>
                        <w:spacing w:after="120" w:line="240" w:lineRule="auto"/>
                        <w:rPr>
                          <w:rFonts w:ascii="Ubuntu" w:eastAsia="Times New Roman" w:hAnsi="Ubuntu" w:cstheme="minorHAnsi"/>
                          <w:b/>
                          <w:bCs/>
                          <w:color w:val="000000"/>
                          <w:sz w:val="18"/>
                          <w:szCs w:val="18"/>
                        </w:rPr>
                      </w:pPr>
                      <w:r w:rsidRPr="006420D7">
                        <w:rPr>
                          <w:rFonts w:ascii="Ubuntu" w:eastAsia="Times New Roman" w:hAnsi="Ubuntu" w:cstheme="minorHAnsi"/>
                          <w:b/>
                          <w:bCs/>
                          <w:color w:val="000000"/>
                          <w:sz w:val="18"/>
                          <w:szCs w:val="18"/>
                        </w:rPr>
                        <w:t xml:space="preserve">Fully Vaccinated: </w:t>
                      </w:r>
                      <w:r w:rsidRPr="006420D7">
                        <w:rPr>
                          <w:rFonts w:ascii="Ubuntu" w:eastAsia="Times New Roman" w:hAnsi="Ubuntu" w:cstheme="minorHAnsi"/>
                          <w:color w:val="000000"/>
                          <w:sz w:val="18"/>
                          <w:szCs w:val="18"/>
                        </w:rPr>
                        <w:t>Two (2) weeks after completing all doses of a COVID-19 vaccine.</w:t>
                      </w:r>
                    </w:p>
                    <w:p w14:paraId="10801A21" w14:textId="77777777"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 xml:space="preserve">Participants: </w:t>
                      </w:r>
                      <w:r w:rsidRPr="006420D7">
                        <w:rPr>
                          <w:rFonts w:ascii="Ubuntu" w:eastAsia="Times New Roman" w:hAnsi="Ubuntu" w:cstheme="minorHAnsi"/>
                          <w:color w:val="000000"/>
                          <w:sz w:val="18"/>
                          <w:szCs w:val="18"/>
                        </w:rPr>
                        <w:t xml:space="preserve">Athletes, Unified partners, Coaches, Officials, Volunteers, HODs, SO Staff, and families/caregivers if they will not exclusively be in spectator only spaces. </w:t>
                      </w:r>
                    </w:p>
                    <w:p w14:paraId="1D7725ED" w14:textId="6C8E2D49"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 xml:space="preserve">Community: </w:t>
                      </w:r>
                      <w:r w:rsidRPr="006420D7">
                        <w:rPr>
                          <w:rFonts w:ascii="Ubuntu" w:eastAsia="Times New Roman" w:hAnsi="Ubuntu" w:cstheme="minorHAnsi"/>
                          <w:color w:val="000000"/>
                          <w:sz w:val="18"/>
                          <w:szCs w:val="18"/>
                        </w:rPr>
                        <w:t>Generally, the community is the county/district.  If data is not available for the county/district, then use the smallest community (</w:t>
                      </w:r>
                      <w:r w:rsidR="00070905" w:rsidRPr="006420D7">
                        <w:rPr>
                          <w:rFonts w:ascii="Ubuntu" w:eastAsia="Times New Roman" w:hAnsi="Ubuntu" w:cstheme="minorHAnsi"/>
                          <w:color w:val="000000"/>
                          <w:sz w:val="18"/>
                          <w:szCs w:val="18"/>
                        </w:rPr>
                        <w:t>e.g.,</w:t>
                      </w:r>
                      <w:r w:rsidRPr="006420D7">
                        <w:rPr>
                          <w:rFonts w:ascii="Ubuntu" w:eastAsia="Times New Roman" w:hAnsi="Ubuntu" w:cstheme="minorHAnsi"/>
                          <w:color w:val="000000"/>
                          <w:sz w:val="18"/>
                          <w:szCs w:val="18"/>
                        </w:rPr>
                        <w:t xml:space="preserve"> state) for which the data is available. </w:t>
                      </w:r>
                    </w:p>
                    <w:p w14:paraId="7EF6C8F0" w14:textId="77777777"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PCR/NAAT:</w:t>
                      </w:r>
                      <w:r w:rsidRPr="006420D7">
                        <w:rPr>
                          <w:rFonts w:ascii="Ubuntu" w:eastAsia="Times New Roman" w:hAnsi="Ubuntu" w:cstheme="minorHAnsi"/>
                          <w:color w:val="000000"/>
                          <w:sz w:val="18"/>
                          <w:szCs w:val="18"/>
                        </w:rPr>
                        <w:t xml:space="preserve">  PCR or NAAT, is a type of viral diagnostic test for COVID-19. </w:t>
                      </w:r>
                    </w:p>
                    <w:p w14:paraId="5C87A934" w14:textId="77777777" w:rsidR="000700A8" w:rsidRPr="006420D7" w:rsidRDefault="000700A8" w:rsidP="000700A8">
                      <w:pPr>
                        <w:pStyle w:val="ListParagraph"/>
                        <w:numPr>
                          <w:ilvl w:val="0"/>
                          <w:numId w:val="12"/>
                        </w:numPr>
                        <w:spacing w:after="120" w:line="240" w:lineRule="auto"/>
                        <w:rPr>
                          <w:rFonts w:ascii="Ubuntu" w:eastAsia="Times New Roman" w:hAnsi="Ubuntu" w:cstheme="minorHAnsi"/>
                          <w:b/>
                          <w:bCs/>
                          <w:sz w:val="18"/>
                          <w:szCs w:val="18"/>
                        </w:rPr>
                      </w:pPr>
                      <w:r w:rsidRPr="006420D7">
                        <w:rPr>
                          <w:rFonts w:ascii="Ubuntu" w:eastAsia="Times New Roman" w:hAnsi="Ubuntu" w:cstheme="minorHAnsi"/>
                          <w:b/>
                          <w:color w:val="000000"/>
                          <w:sz w:val="18"/>
                          <w:szCs w:val="18"/>
                        </w:rPr>
                        <w:t>Rolling 7-day average/100,000:</w:t>
                      </w:r>
                      <w:r w:rsidRPr="006420D7">
                        <w:rPr>
                          <w:rFonts w:ascii="Ubuntu" w:eastAsia="Times New Roman" w:hAnsi="Ubuntu" w:cstheme="minorHAnsi"/>
                          <w:color w:val="000000"/>
                          <w:sz w:val="18"/>
                          <w:szCs w:val="18"/>
                        </w:rPr>
                        <w:t xml:space="preserve"> a 7-day moving average, takes the case rates per 100,000 people for the last 7 days, adds them up, and divides it by 7. </w:t>
                      </w:r>
                    </w:p>
                    <w:p w14:paraId="5B732035" w14:textId="77777777" w:rsidR="000700A8" w:rsidRPr="006420D7" w:rsidRDefault="000700A8" w:rsidP="000700A8">
                      <w:pPr>
                        <w:spacing w:after="120" w:line="240" w:lineRule="auto"/>
                        <w:rPr>
                          <w:rFonts w:ascii="Ubuntu" w:eastAsia="Times New Roman" w:hAnsi="Ubuntu" w:cstheme="minorHAnsi"/>
                          <w:b/>
                          <w:bCs/>
                          <w:sz w:val="18"/>
                          <w:szCs w:val="18"/>
                        </w:rPr>
                      </w:pPr>
                      <w:r w:rsidRPr="006420D7">
                        <w:rPr>
                          <w:rFonts w:ascii="Ubuntu" w:eastAsia="Times New Roman" w:hAnsi="Ubuntu" w:cstheme="minorHAnsi"/>
                          <w:b/>
                          <w:bCs/>
                          <w:color w:val="000000"/>
                          <w:sz w:val="18"/>
                          <w:szCs w:val="18"/>
                        </w:rPr>
                        <w:t>**Resources for Identifying 7-</w:t>
                      </w:r>
                      <w:r w:rsidRPr="006420D7">
                        <w:rPr>
                          <w:rFonts w:ascii="Ubuntu" w:eastAsia="Times New Roman" w:hAnsi="Ubuntu" w:cstheme="minorHAnsi"/>
                          <w:b/>
                          <w:bCs/>
                          <w:sz w:val="18"/>
                          <w:szCs w:val="18"/>
                        </w:rPr>
                        <w:t xml:space="preserve">Day Rolling Average Case Rate: </w:t>
                      </w:r>
                    </w:p>
                    <w:p w14:paraId="4FBA466C" w14:textId="281BFD09"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 xml:space="preserve">Country Level Data Globally (this is per Million to divide by 10): </w:t>
                      </w:r>
                      <w:hyperlink r:id="rId7" w:history="1">
                        <w:r w:rsidRPr="006420D7">
                          <w:rPr>
                            <w:rStyle w:val="Hyperlink"/>
                            <w:rFonts w:ascii="Ubuntu" w:hAnsi="Ubuntu"/>
                            <w:sz w:val="18"/>
                            <w:szCs w:val="18"/>
                          </w:rPr>
                          <w:t>https://tinyurl.com/944jd6xe</w:t>
                        </w:r>
                      </w:hyperlink>
                      <w:r w:rsidRPr="006420D7">
                        <w:rPr>
                          <w:rFonts w:ascii="Ubuntu" w:hAnsi="Ubuntu"/>
                          <w:sz w:val="18"/>
                          <w:szCs w:val="18"/>
                        </w:rPr>
                        <w:t xml:space="preserve"> </w:t>
                      </w:r>
                    </w:p>
                    <w:p w14:paraId="355F56E6" w14:textId="751E14E2"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State Level Data in the US:</w:t>
                      </w:r>
                      <w:r w:rsidRPr="006420D7">
                        <w:rPr>
                          <w:rFonts w:ascii="Ubuntu" w:hAnsi="Ubuntu"/>
                          <w:sz w:val="18"/>
                          <w:szCs w:val="18"/>
                        </w:rPr>
                        <w:t xml:space="preserve"> </w:t>
                      </w:r>
                      <w:hyperlink r:id="rId8" w:history="1">
                        <w:r w:rsidRPr="006420D7">
                          <w:rPr>
                            <w:rStyle w:val="Hyperlink"/>
                            <w:rFonts w:ascii="Ubuntu" w:eastAsia="Times New Roman" w:hAnsi="Ubuntu" w:cstheme="minorHAnsi"/>
                            <w:sz w:val="18"/>
                            <w:szCs w:val="18"/>
                          </w:rPr>
                          <w:t>https://www.washingtonpost.com/graphics/2020/national/coronavirus-us-cases-deaths/</w:t>
                        </w:r>
                      </w:hyperlink>
                      <w:r w:rsidRPr="006420D7">
                        <w:rPr>
                          <w:rFonts w:ascii="Ubuntu" w:eastAsia="Times New Roman" w:hAnsi="Ubuntu" w:cstheme="minorHAnsi"/>
                          <w:color w:val="000000"/>
                          <w:sz w:val="18"/>
                          <w:szCs w:val="18"/>
                        </w:rPr>
                        <w:t xml:space="preserve"> </w:t>
                      </w:r>
                    </w:p>
                    <w:p w14:paraId="1A5B9156" w14:textId="17284D8C" w:rsidR="00D92622"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 xml:space="preserve">County/District Level Data should also be available from your Local Health Authorities and/or Local Resources. </w:t>
                      </w:r>
                    </w:p>
                  </w:txbxContent>
                </v:textbox>
              </v:shape>
            </w:pict>
          </mc:Fallback>
        </mc:AlternateContent>
      </w:r>
      <w:r w:rsidR="000700A8">
        <w:rPr>
          <w:noProof/>
        </w:rPr>
        <mc:AlternateContent>
          <mc:Choice Requires="wps">
            <w:drawing>
              <wp:anchor distT="0" distB="0" distL="114300" distR="114300" simplePos="0" relativeHeight="251667456" behindDoc="0" locked="0" layoutInCell="1" allowOverlap="1" wp14:anchorId="72045339" wp14:editId="0FAA1BB6">
                <wp:simplePos x="0" y="0"/>
                <wp:positionH relativeFrom="column">
                  <wp:posOffset>-1612265</wp:posOffset>
                </wp:positionH>
                <wp:positionV relativeFrom="paragraph">
                  <wp:posOffset>-880745</wp:posOffset>
                </wp:positionV>
                <wp:extent cx="6982691" cy="128930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982691" cy="1289304"/>
                        </a:xfrm>
                        <a:prstGeom prst="rect">
                          <a:avLst/>
                        </a:prstGeom>
                        <a:noFill/>
                        <a:ln w="6350">
                          <a:noFill/>
                        </a:ln>
                      </wps:spPr>
                      <wps:txbx>
                        <w:txbxContent>
                          <w:p w14:paraId="43B2BD5B" w14:textId="7C5EE0F2" w:rsidR="00213850" w:rsidRPr="008E2419" w:rsidRDefault="004F3D1E" w:rsidP="000700A8">
                            <w:pPr>
                              <w:spacing w:after="0" w:line="360" w:lineRule="auto"/>
                              <w:rPr>
                                <w:rFonts w:ascii="Ubuntu" w:eastAsia="Times New Roman" w:hAnsi="Ubuntu" w:cstheme="minorHAnsi"/>
                                <w:b/>
                                <w:bCs/>
                                <w:color w:val="000000" w:themeColor="text1"/>
                                <w:sz w:val="48"/>
                                <w:szCs w:val="48"/>
                              </w:rPr>
                            </w:pPr>
                            <w:r w:rsidRPr="008E2419">
                              <w:rPr>
                                <w:rFonts w:ascii="Ubuntu" w:eastAsia="Times New Roman" w:hAnsi="Ubuntu" w:cstheme="minorHAnsi"/>
                                <w:b/>
                                <w:bCs/>
                                <w:color w:val="000000" w:themeColor="text1"/>
                                <w:sz w:val="48"/>
                                <w:szCs w:val="48"/>
                              </w:rPr>
                              <w:t>Special Olympics Return to Activities Protocol</w:t>
                            </w:r>
                          </w:p>
                          <w:p w14:paraId="6DCF7CD3" w14:textId="42BCB9C5" w:rsidR="008E2419" w:rsidRDefault="008E2419" w:rsidP="000700A8">
                            <w:pPr>
                              <w:spacing w:after="120" w:line="276" w:lineRule="auto"/>
                              <w:rPr>
                                <w:rFonts w:ascii="Ubuntu" w:eastAsia="Times New Roman" w:hAnsi="Ubuntu" w:cstheme="minorHAnsi"/>
                                <w:b/>
                                <w:bCs/>
                                <w:color w:val="000000" w:themeColor="text1"/>
                                <w:sz w:val="20"/>
                                <w:szCs w:val="20"/>
                              </w:rPr>
                            </w:pPr>
                            <w:r w:rsidRPr="008E2419">
                              <w:rPr>
                                <w:rFonts w:ascii="Ubuntu" w:eastAsia="Times New Roman" w:hAnsi="Ubuntu" w:cstheme="minorHAnsi"/>
                                <w:b/>
                                <w:bCs/>
                                <w:color w:val="000000" w:themeColor="text1"/>
                                <w:sz w:val="20"/>
                                <w:szCs w:val="20"/>
                              </w:rPr>
                              <w:t>Revised June 2021</w:t>
                            </w:r>
                          </w:p>
                          <w:p w14:paraId="7CCF6D15" w14:textId="03A2AA03" w:rsidR="004F3D1E" w:rsidRPr="00001A84" w:rsidRDefault="00616DD4" w:rsidP="000700A8">
                            <w:pPr>
                              <w:spacing w:after="120" w:line="276" w:lineRule="auto"/>
                              <w:rPr>
                                <w:rFonts w:ascii="Ubuntu Light" w:eastAsia="Times New Roman" w:hAnsi="Ubuntu Light" w:cstheme="minorHAnsi"/>
                                <w:b/>
                                <w:bCs/>
                                <w:i/>
                                <w:iCs/>
                                <w:color w:val="000000" w:themeColor="text1"/>
                                <w:sz w:val="20"/>
                                <w:szCs w:val="20"/>
                              </w:rPr>
                            </w:pPr>
                            <w:r w:rsidRPr="00001A84">
                              <w:rPr>
                                <w:rFonts w:ascii="Ubuntu Light" w:eastAsia="Times New Roman" w:hAnsi="Ubuntu Light" w:cstheme="minorHAnsi"/>
                                <w:b/>
                                <w:bCs/>
                                <w:i/>
                                <w:iCs/>
                                <w:color w:val="000000" w:themeColor="text1"/>
                                <w:sz w:val="20"/>
                                <w:szCs w:val="20"/>
                              </w:rPr>
                              <w:t>If in-person activities are permitted in your local area, follow below guidance (color chart) to determine protocols needed, in addition to local regulations.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5339" id="Text Box 21" o:spid="_x0000_s1037" type="#_x0000_t202" style="position:absolute;margin-left:-126.95pt;margin-top:-69.35pt;width:549.8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" filled="f" stroked="f" strokeweight=".5pt">
                <v:textbox inset=",7.2pt,,7.2pt">
                  <w:txbxContent>
                    <w:p w14:paraId="43B2BD5B" w14:textId="7C5EE0F2" w:rsidR="00213850" w:rsidRPr="008E2419" w:rsidRDefault="004F3D1E" w:rsidP="000700A8">
                      <w:pPr>
                        <w:spacing w:after="0" w:line="360" w:lineRule="auto"/>
                        <w:rPr>
                          <w:rFonts w:ascii="Ubuntu" w:eastAsia="Times New Roman" w:hAnsi="Ubuntu" w:cstheme="minorHAnsi"/>
                          <w:b/>
                          <w:bCs/>
                          <w:color w:val="000000" w:themeColor="text1"/>
                          <w:sz w:val="48"/>
                          <w:szCs w:val="48"/>
                        </w:rPr>
                      </w:pPr>
                      <w:r w:rsidRPr="008E2419">
                        <w:rPr>
                          <w:rFonts w:ascii="Ubuntu" w:eastAsia="Times New Roman" w:hAnsi="Ubuntu" w:cstheme="minorHAnsi"/>
                          <w:b/>
                          <w:bCs/>
                          <w:color w:val="000000" w:themeColor="text1"/>
                          <w:sz w:val="48"/>
                          <w:szCs w:val="48"/>
                        </w:rPr>
                        <w:t>Special Olympics Return to Activities Protocol</w:t>
                      </w:r>
                    </w:p>
                    <w:p w14:paraId="6DCF7CD3" w14:textId="42BCB9C5" w:rsidR="008E2419" w:rsidRDefault="008E2419" w:rsidP="000700A8">
                      <w:pPr>
                        <w:spacing w:after="120" w:line="276" w:lineRule="auto"/>
                        <w:rPr>
                          <w:rFonts w:ascii="Ubuntu" w:eastAsia="Times New Roman" w:hAnsi="Ubuntu" w:cstheme="minorHAnsi"/>
                          <w:b/>
                          <w:bCs/>
                          <w:color w:val="000000" w:themeColor="text1"/>
                          <w:sz w:val="20"/>
                          <w:szCs w:val="20"/>
                        </w:rPr>
                      </w:pPr>
                      <w:r w:rsidRPr="008E2419">
                        <w:rPr>
                          <w:rFonts w:ascii="Ubuntu" w:eastAsia="Times New Roman" w:hAnsi="Ubuntu" w:cstheme="minorHAnsi"/>
                          <w:b/>
                          <w:bCs/>
                          <w:color w:val="000000" w:themeColor="text1"/>
                          <w:sz w:val="20"/>
                          <w:szCs w:val="20"/>
                        </w:rPr>
                        <w:t>Revised June 2021</w:t>
                      </w:r>
                    </w:p>
                    <w:p w14:paraId="7CCF6D15" w14:textId="03A2AA03" w:rsidR="004F3D1E" w:rsidRPr="00001A84" w:rsidRDefault="00616DD4" w:rsidP="000700A8">
                      <w:pPr>
                        <w:spacing w:after="120" w:line="276" w:lineRule="auto"/>
                        <w:rPr>
                          <w:rFonts w:ascii="Ubuntu Light" w:eastAsia="Times New Roman" w:hAnsi="Ubuntu Light" w:cstheme="minorHAnsi"/>
                          <w:b/>
                          <w:bCs/>
                          <w:i/>
                          <w:iCs/>
                          <w:color w:val="000000" w:themeColor="text1"/>
                          <w:sz w:val="20"/>
                          <w:szCs w:val="20"/>
                        </w:rPr>
                      </w:pPr>
                      <w:r w:rsidRPr="00001A84">
                        <w:rPr>
                          <w:rFonts w:ascii="Ubuntu Light" w:eastAsia="Times New Roman" w:hAnsi="Ubuntu Light" w:cstheme="minorHAnsi"/>
                          <w:b/>
                          <w:bCs/>
                          <w:i/>
                          <w:iCs/>
                          <w:color w:val="000000" w:themeColor="text1"/>
                          <w:sz w:val="20"/>
                          <w:szCs w:val="20"/>
                        </w:rPr>
                        <w:t>If in-person activities are permitted in your local area, follow below guidance (color chart) to determine protocols needed, in addition to local regulations.</w:t>
                      </w:r>
                    </w:p>
                  </w:txbxContent>
                </v:textbox>
              </v:shape>
            </w:pict>
          </mc:Fallback>
        </mc:AlternateContent>
      </w:r>
      <w:r w:rsidR="00053EAB">
        <w:rPr>
          <w:rFonts w:eastAsia="Times New Roman" w:cstheme="minorHAnsi"/>
          <w:noProof/>
          <w:color w:val="000000"/>
          <w:sz w:val="14"/>
          <w:szCs w:val="14"/>
        </w:rPr>
        <w:drawing>
          <wp:anchor distT="0" distB="0" distL="114300" distR="114300" simplePos="0" relativeHeight="251668480" behindDoc="0" locked="0" layoutInCell="1" allowOverlap="1" wp14:anchorId="1D5B68BC" wp14:editId="0BF5D0B0">
            <wp:simplePos x="0" y="0"/>
            <wp:positionH relativeFrom="column">
              <wp:posOffset>6202045</wp:posOffset>
            </wp:positionH>
            <wp:positionV relativeFrom="paragraph">
              <wp:posOffset>-695325</wp:posOffset>
            </wp:positionV>
            <wp:extent cx="1827530" cy="8032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extLst>
                        <a:ext uri="{28A0092B-C50C-407E-A947-70E740481C1C}">
                          <a14:useLocalDpi xmlns:a14="http://schemas.microsoft.com/office/drawing/2010/main" val="0"/>
                        </a:ext>
                      </a:extLst>
                    </a:blip>
                    <a:stretch>
                      <a:fillRect/>
                    </a:stretch>
                  </pic:blipFill>
                  <pic:spPr>
                    <a:xfrm>
                      <a:off x="0" y="0"/>
                      <a:ext cx="1827530" cy="803275"/>
                    </a:xfrm>
                    <a:prstGeom prst="rect">
                      <a:avLst/>
                    </a:prstGeom>
                  </pic:spPr>
                </pic:pic>
              </a:graphicData>
            </a:graphic>
            <wp14:sizeRelH relativeFrom="page">
              <wp14:pctWidth>0</wp14:pctWidth>
            </wp14:sizeRelH>
            <wp14:sizeRelV relativeFrom="page">
              <wp14:pctHeight>0</wp14:pctHeight>
            </wp14:sizeRelV>
          </wp:anchor>
        </w:drawing>
      </w:r>
      <w:r w:rsidR="00053EAB">
        <w:rPr>
          <w:noProof/>
        </w:rPr>
        <mc:AlternateContent>
          <mc:Choice Requires="wps">
            <w:drawing>
              <wp:anchor distT="0" distB="0" distL="114300" distR="114300" simplePos="0" relativeHeight="251634686" behindDoc="0" locked="0" layoutInCell="1" allowOverlap="1" wp14:anchorId="302B3F89" wp14:editId="7053B2EC">
                <wp:simplePos x="0" y="0"/>
                <wp:positionH relativeFrom="column">
                  <wp:posOffset>-1816443</wp:posOffset>
                </wp:positionH>
                <wp:positionV relativeFrom="paragraph">
                  <wp:posOffset>-951470</wp:posOffset>
                </wp:positionV>
                <wp:extent cx="10290810" cy="1346886"/>
                <wp:effectExtent l="0" t="0" r="0" b="0"/>
                <wp:wrapNone/>
                <wp:docPr id="45" name="Rectangle 45"/>
                <wp:cNvGraphicFramePr/>
                <a:graphic xmlns:a="http://schemas.openxmlformats.org/drawingml/2006/main">
                  <a:graphicData uri="http://schemas.microsoft.com/office/word/2010/wordprocessingShape">
                    <wps:wsp>
                      <wps:cNvSpPr/>
                      <wps:spPr>
                        <a:xfrm flipV="1">
                          <a:off x="0" y="0"/>
                          <a:ext cx="10290810" cy="1346886"/>
                        </a:xfrm>
                        <a:prstGeom prst="rect">
                          <a:avLst/>
                        </a:prstGeom>
                        <a:solidFill>
                          <a:schemeClr val="bg2">
                            <a:lumMod val="90000"/>
                            <a:alpha val="3009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5898B" id="Rectangle 45" o:spid="_x0000_s1026" style="position:absolute;margin-left:-143.05pt;margin-top:-74.9pt;width:810.3pt;height:106.05pt;flip:y;z-index:2516346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" fillcolor="#cfcdcd [2894]" stroked="f" strokeweight="1pt">
                <v:fill opacity="19789f"/>
              </v:rect>
            </w:pict>
          </mc:Fallback>
        </mc:AlternateContent>
      </w:r>
      <w:r w:rsidR="004F3D1E">
        <w:t xml:space="preserve"> </w:t>
      </w:r>
      <w:r w:rsidR="00D92622">
        <w:br w:type="page"/>
      </w:r>
    </w:p>
    <w:p w14:paraId="57224B0B" w14:textId="5E70B58D" w:rsidR="00D07D7A" w:rsidRDefault="000700A8">
      <w:r>
        <w:rPr>
          <w:noProof/>
        </w:rPr>
        <w:lastRenderedPageBreak/>
        <mc:AlternateContent>
          <mc:Choice Requires="wps">
            <w:drawing>
              <wp:anchor distT="0" distB="0" distL="114300" distR="114300" simplePos="0" relativeHeight="251633661" behindDoc="1" locked="0" layoutInCell="1" allowOverlap="1" wp14:anchorId="20D0F460" wp14:editId="5603F068">
                <wp:simplePos x="0" y="0"/>
                <wp:positionH relativeFrom="column">
                  <wp:posOffset>-1828800</wp:posOffset>
                </wp:positionH>
                <wp:positionV relativeFrom="paragraph">
                  <wp:posOffset>-931025</wp:posOffset>
                </wp:positionV>
                <wp:extent cx="10290810" cy="1030778"/>
                <wp:effectExtent l="0" t="0" r="0" b="0"/>
                <wp:wrapNone/>
                <wp:docPr id="61" name="Rectangle 61"/>
                <wp:cNvGraphicFramePr/>
                <a:graphic xmlns:a="http://schemas.openxmlformats.org/drawingml/2006/main">
                  <a:graphicData uri="http://schemas.microsoft.com/office/word/2010/wordprocessingShape">
                    <wps:wsp>
                      <wps:cNvSpPr/>
                      <wps:spPr>
                        <a:xfrm flipV="1">
                          <a:off x="0" y="0"/>
                          <a:ext cx="10290810" cy="1030778"/>
                        </a:xfrm>
                        <a:prstGeom prst="rect">
                          <a:avLst/>
                        </a:prstGeom>
                        <a:solidFill>
                          <a:schemeClr val="bg2">
                            <a:lumMod val="90000"/>
                            <a:alpha val="3009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1FC57" id="Rectangle 61" o:spid="_x0000_s1026" style="position:absolute;margin-left:-2in;margin-top:-73.3pt;width:810.3pt;height:81.15pt;flip:y;z-index:-2516828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" fillcolor="#cfcdcd [2894]" stroked="f" strokeweight="1pt">
                <v:fill opacity="19789f"/>
              </v:rect>
            </w:pict>
          </mc:Fallback>
        </mc:AlternateContent>
      </w:r>
      <w:r w:rsidR="00BF3562">
        <w:rPr>
          <w:noProof/>
        </w:rPr>
        <mc:AlternateContent>
          <mc:Choice Requires="wps">
            <w:drawing>
              <wp:anchor distT="0" distB="0" distL="114300" distR="114300" simplePos="0" relativeHeight="251683840" behindDoc="1" locked="0" layoutInCell="1" allowOverlap="1" wp14:anchorId="270468A8" wp14:editId="702ABC8A">
                <wp:simplePos x="0" y="0"/>
                <wp:positionH relativeFrom="column">
                  <wp:posOffset>-1612669</wp:posOffset>
                </wp:positionH>
                <wp:positionV relativeFrom="paragraph">
                  <wp:posOffset>-931025</wp:posOffset>
                </wp:positionV>
                <wp:extent cx="8844742" cy="1030778"/>
                <wp:effectExtent l="0" t="0" r="0" b="0"/>
                <wp:wrapNone/>
                <wp:docPr id="47" name="Text Box 47"/>
                <wp:cNvGraphicFramePr/>
                <a:graphic xmlns:a="http://schemas.openxmlformats.org/drawingml/2006/main">
                  <a:graphicData uri="http://schemas.microsoft.com/office/word/2010/wordprocessingShape">
                    <wps:wsp>
                      <wps:cNvSpPr txBox="1"/>
                      <wps:spPr>
                        <a:xfrm>
                          <a:off x="0" y="0"/>
                          <a:ext cx="8844742" cy="1030778"/>
                        </a:xfrm>
                        <a:prstGeom prst="rect">
                          <a:avLst/>
                        </a:prstGeom>
                        <a:noFill/>
                        <a:ln w="6350">
                          <a:noFill/>
                        </a:ln>
                      </wps:spPr>
                      <wps:txbx>
                        <w:txbxContent>
                          <w:p w14:paraId="2A8D4E1E" w14:textId="770A5777" w:rsidR="00053EAB" w:rsidRPr="008E2419" w:rsidRDefault="00933E48" w:rsidP="00EA784A">
                            <w:pPr>
                              <w:spacing w:after="0" w:line="276" w:lineRule="auto"/>
                              <w:rPr>
                                <w:rFonts w:ascii="Ubuntu" w:eastAsia="Times New Roman" w:hAnsi="Ubuntu" w:cstheme="minorHAnsi"/>
                                <w:b/>
                                <w:bCs/>
                                <w:color w:val="000000" w:themeColor="text1"/>
                                <w:sz w:val="48"/>
                                <w:szCs w:val="48"/>
                              </w:rPr>
                            </w:pPr>
                            <w:r>
                              <w:rPr>
                                <w:rFonts w:ascii="Ubuntu" w:eastAsia="Times New Roman" w:hAnsi="Ubuntu" w:cstheme="minorHAnsi"/>
                                <w:b/>
                                <w:bCs/>
                                <w:color w:val="000000" w:themeColor="text1"/>
                                <w:sz w:val="48"/>
                                <w:szCs w:val="48"/>
                              </w:rPr>
                              <w:t xml:space="preserve">Key Differences </w:t>
                            </w:r>
                            <w:r w:rsidR="003F46C3">
                              <w:rPr>
                                <w:rFonts w:ascii="Ubuntu" w:eastAsia="Times New Roman" w:hAnsi="Ubuntu" w:cstheme="minorHAnsi"/>
                                <w:b/>
                                <w:bCs/>
                                <w:color w:val="000000" w:themeColor="text1"/>
                                <w:sz w:val="48"/>
                                <w:szCs w:val="48"/>
                              </w:rPr>
                              <w:t xml:space="preserve">in Protocol </w:t>
                            </w:r>
                            <w:r>
                              <w:rPr>
                                <w:rFonts w:ascii="Ubuntu" w:eastAsia="Times New Roman" w:hAnsi="Ubuntu" w:cstheme="minorHAnsi"/>
                                <w:b/>
                                <w:bCs/>
                                <w:color w:val="000000" w:themeColor="text1"/>
                                <w:sz w:val="48"/>
                                <w:szCs w:val="48"/>
                              </w:rPr>
                              <w:t>Across Each Level</w:t>
                            </w:r>
                          </w:p>
                          <w:p w14:paraId="2AFEC012" w14:textId="7960E42D" w:rsidR="003F46C3" w:rsidRPr="00001A84" w:rsidRDefault="006420D7" w:rsidP="000700A8">
                            <w:pPr>
                              <w:spacing w:after="120" w:line="276" w:lineRule="auto"/>
                              <w:rPr>
                                <w:rFonts w:ascii="Ubuntu Light" w:eastAsia="Times New Roman" w:hAnsi="Ubuntu Light" w:cstheme="minorHAnsi"/>
                                <w:b/>
                                <w:bCs/>
                                <w:i/>
                                <w:iCs/>
                                <w:color w:val="000000" w:themeColor="text1"/>
                                <w:sz w:val="20"/>
                                <w:szCs w:val="20"/>
                              </w:rPr>
                            </w:pPr>
                            <w:r w:rsidRPr="00001A84">
                              <w:rPr>
                                <w:rFonts w:ascii="Ubuntu Light" w:eastAsia="Times New Roman" w:hAnsi="Ubuntu Light" w:cstheme="minorHAnsi"/>
                                <w:b/>
                                <w:bCs/>
                                <w:i/>
                                <w:iCs/>
                                <w:color w:val="000000" w:themeColor="text1"/>
                                <w:sz w:val="20"/>
                                <w:szCs w:val="20"/>
                              </w:rPr>
                              <w:t>If l</w:t>
                            </w:r>
                            <w:r w:rsidR="003F46C3" w:rsidRPr="00001A84">
                              <w:rPr>
                                <w:rFonts w:ascii="Ubuntu Light" w:eastAsia="Times New Roman" w:hAnsi="Ubuntu Light" w:cstheme="minorHAnsi"/>
                                <w:b/>
                                <w:bCs/>
                                <w:i/>
                                <w:iCs/>
                                <w:color w:val="000000" w:themeColor="text1"/>
                                <w:sz w:val="20"/>
                                <w:szCs w:val="20"/>
                              </w:rPr>
                              <w:t>ocal regulations are more stringent than any Special Olympics requirements, activity must follow local regulations.</w:t>
                            </w:r>
                          </w:p>
                          <w:p w14:paraId="6713736C" w14:textId="4264539E" w:rsidR="00053EAB" w:rsidRPr="00001A84" w:rsidRDefault="003F46C3" w:rsidP="000700A8">
                            <w:pPr>
                              <w:spacing w:after="120" w:line="276" w:lineRule="auto"/>
                              <w:rPr>
                                <w:rFonts w:ascii="Ubuntu Light" w:eastAsia="Times New Roman" w:hAnsi="Ubuntu Light" w:cstheme="minorHAnsi"/>
                                <w:b/>
                                <w:bCs/>
                                <w:i/>
                                <w:iCs/>
                                <w:color w:val="000000" w:themeColor="text1"/>
                                <w:sz w:val="20"/>
                                <w:szCs w:val="20"/>
                              </w:rPr>
                            </w:pPr>
                            <w:r w:rsidRPr="00001A84">
                              <w:rPr>
                                <w:rFonts w:ascii="Ubuntu Light" w:eastAsia="Times New Roman" w:hAnsi="Ubuntu Light" w:cstheme="minorHAnsi"/>
                                <w:b/>
                                <w:bCs/>
                                <w:i/>
                                <w:iCs/>
                                <w:color w:val="000000" w:themeColor="text1"/>
                                <w:sz w:val="20"/>
                                <w:szCs w:val="20"/>
                              </w:rPr>
                              <w:t>*NOTE: This is a shortened version of the protocol, please review and follow full protocol.</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468A8" id="Text Box 47" o:spid="_x0000_s1038" type="#_x0000_t202" style="position:absolute;margin-left:-127pt;margin-top:-73.3pt;width:696.45pt;height:81.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" filled="f" stroked="f" strokeweight=".5pt">
                <v:textbox inset=",7.2pt,,7.2pt">
                  <w:txbxContent>
                    <w:p w14:paraId="2A8D4E1E" w14:textId="770A5777" w:rsidR="00053EAB" w:rsidRPr="008E2419" w:rsidRDefault="00933E48" w:rsidP="00EA784A">
                      <w:pPr>
                        <w:spacing w:after="0" w:line="276" w:lineRule="auto"/>
                        <w:rPr>
                          <w:rFonts w:ascii="Ubuntu" w:eastAsia="Times New Roman" w:hAnsi="Ubuntu" w:cstheme="minorHAnsi"/>
                          <w:b/>
                          <w:bCs/>
                          <w:color w:val="000000" w:themeColor="text1"/>
                          <w:sz w:val="48"/>
                          <w:szCs w:val="48"/>
                        </w:rPr>
                      </w:pPr>
                      <w:r>
                        <w:rPr>
                          <w:rFonts w:ascii="Ubuntu" w:eastAsia="Times New Roman" w:hAnsi="Ubuntu" w:cstheme="minorHAnsi"/>
                          <w:b/>
                          <w:bCs/>
                          <w:color w:val="000000" w:themeColor="text1"/>
                          <w:sz w:val="48"/>
                          <w:szCs w:val="48"/>
                        </w:rPr>
                        <w:t xml:space="preserve">Key Differences </w:t>
                      </w:r>
                      <w:r w:rsidR="003F46C3">
                        <w:rPr>
                          <w:rFonts w:ascii="Ubuntu" w:eastAsia="Times New Roman" w:hAnsi="Ubuntu" w:cstheme="minorHAnsi"/>
                          <w:b/>
                          <w:bCs/>
                          <w:color w:val="000000" w:themeColor="text1"/>
                          <w:sz w:val="48"/>
                          <w:szCs w:val="48"/>
                        </w:rPr>
                        <w:t xml:space="preserve">in Protocol </w:t>
                      </w:r>
                      <w:r>
                        <w:rPr>
                          <w:rFonts w:ascii="Ubuntu" w:eastAsia="Times New Roman" w:hAnsi="Ubuntu" w:cstheme="minorHAnsi"/>
                          <w:b/>
                          <w:bCs/>
                          <w:color w:val="000000" w:themeColor="text1"/>
                          <w:sz w:val="48"/>
                          <w:szCs w:val="48"/>
                        </w:rPr>
                        <w:t>Across Each Level</w:t>
                      </w:r>
                    </w:p>
                    <w:p w14:paraId="2AFEC012" w14:textId="7960E42D" w:rsidR="003F46C3" w:rsidRPr="00001A84" w:rsidRDefault="006420D7" w:rsidP="000700A8">
                      <w:pPr>
                        <w:spacing w:after="120" w:line="276" w:lineRule="auto"/>
                        <w:rPr>
                          <w:rFonts w:ascii="Ubuntu Light" w:eastAsia="Times New Roman" w:hAnsi="Ubuntu Light" w:cstheme="minorHAnsi"/>
                          <w:b/>
                          <w:bCs/>
                          <w:i/>
                          <w:iCs/>
                          <w:color w:val="000000" w:themeColor="text1"/>
                          <w:sz w:val="20"/>
                          <w:szCs w:val="20"/>
                        </w:rPr>
                      </w:pPr>
                      <w:r w:rsidRPr="00001A84">
                        <w:rPr>
                          <w:rFonts w:ascii="Ubuntu Light" w:eastAsia="Times New Roman" w:hAnsi="Ubuntu Light" w:cstheme="minorHAnsi"/>
                          <w:b/>
                          <w:bCs/>
                          <w:i/>
                          <w:iCs/>
                          <w:color w:val="000000" w:themeColor="text1"/>
                          <w:sz w:val="20"/>
                          <w:szCs w:val="20"/>
                        </w:rPr>
                        <w:t>If l</w:t>
                      </w:r>
                      <w:r w:rsidR="003F46C3" w:rsidRPr="00001A84">
                        <w:rPr>
                          <w:rFonts w:ascii="Ubuntu Light" w:eastAsia="Times New Roman" w:hAnsi="Ubuntu Light" w:cstheme="minorHAnsi"/>
                          <w:b/>
                          <w:bCs/>
                          <w:i/>
                          <w:iCs/>
                          <w:color w:val="000000" w:themeColor="text1"/>
                          <w:sz w:val="20"/>
                          <w:szCs w:val="20"/>
                        </w:rPr>
                        <w:t>ocal regulations are more stringent than any Special Olympics requirements, activity must follow local regulations.</w:t>
                      </w:r>
                    </w:p>
                    <w:p w14:paraId="6713736C" w14:textId="4264539E" w:rsidR="00053EAB" w:rsidRPr="00001A84" w:rsidRDefault="003F46C3" w:rsidP="000700A8">
                      <w:pPr>
                        <w:spacing w:after="120" w:line="276" w:lineRule="auto"/>
                        <w:rPr>
                          <w:rFonts w:ascii="Ubuntu Light" w:eastAsia="Times New Roman" w:hAnsi="Ubuntu Light" w:cstheme="minorHAnsi"/>
                          <w:b/>
                          <w:bCs/>
                          <w:i/>
                          <w:iCs/>
                          <w:color w:val="000000" w:themeColor="text1"/>
                          <w:sz w:val="20"/>
                          <w:szCs w:val="20"/>
                        </w:rPr>
                      </w:pPr>
                      <w:r w:rsidRPr="00001A84">
                        <w:rPr>
                          <w:rFonts w:ascii="Ubuntu Light" w:eastAsia="Times New Roman" w:hAnsi="Ubuntu Light" w:cstheme="minorHAnsi"/>
                          <w:b/>
                          <w:bCs/>
                          <w:i/>
                          <w:iCs/>
                          <w:color w:val="000000" w:themeColor="text1"/>
                          <w:sz w:val="20"/>
                          <w:szCs w:val="20"/>
                        </w:rPr>
                        <w:t>*NOTE: This is a shortened version of the protocol, please review and follow full protocol.</w:t>
                      </w:r>
                    </w:p>
                  </w:txbxContent>
                </v:textbox>
              </v:shape>
            </w:pict>
          </mc:Fallback>
        </mc:AlternateContent>
      </w:r>
      <w:r w:rsidR="00BF3562">
        <w:rPr>
          <w:noProof/>
        </w:rPr>
        <mc:AlternateContent>
          <mc:Choice Requires="wps">
            <w:drawing>
              <wp:anchor distT="0" distB="0" distL="114300" distR="114300" simplePos="0" relativeHeight="251694080" behindDoc="0" locked="0" layoutInCell="1" allowOverlap="1" wp14:anchorId="5E7ED2CA" wp14:editId="328FF684">
                <wp:simplePos x="0" y="0"/>
                <wp:positionH relativeFrom="column">
                  <wp:posOffset>-1828800</wp:posOffset>
                </wp:positionH>
                <wp:positionV relativeFrom="margin">
                  <wp:posOffset>103505</wp:posOffset>
                </wp:positionV>
                <wp:extent cx="3030855" cy="262255"/>
                <wp:effectExtent l="0" t="0" r="4445" b="4445"/>
                <wp:wrapNone/>
                <wp:docPr id="57" name="Text Box 57"/>
                <wp:cNvGraphicFramePr/>
                <a:graphic xmlns:a="http://schemas.openxmlformats.org/drawingml/2006/main">
                  <a:graphicData uri="http://schemas.microsoft.com/office/word/2010/wordprocessingShape">
                    <wps:wsp>
                      <wps:cNvSpPr txBox="1"/>
                      <wps:spPr>
                        <a:xfrm>
                          <a:off x="0" y="0"/>
                          <a:ext cx="3030855" cy="262255"/>
                        </a:xfrm>
                        <a:prstGeom prst="rect">
                          <a:avLst/>
                        </a:prstGeom>
                        <a:solidFill>
                          <a:srgbClr val="B2D235"/>
                        </a:solidFill>
                        <a:ln w="6350">
                          <a:noFill/>
                        </a:ln>
                      </wps:spPr>
                      <wps:txbx>
                        <w:txbxContent>
                          <w:p w14:paraId="79F7855D" w14:textId="77777777" w:rsidR="007A5B72" w:rsidRPr="00213850" w:rsidRDefault="007A5B72" w:rsidP="007A5B72">
                            <w:pPr>
                              <w:spacing w:after="0" w:line="240" w:lineRule="auto"/>
                              <w:jc w:val="center"/>
                              <w:rPr>
                                <w:rFonts w:ascii="Ubuntu" w:hAnsi="Ubuntu"/>
                                <w:b/>
                                <w:bCs/>
                                <w:color w:val="000000" w:themeColor="text1"/>
                                <w:kern w:val="24"/>
                                <w:sz w:val="24"/>
                                <w:szCs w:val="24"/>
                                <w:u w:val="single"/>
                              </w:rPr>
                            </w:pPr>
                            <w:r w:rsidRPr="00213850">
                              <w:rPr>
                                <w:rFonts w:ascii="Ubuntu" w:hAnsi="Ubuntu"/>
                                <w:b/>
                                <w:bCs/>
                                <w:color w:val="000000" w:themeColor="text1"/>
                                <w:kern w:val="24"/>
                                <w:sz w:val="24"/>
                                <w:szCs w:val="24"/>
                                <w:u w:val="single"/>
                              </w:rPr>
                              <w:t xml:space="preserve">LOW RISK </w:t>
                            </w:r>
                          </w:p>
                          <w:p w14:paraId="606C8796" w14:textId="77777777" w:rsidR="007A5B72" w:rsidRPr="007A5B72" w:rsidRDefault="007A5B7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7ED2CA" id="Text Box 57" o:spid="_x0000_s1039" type="#_x0000_t202" style="position:absolute;margin-left:-2in;margin-top:8.15pt;width:238.65pt;height:20.65pt;z-index:251694080;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" fillcolor="#b2d235" stroked="f" strokeweight=".5pt">
                <v:textbox>
                  <w:txbxContent>
                    <w:p w14:paraId="79F7855D" w14:textId="77777777" w:rsidR="007A5B72" w:rsidRPr="00213850" w:rsidRDefault="007A5B72" w:rsidP="007A5B72">
                      <w:pPr>
                        <w:spacing w:after="0" w:line="240" w:lineRule="auto"/>
                        <w:jc w:val="center"/>
                        <w:rPr>
                          <w:rFonts w:ascii="Ubuntu" w:hAnsi="Ubuntu"/>
                          <w:b/>
                          <w:bCs/>
                          <w:color w:val="000000" w:themeColor="text1"/>
                          <w:kern w:val="24"/>
                          <w:sz w:val="24"/>
                          <w:szCs w:val="24"/>
                          <w:u w:val="single"/>
                        </w:rPr>
                      </w:pPr>
                      <w:r w:rsidRPr="00213850">
                        <w:rPr>
                          <w:rFonts w:ascii="Ubuntu" w:hAnsi="Ubuntu"/>
                          <w:b/>
                          <w:bCs/>
                          <w:color w:val="000000" w:themeColor="text1"/>
                          <w:kern w:val="24"/>
                          <w:sz w:val="24"/>
                          <w:szCs w:val="24"/>
                          <w:u w:val="single"/>
                        </w:rPr>
                        <w:t xml:space="preserve">LOW RISK </w:t>
                      </w:r>
                    </w:p>
                    <w:p w14:paraId="606C8796" w14:textId="77777777" w:rsidR="007A5B72" w:rsidRPr="007A5B72" w:rsidRDefault="007A5B72">
                      <w:pPr>
                        <w:rPr>
                          <w:color w:val="000000" w:themeColor="text1"/>
                        </w:rPr>
                      </w:pPr>
                    </w:p>
                  </w:txbxContent>
                </v:textbox>
                <w10:wrap anchory="margin"/>
              </v:shape>
            </w:pict>
          </mc:Fallback>
        </mc:AlternateContent>
      </w:r>
      <w:r w:rsidR="00BF3562">
        <w:rPr>
          <w:noProof/>
        </w:rPr>
        <mc:AlternateContent>
          <mc:Choice Requires="wps">
            <w:drawing>
              <wp:anchor distT="0" distB="0" distL="114300" distR="114300" simplePos="0" relativeHeight="251698176" behindDoc="0" locked="0" layoutInCell="1" allowOverlap="1" wp14:anchorId="3306E99C" wp14:editId="46D70264">
                <wp:simplePos x="0" y="0"/>
                <wp:positionH relativeFrom="column">
                  <wp:posOffset>4561840</wp:posOffset>
                </wp:positionH>
                <wp:positionV relativeFrom="margin">
                  <wp:posOffset>103505</wp:posOffset>
                </wp:positionV>
                <wp:extent cx="3668395" cy="262255"/>
                <wp:effectExtent l="0" t="0" r="1905" b="4445"/>
                <wp:wrapNone/>
                <wp:docPr id="59" name="Text Box 59"/>
                <wp:cNvGraphicFramePr/>
                <a:graphic xmlns:a="http://schemas.openxmlformats.org/drawingml/2006/main">
                  <a:graphicData uri="http://schemas.microsoft.com/office/word/2010/wordprocessingShape">
                    <wps:wsp>
                      <wps:cNvSpPr txBox="1"/>
                      <wps:spPr>
                        <a:xfrm>
                          <a:off x="0" y="0"/>
                          <a:ext cx="3668395" cy="262255"/>
                        </a:xfrm>
                        <a:prstGeom prst="rect">
                          <a:avLst/>
                        </a:prstGeom>
                        <a:solidFill>
                          <a:srgbClr val="F7941E"/>
                        </a:solidFill>
                        <a:ln w="6350">
                          <a:noFill/>
                        </a:ln>
                      </wps:spPr>
                      <wps:txbx>
                        <w:txbxContent>
                          <w:p w14:paraId="64F3A955" w14:textId="77777777" w:rsidR="007A5B72" w:rsidRPr="00213850" w:rsidRDefault="007A5B72" w:rsidP="007A5B72">
                            <w:pPr>
                              <w:spacing w:after="0" w:line="240" w:lineRule="auto"/>
                              <w:jc w:val="center"/>
                              <w:rPr>
                                <w:rFonts w:ascii="Ubuntu" w:hAnsi="Ubuntu"/>
                                <w:b/>
                                <w:bCs/>
                                <w:color w:val="000000" w:themeColor="text1"/>
                                <w:kern w:val="24"/>
                                <w:sz w:val="24"/>
                                <w:szCs w:val="24"/>
                                <w:u w:val="single"/>
                              </w:rPr>
                            </w:pPr>
                            <w:r w:rsidRPr="00213850">
                              <w:rPr>
                                <w:rFonts w:ascii="Ubuntu" w:hAnsi="Ubuntu"/>
                                <w:b/>
                                <w:bCs/>
                                <w:color w:val="000000" w:themeColor="text1"/>
                                <w:kern w:val="24"/>
                                <w:sz w:val="24"/>
                                <w:szCs w:val="24"/>
                                <w:u w:val="single"/>
                              </w:rPr>
                              <w:t xml:space="preserve">SIGNIFICANT RISK </w:t>
                            </w:r>
                          </w:p>
                          <w:p w14:paraId="6E1C164E" w14:textId="77777777" w:rsidR="007A5B72" w:rsidRPr="007A5B72" w:rsidRDefault="007A5B7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06E99C" id="Text Box 59" o:spid="_x0000_s1036" type="#_x0000_t202" style="position:absolute;margin-left:359.2pt;margin-top:8.15pt;width:288.85pt;height:20.65pt;z-index:251698176;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" fillcolor="#f7941e" stroked="f" strokeweight=".5pt">
                <v:textbox>
                  <w:txbxContent>
                    <w:p w14:paraId="64F3A955" w14:textId="77777777" w:rsidR="007A5B72" w:rsidRPr="00213850" w:rsidRDefault="007A5B72" w:rsidP="007A5B72">
                      <w:pPr>
                        <w:spacing w:after="0" w:line="240" w:lineRule="auto"/>
                        <w:jc w:val="center"/>
                        <w:rPr>
                          <w:rFonts w:ascii="Ubuntu" w:hAnsi="Ubuntu"/>
                          <w:b/>
                          <w:bCs/>
                          <w:color w:val="000000" w:themeColor="text1"/>
                          <w:kern w:val="24"/>
                          <w:sz w:val="24"/>
                          <w:szCs w:val="24"/>
                          <w:u w:val="single"/>
                        </w:rPr>
                      </w:pPr>
                      <w:r w:rsidRPr="00213850">
                        <w:rPr>
                          <w:rFonts w:ascii="Ubuntu" w:hAnsi="Ubuntu"/>
                          <w:b/>
                          <w:bCs/>
                          <w:color w:val="000000" w:themeColor="text1"/>
                          <w:kern w:val="24"/>
                          <w:sz w:val="24"/>
                          <w:szCs w:val="24"/>
                          <w:u w:val="single"/>
                        </w:rPr>
                        <w:t xml:space="preserve">SIGNIFICANT RISK </w:t>
                      </w:r>
                    </w:p>
                    <w:p w14:paraId="6E1C164E" w14:textId="77777777" w:rsidR="007A5B72" w:rsidRPr="007A5B72" w:rsidRDefault="007A5B72">
                      <w:pPr>
                        <w:rPr>
                          <w:color w:val="000000" w:themeColor="text1"/>
                        </w:rPr>
                      </w:pPr>
                    </w:p>
                  </w:txbxContent>
                </v:textbox>
                <w10:wrap anchory="margin"/>
              </v:shape>
            </w:pict>
          </mc:Fallback>
        </mc:AlternateContent>
      </w:r>
      <w:r w:rsidR="00BF3562">
        <w:rPr>
          <w:noProof/>
        </w:rPr>
        <mc:AlternateContent>
          <mc:Choice Requires="wps">
            <w:drawing>
              <wp:anchor distT="0" distB="0" distL="114300" distR="114300" simplePos="0" relativeHeight="251696128" behindDoc="0" locked="0" layoutInCell="1" allowOverlap="1" wp14:anchorId="7AE07578" wp14:editId="424F6145">
                <wp:simplePos x="0" y="0"/>
                <wp:positionH relativeFrom="column">
                  <wp:posOffset>1199515</wp:posOffset>
                </wp:positionH>
                <wp:positionV relativeFrom="margin">
                  <wp:posOffset>103610</wp:posOffset>
                </wp:positionV>
                <wp:extent cx="3355597" cy="262255"/>
                <wp:effectExtent l="0" t="0" r="0" b="4445"/>
                <wp:wrapNone/>
                <wp:docPr id="58" name="Text Box 58"/>
                <wp:cNvGraphicFramePr/>
                <a:graphic xmlns:a="http://schemas.openxmlformats.org/drawingml/2006/main">
                  <a:graphicData uri="http://schemas.microsoft.com/office/word/2010/wordprocessingShape">
                    <wps:wsp>
                      <wps:cNvSpPr txBox="1"/>
                      <wps:spPr>
                        <a:xfrm>
                          <a:off x="0" y="0"/>
                          <a:ext cx="3355597" cy="262255"/>
                        </a:xfrm>
                        <a:prstGeom prst="rect">
                          <a:avLst/>
                        </a:prstGeom>
                        <a:solidFill>
                          <a:srgbClr val="FFD400"/>
                        </a:solidFill>
                        <a:ln w="6350">
                          <a:noFill/>
                        </a:ln>
                      </wps:spPr>
                      <wps:txbx>
                        <w:txbxContent>
                          <w:p w14:paraId="2E266548" w14:textId="77777777" w:rsidR="007A5B72" w:rsidRPr="00213850" w:rsidRDefault="007A5B72" w:rsidP="007A5B72">
                            <w:pPr>
                              <w:spacing w:after="0" w:line="240" w:lineRule="auto"/>
                              <w:jc w:val="center"/>
                              <w:rPr>
                                <w:rFonts w:ascii="Ubuntu" w:hAnsi="Ubuntu"/>
                                <w:b/>
                                <w:bCs/>
                                <w:color w:val="000000" w:themeColor="text1"/>
                                <w:kern w:val="24"/>
                                <w:sz w:val="24"/>
                                <w:szCs w:val="24"/>
                                <w:u w:val="single"/>
                              </w:rPr>
                            </w:pPr>
                            <w:r w:rsidRPr="00213850">
                              <w:rPr>
                                <w:rFonts w:ascii="Ubuntu" w:hAnsi="Ubuntu"/>
                                <w:b/>
                                <w:bCs/>
                                <w:color w:val="000000" w:themeColor="text1"/>
                                <w:kern w:val="24"/>
                                <w:sz w:val="24"/>
                                <w:szCs w:val="24"/>
                                <w:u w:val="single"/>
                              </w:rPr>
                              <w:t xml:space="preserve">MODERATE RISK </w:t>
                            </w:r>
                          </w:p>
                          <w:p w14:paraId="5BF919C2" w14:textId="77777777" w:rsidR="007A5B72" w:rsidRPr="007A5B72" w:rsidRDefault="007A5B7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E07578" id="Text Box 58" o:spid="_x0000_s1037" type="#_x0000_t202" style="position:absolute;margin-left:94.45pt;margin-top:8.15pt;width:264.2pt;height:20.65pt;z-index:251696128;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" fillcolor="#ffd400" stroked="f" strokeweight=".5pt">
                <v:textbox>
                  <w:txbxContent>
                    <w:p w14:paraId="2E266548" w14:textId="77777777" w:rsidR="007A5B72" w:rsidRPr="00213850" w:rsidRDefault="007A5B72" w:rsidP="007A5B72">
                      <w:pPr>
                        <w:spacing w:after="0" w:line="240" w:lineRule="auto"/>
                        <w:jc w:val="center"/>
                        <w:rPr>
                          <w:rFonts w:ascii="Ubuntu" w:hAnsi="Ubuntu"/>
                          <w:b/>
                          <w:bCs/>
                          <w:color w:val="000000" w:themeColor="text1"/>
                          <w:kern w:val="24"/>
                          <w:sz w:val="24"/>
                          <w:szCs w:val="24"/>
                          <w:u w:val="single"/>
                        </w:rPr>
                      </w:pPr>
                      <w:r w:rsidRPr="00213850">
                        <w:rPr>
                          <w:rFonts w:ascii="Ubuntu" w:hAnsi="Ubuntu"/>
                          <w:b/>
                          <w:bCs/>
                          <w:color w:val="000000" w:themeColor="text1"/>
                          <w:kern w:val="24"/>
                          <w:sz w:val="24"/>
                          <w:szCs w:val="24"/>
                          <w:u w:val="single"/>
                        </w:rPr>
                        <w:t xml:space="preserve">MODERATE RISK </w:t>
                      </w:r>
                    </w:p>
                    <w:p w14:paraId="5BF919C2" w14:textId="77777777" w:rsidR="007A5B72" w:rsidRPr="007A5B72" w:rsidRDefault="007A5B72">
                      <w:pPr>
                        <w:rPr>
                          <w:color w:val="000000" w:themeColor="text1"/>
                        </w:rPr>
                      </w:pPr>
                    </w:p>
                  </w:txbxContent>
                </v:textbox>
                <w10:wrap anchory="margin"/>
              </v:shape>
            </w:pict>
          </mc:Fallback>
        </mc:AlternateContent>
      </w:r>
    </w:p>
    <w:p w14:paraId="252A29F0" w14:textId="5637D617" w:rsidR="00267A4C" w:rsidRPr="00267A4C" w:rsidRDefault="00BF3562" w:rsidP="00267A4C">
      <w:r w:rsidRPr="00B352E9">
        <w:rPr>
          <w:noProof/>
        </w:rPr>
        <mc:AlternateContent>
          <mc:Choice Requires="wps">
            <w:drawing>
              <wp:anchor distT="0" distB="0" distL="114300" distR="114300" simplePos="0" relativeHeight="251687936" behindDoc="0" locked="0" layoutInCell="1" allowOverlap="1" wp14:anchorId="3AC00617" wp14:editId="31303982">
                <wp:simplePos x="0" y="0"/>
                <wp:positionH relativeFrom="margin">
                  <wp:posOffset>1202055</wp:posOffset>
                </wp:positionH>
                <wp:positionV relativeFrom="margin">
                  <wp:posOffset>365760</wp:posOffset>
                </wp:positionV>
                <wp:extent cx="3361690" cy="6629400"/>
                <wp:effectExtent l="0" t="0" r="16510" b="12700"/>
                <wp:wrapNone/>
                <wp:docPr id="53" name="TextBox 18"/>
                <wp:cNvGraphicFramePr/>
                <a:graphic xmlns:a="http://schemas.openxmlformats.org/drawingml/2006/main">
                  <a:graphicData uri="http://schemas.microsoft.com/office/word/2010/wordprocessingShape">
                    <wps:wsp>
                      <wps:cNvSpPr txBox="1"/>
                      <wps:spPr>
                        <a:xfrm>
                          <a:off x="0" y="0"/>
                          <a:ext cx="3361690" cy="6629400"/>
                        </a:xfrm>
                        <a:prstGeom prst="rect">
                          <a:avLst/>
                        </a:prstGeom>
                        <a:solidFill>
                          <a:srgbClr val="F4E7AF">
                            <a:alpha val="50000"/>
                          </a:srgbClr>
                        </a:solidFill>
                        <a:ln>
                          <a:solidFill>
                            <a:prstClr val="black">
                              <a:alpha val="50100"/>
                            </a:prstClr>
                          </a:solidFill>
                        </a:ln>
                      </wps:spPr>
                      <wps:style>
                        <a:lnRef idx="0">
                          <a:scrgbClr r="0" g="0" b="0"/>
                        </a:lnRef>
                        <a:fillRef idx="0">
                          <a:scrgbClr r="0" g="0" b="0"/>
                        </a:fillRef>
                        <a:effectRef idx="0">
                          <a:scrgbClr r="0" g="0" b="0"/>
                        </a:effectRef>
                        <a:fontRef idx="minor">
                          <a:schemeClr val="lt1"/>
                        </a:fontRef>
                      </wps:style>
                      <wps:txbx>
                        <w:txbxContent>
                          <w:p w14:paraId="6468C53B" w14:textId="77777777" w:rsidR="003F46C3" w:rsidRPr="00001A84" w:rsidRDefault="003F46C3" w:rsidP="003F46C3">
                            <w:pPr>
                              <w:spacing w:after="120"/>
                              <w:rPr>
                                <w:rFonts w:ascii="Ubuntu" w:hAnsi="Ubuntu"/>
                                <w:color w:val="000000" w:themeColor="text1"/>
                                <w:sz w:val="20"/>
                                <w:szCs w:val="20"/>
                                <w:u w:val="single"/>
                              </w:rPr>
                            </w:pPr>
                            <w:r w:rsidRPr="00001A84">
                              <w:rPr>
                                <w:rFonts w:ascii="Ubuntu" w:hAnsi="Ubuntu"/>
                                <w:b/>
                                <w:bCs/>
                                <w:color w:val="000000" w:themeColor="text1"/>
                                <w:sz w:val="20"/>
                                <w:szCs w:val="20"/>
                                <w:u w:val="single"/>
                              </w:rPr>
                              <w:t>Event Size and Venue Type:</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 xml:space="preserve"> Per local regulations.</w:t>
                            </w:r>
                          </w:p>
                          <w:p w14:paraId="568A76BC" w14:textId="77777777" w:rsidR="003F46C3" w:rsidRPr="00001A84" w:rsidRDefault="003F46C3" w:rsidP="003F46C3">
                            <w:pPr>
                              <w:spacing w:after="120"/>
                              <w:rPr>
                                <w:rFonts w:ascii="Ubuntu" w:hAnsi="Ubuntu"/>
                                <w:color w:val="000000" w:themeColor="text1"/>
                                <w:sz w:val="20"/>
                                <w:szCs w:val="20"/>
                                <w:u w:val="single"/>
                              </w:rPr>
                            </w:pPr>
                            <w:r w:rsidRPr="00001A84">
                              <w:rPr>
                                <w:rFonts w:ascii="Ubuntu" w:hAnsi="Ubuntu"/>
                                <w:b/>
                                <w:bCs/>
                                <w:color w:val="000000" w:themeColor="text1"/>
                                <w:sz w:val="20"/>
                                <w:szCs w:val="20"/>
                                <w:u w:val="single"/>
                              </w:rPr>
                              <w:t>Onsite Screening:</w:t>
                            </w:r>
                            <w:r w:rsidRPr="00001A84">
                              <w:rPr>
                                <w:rFonts w:ascii="Ubuntu" w:hAnsi="Ubuntu"/>
                                <w:color w:val="000000" w:themeColor="text1"/>
                                <w:sz w:val="20"/>
                                <w:szCs w:val="20"/>
                              </w:rPr>
                              <w:t xml:space="preserve"> Must have verbal confirmation of no symptoms for ALL participants and spectators.  Recommended onsite temperature checks on arrival daily, for duration of event.  Must have signage on preventive measures.</w:t>
                            </w:r>
                          </w:p>
                          <w:p w14:paraId="18FA0050"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Masks:</w:t>
                            </w:r>
                            <w:r w:rsidRPr="00001A84">
                              <w:rPr>
                                <w:rFonts w:ascii="Ubuntu" w:hAnsi="Ubuntu"/>
                                <w:color w:val="000000" w:themeColor="text1"/>
                                <w:sz w:val="20"/>
                                <w:szCs w:val="20"/>
                              </w:rPr>
                              <w:t xml:space="preserve"> Required for ALL participants except during rigorous exercise.</w:t>
                            </w:r>
                          </w:p>
                          <w:p w14:paraId="49EAB3C3"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Distancing:</w:t>
                            </w:r>
                            <w:r w:rsidRPr="00001A84">
                              <w:rPr>
                                <w:rFonts w:ascii="Ubuntu" w:hAnsi="Ubuntu"/>
                                <w:color w:val="000000" w:themeColor="text1"/>
                                <w:sz w:val="20"/>
                                <w:szCs w:val="20"/>
                              </w:rPr>
                              <w:t xml:space="preserve"> Distancing required at all times.  </w:t>
                            </w:r>
                          </w:p>
                          <w:p w14:paraId="4BFF0A3E"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Travel:</w:t>
                            </w:r>
                            <w:r w:rsidRPr="00001A84">
                              <w:rPr>
                                <w:rFonts w:ascii="Ubuntu" w:hAnsi="Ubuntu"/>
                                <w:color w:val="000000" w:themeColor="text1"/>
                                <w:sz w:val="20"/>
                                <w:szCs w:val="20"/>
                              </w:rPr>
                              <w:t xml:space="preserve"> Travel is permitted, with precautions.  All participants must be from low transmission area or be vaccinated.  If air/train travel, a negative PCR test is required prior to attending event. Individuals with positive results instructed to not attend.</w:t>
                            </w:r>
                          </w:p>
                          <w:p w14:paraId="5E8A3CF4" w14:textId="0A63EDEB" w:rsidR="00A52B5A" w:rsidRPr="00001A84" w:rsidRDefault="003F46C3" w:rsidP="00A52B5A">
                            <w:pPr>
                              <w:spacing w:after="120"/>
                              <w:rPr>
                                <w:rFonts w:ascii="Ubuntu" w:hAnsi="Ubuntu"/>
                                <w:b/>
                                <w:bCs/>
                                <w:color w:val="000000" w:themeColor="text1"/>
                                <w:sz w:val="20"/>
                                <w:szCs w:val="20"/>
                                <w:u w:val="single"/>
                              </w:rPr>
                            </w:pPr>
                            <w:r w:rsidRPr="00001A84">
                              <w:rPr>
                                <w:rFonts w:ascii="Ubuntu" w:hAnsi="Ubuntu"/>
                                <w:b/>
                                <w:bCs/>
                                <w:color w:val="000000" w:themeColor="text1"/>
                                <w:sz w:val="20"/>
                                <w:szCs w:val="20"/>
                                <w:u w:val="single"/>
                              </w:rPr>
                              <w:t>Accommodations:</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Up to 4 individuals may share a room, if ALL individuals in room are vaccinated. Max of 2 per room i</w:t>
                            </w:r>
                            <w:r w:rsidR="00945C43" w:rsidRPr="00001A84">
                              <w:rPr>
                                <w:rFonts w:ascii="Ubuntu" w:hAnsi="Ubuntu"/>
                                <w:color w:val="000000" w:themeColor="text1"/>
                                <w:sz w:val="20"/>
                                <w:szCs w:val="20"/>
                              </w:rPr>
                              <w:t>f</w:t>
                            </w:r>
                            <w:r w:rsidRPr="00001A84">
                              <w:rPr>
                                <w:rFonts w:ascii="Ubuntu" w:hAnsi="Ubuntu"/>
                                <w:color w:val="000000" w:themeColor="text1"/>
                                <w:sz w:val="20"/>
                                <w:szCs w:val="20"/>
                              </w:rPr>
                              <w:t xml:space="preserve"> one individual is </w:t>
                            </w:r>
                            <w:r w:rsidRPr="00001A84">
                              <w:rPr>
                                <w:rFonts w:ascii="Ubuntu" w:hAnsi="Ubuntu"/>
                                <w:color w:val="000000" w:themeColor="text1"/>
                                <w:sz w:val="20"/>
                                <w:szCs w:val="20"/>
                                <w:u w:val="single"/>
                              </w:rPr>
                              <w:t xml:space="preserve">unvaccinated. </w:t>
                            </w:r>
                            <w:r w:rsidRPr="00001A84">
                              <w:rPr>
                                <w:rFonts w:ascii="Ubuntu" w:hAnsi="Ubuntu"/>
                                <w:color w:val="000000" w:themeColor="text1"/>
                                <w:sz w:val="20"/>
                                <w:szCs w:val="20"/>
                              </w:rPr>
                              <w:t>Otherwise, individuals sharing a room must live in the same household.</w:t>
                            </w:r>
                            <w:r w:rsidR="00A52B5A" w:rsidRPr="00001A84">
                              <w:rPr>
                                <w:rFonts w:ascii="Ubuntu" w:hAnsi="Ubuntu"/>
                                <w:b/>
                                <w:bCs/>
                                <w:color w:val="000000" w:themeColor="text1"/>
                                <w:sz w:val="20"/>
                                <w:szCs w:val="20"/>
                                <w:u w:val="single"/>
                              </w:rPr>
                              <w:t xml:space="preserve"> </w:t>
                            </w:r>
                          </w:p>
                          <w:p w14:paraId="1238D487" w14:textId="09972B2C" w:rsidR="003F46C3" w:rsidRPr="00001A84" w:rsidRDefault="00A52B5A"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Type of Activity:</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Stagger start times of event.</w:t>
                            </w:r>
                          </w:p>
                          <w:p w14:paraId="293DF704"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Spectators:</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 xml:space="preserve">Limited. Must be separated from athletes and not attend participant areas. </w:t>
                            </w:r>
                          </w:p>
                          <w:p w14:paraId="493A223A"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Meals:</w:t>
                            </w:r>
                            <w:r w:rsidRPr="00001A84">
                              <w:rPr>
                                <w:rFonts w:ascii="Ubuntu" w:hAnsi="Ubuntu"/>
                                <w:color w:val="000000" w:themeColor="text1"/>
                                <w:sz w:val="20"/>
                                <w:szCs w:val="20"/>
                              </w:rPr>
                              <w:t xml:space="preserve"> No self-serve buffet meals.  Participants bring own water bottles. Stagger mealtimes and cohort groups.</w:t>
                            </w:r>
                          </w:p>
                          <w:p w14:paraId="563FF9BD"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Non-Sport Gatherings:</w:t>
                            </w:r>
                            <w:r w:rsidRPr="00001A84">
                              <w:rPr>
                                <w:rFonts w:ascii="Ubuntu" w:hAnsi="Ubuntu"/>
                                <w:color w:val="000000" w:themeColor="text1"/>
                                <w:sz w:val="20"/>
                                <w:szCs w:val="20"/>
                              </w:rPr>
                              <w:t xml:space="preserve"> Minimize large social gatherings, where possible.</w:t>
                            </w:r>
                          </w:p>
                          <w:p w14:paraId="6F5CAC5C" w14:textId="77777777" w:rsidR="003F46C3" w:rsidRPr="00001A84" w:rsidRDefault="003F46C3" w:rsidP="003F46C3">
                            <w:pPr>
                              <w:spacing w:after="120" w:line="240" w:lineRule="auto"/>
                              <w:rPr>
                                <w:rFonts w:ascii="Ubuntu" w:hAnsi="Ubuntu"/>
                                <w:color w:val="000000" w:themeColor="text1"/>
                                <w:kern w:val="24"/>
                                <w:sz w:val="20"/>
                                <w:szCs w:val="20"/>
                              </w:rPr>
                            </w:pPr>
                            <w:r w:rsidRPr="00001A84">
                              <w:rPr>
                                <w:rFonts w:ascii="Ubuntu" w:hAnsi="Ubuntu"/>
                                <w:b/>
                                <w:bCs/>
                                <w:color w:val="000000" w:themeColor="text1"/>
                                <w:sz w:val="20"/>
                                <w:szCs w:val="20"/>
                                <w:u w:val="single"/>
                              </w:rPr>
                              <w:t>Ceremonies:</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Strongly recommend holding outdoors.</w:t>
                            </w:r>
                          </w:p>
                          <w:p w14:paraId="10F3F999" w14:textId="5830D503" w:rsidR="00B352E9" w:rsidRPr="00001A84" w:rsidRDefault="00B352E9" w:rsidP="00E620C9">
                            <w:pPr>
                              <w:spacing w:after="120" w:line="240" w:lineRule="auto"/>
                              <w:rPr>
                                <w:rFonts w:ascii="Ubuntu" w:hAnsi="Ubuntu"/>
                                <w:color w:val="000000" w:themeColor="text1"/>
                                <w:kern w:val="24"/>
                                <w:sz w:val="20"/>
                                <w:szCs w:val="20"/>
                              </w:rPr>
                            </w:pPr>
                          </w:p>
                        </w:txbxContent>
                      </wps:txbx>
                      <wps:bodyPr spcFirstLastPara="0" vert="horz" wrap="square" lIns="182880" tIns="91440" rIns="182880" bIns="18288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00617" id="TextBox 18" o:spid="_x0000_s1042" type="#_x0000_t202" style="position:absolute;margin-left:94.65pt;margin-top:28.8pt;width:264.7pt;height:52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" fillcolor="#f4e7af">
                <v:fill opacity="32896f"/>
                <v:stroke opacity="32896f"/>
                <v:textbox inset="14.4pt,7.2pt,14.4pt,14.4pt">
                  <w:txbxContent>
                    <w:p w14:paraId="6468C53B" w14:textId="77777777" w:rsidR="003F46C3" w:rsidRPr="00001A84" w:rsidRDefault="003F46C3" w:rsidP="003F46C3">
                      <w:pPr>
                        <w:spacing w:after="120"/>
                        <w:rPr>
                          <w:rFonts w:ascii="Ubuntu" w:hAnsi="Ubuntu"/>
                          <w:color w:val="000000" w:themeColor="text1"/>
                          <w:sz w:val="20"/>
                          <w:szCs w:val="20"/>
                          <w:u w:val="single"/>
                        </w:rPr>
                      </w:pPr>
                      <w:r w:rsidRPr="00001A84">
                        <w:rPr>
                          <w:rFonts w:ascii="Ubuntu" w:hAnsi="Ubuntu"/>
                          <w:b/>
                          <w:bCs/>
                          <w:color w:val="000000" w:themeColor="text1"/>
                          <w:sz w:val="20"/>
                          <w:szCs w:val="20"/>
                          <w:u w:val="single"/>
                        </w:rPr>
                        <w:t>Event Size and Venue Type:</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 xml:space="preserve"> Per local regulations.</w:t>
                      </w:r>
                    </w:p>
                    <w:p w14:paraId="568A76BC" w14:textId="77777777" w:rsidR="003F46C3" w:rsidRPr="00001A84" w:rsidRDefault="003F46C3" w:rsidP="003F46C3">
                      <w:pPr>
                        <w:spacing w:after="120"/>
                        <w:rPr>
                          <w:rFonts w:ascii="Ubuntu" w:hAnsi="Ubuntu"/>
                          <w:color w:val="000000" w:themeColor="text1"/>
                          <w:sz w:val="20"/>
                          <w:szCs w:val="20"/>
                          <w:u w:val="single"/>
                        </w:rPr>
                      </w:pPr>
                      <w:r w:rsidRPr="00001A84">
                        <w:rPr>
                          <w:rFonts w:ascii="Ubuntu" w:hAnsi="Ubuntu"/>
                          <w:b/>
                          <w:bCs/>
                          <w:color w:val="000000" w:themeColor="text1"/>
                          <w:sz w:val="20"/>
                          <w:szCs w:val="20"/>
                          <w:u w:val="single"/>
                        </w:rPr>
                        <w:t>Onsite Screening:</w:t>
                      </w:r>
                      <w:r w:rsidRPr="00001A84">
                        <w:rPr>
                          <w:rFonts w:ascii="Ubuntu" w:hAnsi="Ubuntu"/>
                          <w:color w:val="000000" w:themeColor="text1"/>
                          <w:sz w:val="20"/>
                          <w:szCs w:val="20"/>
                        </w:rPr>
                        <w:t xml:space="preserve"> Must have verbal confirmation of no symptoms for ALL participants and spectators.  Recommended onsite temperature checks on arrival daily, for duration of event.  Must have signage on preventive measures.</w:t>
                      </w:r>
                    </w:p>
                    <w:p w14:paraId="18FA0050"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Masks:</w:t>
                      </w:r>
                      <w:r w:rsidRPr="00001A84">
                        <w:rPr>
                          <w:rFonts w:ascii="Ubuntu" w:hAnsi="Ubuntu"/>
                          <w:color w:val="000000" w:themeColor="text1"/>
                          <w:sz w:val="20"/>
                          <w:szCs w:val="20"/>
                        </w:rPr>
                        <w:t xml:space="preserve"> Required for ALL participants except during rigorous exercise.</w:t>
                      </w:r>
                    </w:p>
                    <w:p w14:paraId="49EAB3C3"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Distancing:</w:t>
                      </w:r>
                      <w:r w:rsidRPr="00001A84">
                        <w:rPr>
                          <w:rFonts w:ascii="Ubuntu" w:hAnsi="Ubuntu"/>
                          <w:color w:val="000000" w:themeColor="text1"/>
                          <w:sz w:val="20"/>
                          <w:szCs w:val="20"/>
                        </w:rPr>
                        <w:t xml:space="preserve"> Distancing </w:t>
                      </w:r>
                      <w:proofErr w:type="gramStart"/>
                      <w:r w:rsidRPr="00001A84">
                        <w:rPr>
                          <w:rFonts w:ascii="Ubuntu" w:hAnsi="Ubuntu"/>
                          <w:color w:val="000000" w:themeColor="text1"/>
                          <w:sz w:val="20"/>
                          <w:szCs w:val="20"/>
                        </w:rPr>
                        <w:t>required at all times</w:t>
                      </w:r>
                      <w:proofErr w:type="gramEnd"/>
                      <w:r w:rsidRPr="00001A84">
                        <w:rPr>
                          <w:rFonts w:ascii="Ubuntu" w:hAnsi="Ubuntu"/>
                          <w:color w:val="000000" w:themeColor="text1"/>
                          <w:sz w:val="20"/>
                          <w:szCs w:val="20"/>
                        </w:rPr>
                        <w:t xml:space="preserve">.  </w:t>
                      </w:r>
                    </w:p>
                    <w:p w14:paraId="4BFF0A3E"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Travel:</w:t>
                      </w:r>
                      <w:r w:rsidRPr="00001A84">
                        <w:rPr>
                          <w:rFonts w:ascii="Ubuntu" w:hAnsi="Ubuntu"/>
                          <w:color w:val="000000" w:themeColor="text1"/>
                          <w:sz w:val="20"/>
                          <w:szCs w:val="20"/>
                        </w:rPr>
                        <w:t xml:space="preserve"> Travel is permitted, with precautions.  All participants must be from low transmission area or be vaccinated.  If air/train travel, a negative PCR test is required prior to attending event. Individuals with positive results instructed to not attend.</w:t>
                      </w:r>
                    </w:p>
                    <w:p w14:paraId="5E8A3CF4" w14:textId="0A63EDEB" w:rsidR="00A52B5A" w:rsidRPr="00001A84" w:rsidRDefault="003F46C3" w:rsidP="00A52B5A">
                      <w:pPr>
                        <w:spacing w:after="120"/>
                        <w:rPr>
                          <w:rFonts w:ascii="Ubuntu" w:hAnsi="Ubuntu"/>
                          <w:b/>
                          <w:bCs/>
                          <w:color w:val="000000" w:themeColor="text1"/>
                          <w:sz w:val="20"/>
                          <w:szCs w:val="20"/>
                          <w:u w:val="single"/>
                        </w:rPr>
                      </w:pPr>
                      <w:r w:rsidRPr="00001A84">
                        <w:rPr>
                          <w:rFonts w:ascii="Ubuntu" w:hAnsi="Ubuntu"/>
                          <w:b/>
                          <w:bCs/>
                          <w:color w:val="000000" w:themeColor="text1"/>
                          <w:sz w:val="20"/>
                          <w:szCs w:val="20"/>
                          <w:u w:val="single"/>
                        </w:rPr>
                        <w:t>Accommodations:</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Up to 4 individuals may share a room, if ALL individuals in room are vaccinated. Max of 2 per room i</w:t>
                      </w:r>
                      <w:r w:rsidR="00945C43" w:rsidRPr="00001A84">
                        <w:rPr>
                          <w:rFonts w:ascii="Ubuntu" w:hAnsi="Ubuntu"/>
                          <w:color w:val="000000" w:themeColor="text1"/>
                          <w:sz w:val="20"/>
                          <w:szCs w:val="20"/>
                        </w:rPr>
                        <w:t>f</w:t>
                      </w:r>
                      <w:r w:rsidRPr="00001A84">
                        <w:rPr>
                          <w:rFonts w:ascii="Ubuntu" w:hAnsi="Ubuntu"/>
                          <w:color w:val="000000" w:themeColor="text1"/>
                          <w:sz w:val="20"/>
                          <w:szCs w:val="20"/>
                        </w:rPr>
                        <w:t xml:space="preserve"> one individual is </w:t>
                      </w:r>
                      <w:r w:rsidRPr="00001A84">
                        <w:rPr>
                          <w:rFonts w:ascii="Ubuntu" w:hAnsi="Ubuntu"/>
                          <w:color w:val="000000" w:themeColor="text1"/>
                          <w:sz w:val="20"/>
                          <w:szCs w:val="20"/>
                          <w:u w:val="single"/>
                        </w:rPr>
                        <w:t xml:space="preserve">unvaccinated. </w:t>
                      </w:r>
                      <w:r w:rsidRPr="00001A84">
                        <w:rPr>
                          <w:rFonts w:ascii="Ubuntu" w:hAnsi="Ubuntu"/>
                          <w:color w:val="000000" w:themeColor="text1"/>
                          <w:sz w:val="20"/>
                          <w:szCs w:val="20"/>
                        </w:rPr>
                        <w:t>Otherwise, individuals sharing a room must live in the same household.</w:t>
                      </w:r>
                      <w:r w:rsidR="00A52B5A" w:rsidRPr="00001A84">
                        <w:rPr>
                          <w:rFonts w:ascii="Ubuntu" w:hAnsi="Ubuntu"/>
                          <w:b/>
                          <w:bCs/>
                          <w:color w:val="000000" w:themeColor="text1"/>
                          <w:sz w:val="20"/>
                          <w:szCs w:val="20"/>
                          <w:u w:val="single"/>
                        </w:rPr>
                        <w:t xml:space="preserve"> </w:t>
                      </w:r>
                    </w:p>
                    <w:p w14:paraId="1238D487" w14:textId="09972B2C" w:rsidR="003F46C3" w:rsidRPr="00001A84" w:rsidRDefault="00A52B5A"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Type of Activity:</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Stagger start times of event.</w:t>
                      </w:r>
                    </w:p>
                    <w:p w14:paraId="293DF704"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Spectators:</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 xml:space="preserve">Limited. Must be separated from athletes and not attend participant areas. </w:t>
                      </w:r>
                    </w:p>
                    <w:p w14:paraId="493A223A"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Meals:</w:t>
                      </w:r>
                      <w:r w:rsidRPr="00001A84">
                        <w:rPr>
                          <w:rFonts w:ascii="Ubuntu" w:hAnsi="Ubuntu"/>
                          <w:color w:val="000000" w:themeColor="text1"/>
                          <w:sz w:val="20"/>
                          <w:szCs w:val="20"/>
                        </w:rPr>
                        <w:t xml:space="preserve"> No self-serve buffet meals.  Participants bring own water bottles. Stagger mealtimes and cohort groups.</w:t>
                      </w:r>
                    </w:p>
                    <w:p w14:paraId="563FF9BD"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Non-Sport Gatherings:</w:t>
                      </w:r>
                      <w:r w:rsidRPr="00001A84">
                        <w:rPr>
                          <w:rFonts w:ascii="Ubuntu" w:hAnsi="Ubuntu"/>
                          <w:color w:val="000000" w:themeColor="text1"/>
                          <w:sz w:val="20"/>
                          <w:szCs w:val="20"/>
                        </w:rPr>
                        <w:t xml:space="preserve"> Minimize large social gatherings, where possible.</w:t>
                      </w:r>
                    </w:p>
                    <w:p w14:paraId="6F5CAC5C" w14:textId="77777777" w:rsidR="003F46C3" w:rsidRPr="00001A84" w:rsidRDefault="003F46C3" w:rsidP="003F46C3">
                      <w:pPr>
                        <w:spacing w:after="120" w:line="240" w:lineRule="auto"/>
                        <w:rPr>
                          <w:rFonts w:ascii="Ubuntu" w:hAnsi="Ubuntu"/>
                          <w:color w:val="000000" w:themeColor="text1"/>
                          <w:kern w:val="24"/>
                          <w:sz w:val="20"/>
                          <w:szCs w:val="20"/>
                        </w:rPr>
                      </w:pPr>
                      <w:r w:rsidRPr="00001A84">
                        <w:rPr>
                          <w:rFonts w:ascii="Ubuntu" w:hAnsi="Ubuntu"/>
                          <w:b/>
                          <w:bCs/>
                          <w:color w:val="000000" w:themeColor="text1"/>
                          <w:sz w:val="20"/>
                          <w:szCs w:val="20"/>
                          <w:u w:val="single"/>
                        </w:rPr>
                        <w:t>Ceremonies:</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Strongly recommend holding outdoors.</w:t>
                      </w:r>
                    </w:p>
                    <w:p w14:paraId="10F3F999" w14:textId="5830D503" w:rsidR="00B352E9" w:rsidRPr="00001A84" w:rsidRDefault="00B352E9" w:rsidP="00E620C9">
                      <w:pPr>
                        <w:spacing w:after="120" w:line="240" w:lineRule="auto"/>
                        <w:rPr>
                          <w:rFonts w:ascii="Ubuntu" w:hAnsi="Ubuntu"/>
                          <w:color w:val="000000" w:themeColor="text1"/>
                          <w:kern w:val="24"/>
                          <w:sz w:val="20"/>
                          <w:szCs w:val="20"/>
                        </w:rPr>
                      </w:pPr>
                    </w:p>
                  </w:txbxContent>
                </v:textbox>
                <w10:wrap anchorx="margin" anchory="margin"/>
              </v:shape>
            </w:pict>
          </mc:Fallback>
        </mc:AlternateContent>
      </w:r>
      <w:r w:rsidRPr="00B352E9">
        <w:rPr>
          <w:noProof/>
        </w:rPr>
        <mc:AlternateContent>
          <mc:Choice Requires="wps">
            <w:drawing>
              <wp:anchor distT="0" distB="0" distL="114300" distR="114300" simplePos="0" relativeHeight="251685888" behindDoc="0" locked="0" layoutInCell="1" allowOverlap="1" wp14:anchorId="77DC7D03" wp14:editId="71C897CE">
                <wp:simplePos x="0" y="0"/>
                <wp:positionH relativeFrom="column">
                  <wp:posOffset>-1828800</wp:posOffset>
                </wp:positionH>
                <wp:positionV relativeFrom="margin">
                  <wp:posOffset>365760</wp:posOffset>
                </wp:positionV>
                <wp:extent cx="3030855" cy="6628130"/>
                <wp:effectExtent l="0" t="0" r="17145" b="13970"/>
                <wp:wrapNone/>
                <wp:docPr id="51" name="TextBox 9"/>
                <wp:cNvGraphicFramePr/>
                <a:graphic xmlns:a="http://schemas.openxmlformats.org/drawingml/2006/main">
                  <a:graphicData uri="http://schemas.microsoft.com/office/word/2010/wordprocessingShape">
                    <wps:wsp>
                      <wps:cNvSpPr txBox="1"/>
                      <wps:spPr>
                        <a:xfrm>
                          <a:off x="0" y="0"/>
                          <a:ext cx="3030855" cy="6628130"/>
                        </a:xfrm>
                        <a:prstGeom prst="rect">
                          <a:avLst/>
                        </a:prstGeom>
                        <a:solidFill>
                          <a:srgbClr val="E9F0BE">
                            <a:alpha val="50000"/>
                          </a:srgbClr>
                        </a:solidFill>
                        <a:ln>
                          <a:solidFill>
                            <a:prstClr val="black">
                              <a:alpha val="50000"/>
                            </a:prstClr>
                          </a:solidFill>
                        </a:ln>
                      </wps:spPr>
                      <wps:style>
                        <a:lnRef idx="0">
                          <a:scrgbClr r="0" g="0" b="0"/>
                        </a:lnRef>
                        <a:fillRef idx="0">
                          <a:scrgbClr r="0" g="0" b="0"/>
                        </a:fillRef>
                        <a:effectRef idx="0">
                          <a:scrgbClr r="0" g="0" b="0"/>
                        </a:effectRef>
                        <a:fontRef idx="minor">
                          <a:schemeClr val="lt1"/>
                        </a:fontRef>
                      </wps:style>
                      <wps:txbx>
                        <w:txbxContent>
                          <w:p w14:paraId="0B440BAF"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385623" w:themeColor="accent6" w:themeShade="80"/>
                                <w:sz w:val="20"/>
                                <w:szCs w:val="20"/>
                                <w:u w:val="single"/>
                              </w:rPr>
                              <w:t>E</w:t>
                            </w:r>
                            <w:r w:rsidRPr="00001A84">
                              <w:rPr>
                                <w:rFonts w:ascii="Ubuntu" w:hAnsi="Ubuntu"/>
                                <w:b/>
                                <w:bCs/>
                                <w:color w:val="000000" w:themeColor="text1"/>
                                <w:sz w:val="20"/>
                                <w:szCs w:val="20"/>
                                <w:u w:val="single"/>
                              </w:rPr>
                              <w:t xml:space="preserve">vent Size and Venue Type:  </w:t>
                            </w:r>
                            <w:r w:rsidRPr="00001A84">
                              <w:rPr>
                                <w:rFonts w:ascii="Ubuntu" w:hAnsi="Ubuntu"/>
                                <w:color w:val="000000" w:themeColor="text1"/>
                                <w:sz w:val="20"/>
                                <w:szCs w:val="20"/>
                              </w:rPr>
                              <w:t>Per local regulations.</w:t>
                            </w:r>
                          </w:p>
                          <w:p w14:paraId="4C80DD5D"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Onsite Screening: </w:t>
                            </w:r>
                            <w:r w:rsidRPr="00001A84">
                              <w:rPr>
                                <w:rFonts w:ascii="Ubuntu" w:hAnsi="Ubuntu"/>
                                <w:color w:val="000000" w:themeColor="text1"/>
                                <w:sz w:val="20"/>
                                <w:szCs w:val="20"/>
                              </w:rPr>
                              <w:t>Must have signage on preventive measures.</w:t>
                            </w:r>
                          </w:p>
                          <w:p w14:paraId="06B919BF"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Masks: </w:t>
                            </w:r>
                            <w:r w:rsidRPr="00001A84">
                              <w:rPr>
                                <w:rFonts w:ascii="Ubuntu" w:hAnsi="Ubuntu"/>
                                <w:color w:val="000000" w:themeColor="text1"/>
                                <w:sz w:val="20"/>
                                <w:szCs w:val="20"/>
                              </w:rPr>
                              <w:t xml:space="preserve">Strongly recommended for ALL participants; All individuals who are unvaccinated must wear masks at all times, except during rigorous exercise. </w:t>
                            </w:r>
                          </w:p>
                          <w:p w14:paraId="061D6984"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Distancing: </w:t>
                            </w:r>
                            <w:r w:rsidRPr="00001A84">
                              <w:rPr>
                                <w:rFonts w:ascii="Ubuntu" w:hAnsi="Ubuntu"/>
                                <w:color w:val="000000" w:themeColor="text1"/>
                                <w:sz w:val="20"/>
                                <w:szCs w:val="20"/>
                              </w:rPr>
                              <w:t xml:space="preserve">Take active measures to distance outside of sport activities. </w:t>
                            </w:r>
                          </w:p>
                          <w:p w14:paraId="3165981D"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Travel: </w:t>
                            </w:r>
                            <w:r w:rsidRPr="00001A84">
                              <w:rPr>
                                <w:rFonts w:ascii="Ubuntu" w:hAnsi="Ubuntu"/>
                                <w:color w:val="000000" w:themeColor="text1"/>
                                <w:sz w:val="20"/>
                                <w:szCs w:val="20"/>
                              </w:rPr>
                              <w:t>All participants must be from low transmission area or be vaccinated.  If air/train travel, strongly recommended a negative PCR test be required prior to attending event. Individuals with positive results instructed to not attend.</w:t>
                            </w:r>
                          </w:p>
                          <w:p w14:paraId="21895BFD"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Accommodations: </w:t>
                            </w:r>
                            <w:r w:rsidRPr="00001A84">
                              <w:rPr>
                                <w:rFonts w:ascii="Ubuntu" w:hAnsi="Ubuntu"/>
                                <w:color w:val="000000" w:themeColor="text1"/>
                                <w:sz w:val="20"/>
                                <w:szCs w:val="20"/>
                              </w:rPr>
                              <w:t xml:space="preserve">Up to 4 individuals may share a room, if ALL individuals in room are vaccinated.  Max of 2 per room if one individual is </w:t>
                            </w:r>
                            <w:r w:rsidRPr="00001A84">
                              <w:rPr>
                                <w:rFonts w:ascii="Ubuntu" w:hAnsi="Ubuntu"/>
                                <w:color w:val="000000" w:themeColor="text1"/>
                                <w:sz w:val="20"/>
                                <w:szCs w:val="20"/>
                                <w:u w:val="single"/>
                              </w:rPr>
                              <w:t>unvaccinated.</w:t>
                            </w:r>
                            <w:r w:rsidRPr="00001A84">
                              <w:rPr>
                                <w:rFonts w:ascii="Ubuntu" w:hAnsi="Ubuntu"/>
                                <w:color w:val="000000" w:themeColor="text1"/>
                                <w:sz w:val="20"/>
                                <w:szCs w:val="20"/>
                              </w:rPr>
                              <w:t xml:space="preserve"> Otherwise, individuals sharing a room must live in the same household.</w:t>
                            </w:r>
                          </w:p>
                          <w:p w14:paraId="2088A9EC" w14:textId="1A8F6C8D" w:rsidR="00B352E9" w:rsidRPr="00001A84" w:rsidRDefault="00B352E9" w:rsidP="00092DC4">
                            <w:pPr>
                              <w:spacing w:after="134" w:line="240" w:lineRule="auto"/>
                              <w:rPr>
                                <w:rFonts w:ascii="Ubuntu" w:hAnsi="Ubuntu"/>
                                <w:b/>
                                <w:bCs/>
                                <w:color w:val="385623" w:themeColor="accent6" w:themeShade="80"/>
                                <w:sz w:val="20"/>
                                <w:szCs w:val="20"/>
                                <w:u w:val="single"/>
                              </w:rPr>
                            </w:pPr>
                          </w:p>
                        </w:txbxContent>
                      </wps:txbx>
                      <wps:bodyPr spcFirstLastPara="0" vert="horz" wrap="square" lIns="182880" tIns="91440" rIns="182880" bIns="18288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C7D03" id="TextBox 9" o:spid="_x0000_s1043" type="#_x0000_t202" style="position:absolute;margin-left:-2in;margin-top:28.8pt;width:238.65pt;height:5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" fillcolor="#e9f0be">
                <v:fill opacity="32896f"/>
                <v:stroke opacity="32896f"/>
                <v:textbox inset="14.4pt,7.2pt,14.4pt,14.4pt">
                  <w:txbxContent>
                    <w:p w14:paraId="0B440BAF"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385623" w:themeColor="accent6" w:themeShade="80"/>
                          <w:sz w:val="20"/>
                          <w:szCs w:val="20"/>
                          <w:u w:val="single"/>
                        </w:rPr>
                        <w:t>E</w:t>
                      </w:r>
                      <w:r w:rsidRPr="00001A84">
                        <w:rPr>
                          <w:rFonts w:ascii="Ubuntu" w:hAnsi="Ubuntu"/>
                          <w:b/>
                          <w:bCs/>
                          <w:color w:val="000000" w:themeColor="text1"/>
                          <w:sz w:val="20"/>
                          <w:szCs w:val="20"/>
                          <w:u w:val="single"/>
                        </w:rPr>
                        <w:t xml:space="preserve">vent Size and Venue Type:  </w:t>
                      </w:r>
                      <w:r w:rsidRPr="00001A84">
                        <w:rPr>
                          <w:rFonts w:ascii="Ubuntu" w:hAnsi="Ubuntu"/>
                          <w:color w:val="000000" w:themeColor="text1"/>
                          <w:sz w:val="20"/>
                          <w:szCs w:val="20"/>
                        </w:rPr>
                        <w:t>Per local regulations.</w:t>
                      </w:r>
                    </w:p>
                    <w:p w14:paraId="4C80DD5D"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Onsite Screening: </w:t>
                      </w:r>
                      <w:r w:rsidRPr="00001A84">
                        <w:rPr>
                          <w:rFonts w:ascii="Ubuntu" w:hAnsi="Ubuntu"/>
                          <w:color w:val="000000" w:themeColor="text1"/>
                          <w:sz w:val="20"/>
                          <w:szCs w:val="20"/>
                        </w:rPr>
                        <w:t>Must have signage on preventive measures.</w:t>
                      </w:r>
                    </w:p>
                    <w:p w14:paraId="06B919BF"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Masks: </w:t>
                      </w:r>
                      <w:r w:rsidRPr="00001A84">
                        <w:rPr>
                          <w:rFonts w:ascii="Ubuntu" w:hAnsi="Ubuntu"/>
                          <w:color w:val="000000" w:themeColor="text1"/>
                          <w:sz w:val="20"/>
                          <w:szCs w:val="20"/>
                        </w:rPr>
                        <w:t xml:space="preserve">Strongly recommended for ALL participants; All individuals who are unvaccinated must </w:t>
                      </w:r>
                      <w:proofErr w:type="gramStart"/>
                      <w:r w:rsidRPr="00001A84">
                        <w:rPr>
                          <w:rFonts w:ascii="Ubuntu" w:hAnsi="Ubuntu"/>
                          <w:color w:val="000000" w:themeColor="text1"/>
                          <w:sz w:val="20"/>
                          <w:szCs w:val="20"/>
                        </w:rPr>
                        <w:t>wear masks at all times</w:t>
                      </w:r>
                      <w:proofErr w:type="gramEnd"/>
                      <w:r w:rsidRPr="00001A84">
                        <w:rPr>
                          <w:rFonts w:ascii="Ubuntu" w:hAnsi="Ubuntu"/>
                          <w:color w:val="000000" w:themeColor="text1"/>
                          <w:sz w:val="20"/>
                          <w:szCs w:val="20"/>
                        </w:rPr>
                        <w:t xml:space="preserve">, except during rigorous exercise. </w:t>
                      </w:r>
                    </w:p>
                    <w:p w14:paraId="061D6984"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Distancing: </w:t>
                      </w:r>
                      <w:r w:rsidRPr="00001A84">
                        <w:rPr>
                          <w:rFonts w:ascii="Ubuntu" w:hAnsi="Ubuntu"/>
                          <w:color w:val="000000" w:themeColor="text1"/>
                          <w:sz w:val="20"/>
                          <w:szCs w:val="20"/>
                        </w:rPr>
                        <w:t xml:space="preserve">Take active measures to distance outside of sport activities. </w:t>
                      </w:r>
                    </w:p>
                    <w:p w14:paraId="3165981D"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Travel: </w:t>
                      </w:r>
                      <w:r w:rsidRPr="00001A84">
                        <w:rPr>
                          <w:rFonts w:ascii="Ubuntu" w:hAnsi="Ubuntu"/>
                          <w:color w:val="000000" w:themeColor="text1"/>
                          <w:sz w:val="20"/>
                          <w:szCs w:val="20"/>
                        </w:rPr>
                        <w:t>All participants must be from low transmission area or be vaccinated.  If air/train travel, strongly recommended a negative PCR test be required prior to attending event. Individuals with positive results instructed to not attend.</w:t>
                      </w:r>
                    </w:p>
                    <w:p w14:paraId="21895BFD"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Accommodations: </w:t>
                      </w:r>
                      <w:r w:rsidRPr="00001A84">
                        <w:rPr>
                          <w:rFonts w:ascii="Ubuntu" w:hAnsi="Ubuntu"/>
                          <w:color w:val="000000" w:themeColor="text1"/>
                          <w:sz w:val="20"/>
                          <w:szCs w:val="20"/>
                        </w:rPr>
                        <w:t xml:space="preserve">Up to 4 individuals may share a room, if ALL individuals in room are vaccinated.  Max of 2 per room if one individual is </w:t>
                      </w:r>
                      <w:r w:rsidRPr="00001A84">
                        <w:rPr>
                          <w:rFonts w:ascii="Ubuntu" w:hAnsi="Ubuntu"/>
                          <w:color w:val="000000" w:themeColor="text1"/>
                          <w:sz w:val="20"/>
                          <w:szCs w:val="20"/>
                          <w:u w:val="single"/>
                        </w:rPr>
                        <w:t>unvaccinated.</w:t>
                      </w:r>
                      <w:r w:rsidRPr="00001A84">
                        <w:rPr>
                          <w:rFonts w:ascii="Ubuntu" w:hAnsi="Ubuntu"/>
                          <w:color w:val="000000" w:themeColor="text1"/>
                          <w:sz w:val="20"/>
                          <w:szCs w:val="20"/>
                        </w:rPr>
                        <w:t xml:space="preserve"> Otherwise, individuals sharing a room must live in the same household.</w:t>
                      </w:r>
                    </w:p>
                    <w:p w14:paraId="2088A9EC" w14:textId="1A8F6C8D" w:rsidR="00B352E9" w:rsidRPr="00001A84" w:rsidRDefault="00B352E9" w:rsidP="00092DC4">
                      <w:pPr>
                        <w:spacing w:after="134" w:line="240" w:lineRule="auto"/>
                        <w:rPr>
                          <w:rFonts w:ascii="Ubuntu" w:hAnsi="Ubuntu"/>
                          <w:b/>
                          <w:bCs/>
                          <w:color w:val="385623" w:themeColor="accent6" w:themeShade="80"/>
                          <w:sz w:val="20"/>
                          <w:szCs w:val="20"/>
                          <w:u w:val="single"/>
                        </w:rPr>
                      </w:pPr>
                    </w:p>
                  </w:txbxContent>
                </v:textbox>
                <w10:wrap anchory="margin"/>
              </v:shape>
            </w:pict>
          </mc:Fallback>
        </mc:AlternateContent>
      </w:r>
      <w:r w:rsidRPr="00B352E9">
        <w:rPr>
          <w:noProof/>
        </w:rPr>
        <mc:AlternateContent>
          <mc:Choice Requires="wps">
            <w:drawing>
              <wp:anchor distT="0" distB="0" distL="114300" distR="114300" simplePos="0" relativeHeight="251686912" behindDoc="0" locked="0" layoutInCell="1" allowOverlap="1" wp14:anchorId="152EFE1A" wp14:editId="01CD5335">
                <wp:simplePos x="0" y="0"/>
                <wp:positionH relativeFrom="column">
                  <wp:posOffset>4559300</wp:posOffset>
                </wp:positionH>
                <wp:positionV relativeFrom="margin">
                  <wp:posOffset>365760</wp:posOffset>
                </wp:positionV>
                <wp:extent cx="3673596" cy="6638544"/>
                <wp:effectExtent l="0" t="0" r="9525" b="16510"/>
                <wp:wrapNone/>
                <wp:docPr id="52" name="TextBox 21"/>
                <wp:cNvGraphicFramePr/>
                <a:graphic xmlns:a="http://schemas.openxmlformats.org/drawingml/2006/main">
                  <a:graphicData uri="http://schemas.microsoft.com/office/word/2010/wordprocessingShape">
                    <wps:wsp>
                      <wps:cNvSpPr txBox="1"/>
                      <wps:spPr>
                        <a:xfrm>
                          <a:off x="0" y="0"/>
                          <a:ext cx="3673596" cy="6638544"/>
                        </a:xfrm>
                        <a:prstGeom prst="rect">
                          <a:avLst/>
                        </a:prstGeom>
                        <a:solidFill>
                          <a:srgbClr val="F6D8B7">
                            <a:alpha val="50000"/>
                          </a:srgbClr>
                        </a:solidFill>
                        <a:ln>
                          <a:solidFill>
                            <a:prstClr val="black">
                              <a:alpha val="50000"/>
                            </a:prstClr>
                          </a:solidFill>
                        </a:ln>
                      </wps:spPr>
                      <wps:style>
                        <a:lnRef idx="0">
                          <a:scrgbClr r="0" g="0" b="0"/>
                        </a:lnRef>
                        <a:fillRef idx="0">
                          <a:scrgbClr r="0" g="0" b="0"/>
                        </a:fillRef>
                        <a:effectRef idx="0">
                          <a:scrgbClr r="0" g="0" b="0"/>
                        </a:effectRef>
                        <a:fontRef idx="minor">
                          <a:schemeClr val="lt1"/>
                        </a:fontRef>
                      </wps:style>
                      <wps:txbx>
                        <w:txbxContent>
                          <w:p w14:paraId="632F70D0"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Event Size and Venue Type: </w:t>
                            </w:r>
                          </w:p>
                          <w:p w14:paraId="2E07BB8C" w14:textId="77777777" w:rsidR="003F46C3" w:rsidRPr="00001A84" w:rsidRDefault="003F46C3" w:rsidP="00945C43">
                            <w:pPr>
                              <w:spacing w:after="120" w:line="240" w:lineRule="auto"/>
                              <w:ind w:left="288"/>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rPr>
                              <w:t>Outdoor only event:</w:t>
                            </w:r>
                            <w:r w:rsidRPr="00001A84">
                              <w:rPr>
                                <w:rFonts w:ascii="Ubuntu" w:eastAsia="Calibri" w:hAnsi="Ubuntu" w:cs="Calibri"/>
                                <w:color w:val="000000" w:themeColor="text1"/>
                                <w:sz w:val="20"/>
                                <w:szCs w:val="20"/>
                              </w:rPr>
                              <w:t xml:space="preserve"> Size per local authority regulations. </w:t>
                            </w:r>
                          </w:p>
                          <w:p w14:paraId="79B2B77B" w14:textId="6EB0586C" w:rsidR="003F46C3" w:rsidRPr="00001A84" w:rsidRDefault="003F46C3" w:rsidP="00945C43">
                            <w:pPr>
                              <w:spacing w:after="120" w:line="240" w:lineRule="auto"/>
                              <w:ind w:left="288"/>
                              <w:rPr>
                                <w:rFonts w:ascii="Ubuntu" w:eastAsia="Calibri" w:hAnsi="Ubuntu" w:cs="Times New Roman"/>
                                <w:color w:val="000000" w:themeColor="text1"/>
                                <w:sz w:val="20"/>
                                <w:szCs w:val="20"/>
                              </w:rPr>
                            </w:pPr>
                            <w:r w:rsidRPr="00001A84">
                              <w:rPr>
                                <w:rFonts w:ascii="Ubuntu" w:eastAsia="Calibri" w:hAnsi="Ubuntu" w:cs="Calibri"/>
                                <w:b/>
                                <w:bCs/>
                                <w:color w:val="000000" w:themeColor="text1"/>
                                <w:sz w:val="20"/>
                                <w:szCs w:val="20"/>
                              </w:rPr>
                              <w:t xml:space="preserve">Indoor or indoor-outdoor event: </w:t>
                            </w:r>
                            <w:r w:rsidR="00945C43" w:rsidRPr="00001A84">
                              <w:rPr>
                                <w:rFonts w:ascii="Ubuntu" w:eastAsia="Calibri" w:hAnsi="Ubuntu" w:cs="Calibri"/>
                                <w:color w:val="000000" w:themeColor="text1"/>
                                <w:sz w:val="20"/>
                                <w:szCs w:val="20"/>
                                <w:u w:val="single"/>
                              </w:rPr>
                              <w:t>≤</w:t>
                            </w:r>
                            <w:r w:rsidRPr="00001A84">
                              <w:rPr>
                                <w:rFonts w:ascii="Ubuntu" w:eastAsia="Calibri" w:hAnsi="Ubuntu" w:cs="Calibri"/>
                                <w:color w:val="000000" w:themeColor="text1"/>
                                <w:sz w:val="20"/>
                                <w:szCs w:val="20"/>
                              </w:rPr>
                              <w:t xml:space="preserve"> 50 participants.</w:t>
                            </w:r>
                          </w:p>
                          <w:p w14:paraId="2862EF51"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Onsite Screening: </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Must have written confirmation of no symptoms for ALL participants and recommended onsite daily temperature checks. Must have signage on preventive measures and reminder to stay home if sick or any symptoms.</w:t>
                            </w:r>
                          </w:p>
                          <w:p w14:paraId="7683B4EA" w14:textId="77777777" w:rsidR="003F46C3" w:rsidRPr="00001A84" w:rsidRDefault="003F46C3" w:rsidP="003F46C3">
                            <w:pPr>
                              <w:spacing w:after="120" w:line="240" w:lineRule="auto"/>
                              <w:rPr>
                                <w:rFonts w:ascii="Ubuntu" w:eastAsia="Calibri" w:hAnsi="Ubuntu" w:cs="Calibri"/>
                                <w:color w:val="000000" w:themeColor="text1"/>
                                <w:sz w:val="20"/>
                                <w:szCs w:val="20"/>
                              </w:rPr>
                            </w:pPr>
                            <w:r w:rsidRPr="00001A84">
                              <w:rPr>
                                <w:rFonts w:ascii="Ubuntu" w:eastAsia="Calibri" w:hAnsi="Ubuntu" w:cs="Calibri"/>
                                <w:b/>
                                <w:bCs/>
                                <w:color w:val="000000" w:themeColor="text1"/>
                                <w:sz w:val="20"/>
                                <w:szCs w:val="20"/>
                                <w:u w:val="single"/>
                              </w:rPr>
                              <w:t>Masks:</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Required for ALL participants, except during rigorous exercise.</w:t>
                            </w:r>
                          </w:p>
                          <w:p w14:paraId="35C06194" w14:textId="77777777" w:rsidR="003F46C3" w:rsidRPr="00001A84" w:rsidRDefault="003F46C3" w:rsidP="003F46C3">
                            <w:pPr>
                              <w:spacing w:after="120" w:line="240" w:lineRule="auto"/>
                              <w:rPr>
                                <w:rFonts w:ascii="Ubuntu" w:eastAsia="Calibri" w:hAnsi="Ubuntu" w:cs="Calibri"/>
                                <w:bCs/>
                                <w:color w:val="000000" w:themeColor="text1"/>
                                <w:sz w:val="20"/>
                                <w:szCs w:val="20"/>
                              </w:rPr>
                            </w:pPr>
                            <w:r w:rsidRPr="00001A84">
                              <w:rPr>
                                <w:rFonts w:ascii="Ubuntu" w:eastAsia="Calibri" w:hAnsi="Ubuntu" w:cs="Calibri"/>
                                <w:b/>
                                <w:bCs/>
                                <w:color w:val="000000" w:themeColor="text1"/>
                                <w:sz w:val="20"/>
                                <w:szCs w:val="20"/>
                                <w:u w:val="single"/>
                              </w:rPr>
                              <w:t>Distancing:</w:t>
                            </w:r>
                            <w:r w:rsidRPr="00001A84">
                              <w:rPr>
                                <w:rFonts w:ascii="Ubuntu" w:eastAsia="Calibri" w:hAnsi="Ubuntu" w:cs="Calibri"/>
                                <w:bCs/>
                                <w:color w:val="000000" w:themeColor="text1"/>
                                <w:sz w:val="20"/>
                                <w:szCs w:val="20"/>
                              </w:rPr>
                              <w:t xml:space="preserve"> Distancing required at all times.</w:t>
                            </w:r>
                          </w:p>
                          <w:p w14:paraId="306C4C40"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Travel: </w:t>
                            </w:r>
                            <w:r w:rsidRPr="00001A84">
                              <w:rPr>
                                <w:rFonts w:ascii="Ubuntu" w:eastAsia="Calibri" w:hAnsi="Ubuntu" w:cs="Calibri"/>
                                <w:color w:val="000000" w:themeColor="text1"/>
                                <w:sz w:val="20"/>
                                <w:szCs w:val="20"/>
                              </w:rPr>
                              <w:t>Not permitted outside local area, state, province/territory.</w:t>
                            </w:r>
                          </w:p>
                          <w:p w14:paraId="0623D170" w14:textId="77777777" w:rsidR="00A52B5A" w:rsidRPr="00001A84" w:rsidRDefault="003F46C3" w:rsidP="00A52B5A">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Accommodations:</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Overnight events with accommodations organized by Special Olympics not permitted.</w:t>
                            </w:r>
                            <w:r w:rsidR="00A52B5A" w:rsidRPr="00001A84">
                              <w:rPr>
                                <w:rFonts w:ascii="Ubuntu" w:eastAsia="Calibri" w:hAnsi="Ubuntu" w:cs="Calibri"/>
                                <w:b/>
                                <w:bCs/>
                                <w:color w:val="000000" w:themeColor="text1"/>
                                <w:sz w:val="20"/>
                                <w:szCs w:val="20"/>
                                <w:u w:val="single"/>
                              </w:rPr>
                              <w:t xml:space="preserve"> </w:t>
                            </w:r>
                          </w:p>
                          <w:p w14:paraId="45B5F2CA" w14:textId="2726765A" w:rsidR="003F46C3" w:rsidRPr="00001A84" w:rsidRDefault="00A52B5A" w:rsidP="003F46C3">
                            <w:pPr>
                              <w:spacing w:after="120" w:line="240" w:lineRule="auto"/>
                              <w:rPr>
                                <w:rFonts w:ascii="Ubuntu" w:eastAsia="Calibri" w:hAnsi="Ubuntu" w:cs="Calibri"/>
                                <w:b/>
                                <w:bCs/>
                                <w:color w:val="000000" w:themeColor="text1"/>
                                <w:sz w:val="20"/>
                                <w:szCs w:val="20"/>
                              </w:rPr>
                            </w:pPr>
                            <w:r w:rsidRPr="00001A84">
                              <w:rPr>
                                <w:rFonts w:ascii="Ubuntu" w:eastAsia="Calibri" w:hAnsi="Ubuntu" w:cs="Calibri"/>
                                <w:b/>
                                <w:bCs/>
                                <w:color w:val="000000" w:themeColor="text1"/>
                                <w:sz w:val="20"/>
                                <w:szCs w:val="20"/>
                                <w:u w:val="single"/>
                              </w:rPr>
                              <w:t>Type of Activity:</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Individual sports and indirect contact sports only for competition play; No competitive play for contact sports – drills only; For non-sport, distancing and no direct contact.</w:t>
                            </w:r>
                          </w:p>
                          <w:p w14:paraId="70300A6B"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Spectators:</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Not permitted, unless support from caregiver is needed.</w:t>
                            </w:r>
                          </w:p>
                          <w:p w14:paraId="45487E07"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Meals:  </w:t>
                            </w:r>
                            <w:r w:rsidRPr="00001A84">
                              <w:rPr>
                                <w:rFonts w:ascii="Ubuntu" w:eastAsia="Calibri" w:hAnsi="Ubuntu" w:cs="Calibri"/>
                                <w:color w:val="000000" w:themeColor="text1"/>
                                <w:sz w:val="20"/>
                                <w:szCs w:val="20"/>
                              </w:rPr>
                              <w:t>Participants bring their own meals and water bottles and/or pick-up only.  Stagger mealtimes and cohort groups.</w:t>
                            </w:r>
                          </w:p>
                          <w:p w14:paraId="0917B4C7"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Non-Sport Gatherings: </w:t>
                            </w:r>
                            <w:r w:rsidRPr="00001A84">
                              <w:rPr>
                                <w:rFonts w:ascii="Ubuntu" w:eastAsia="Calibri" w:hAnsi="Ubuntu" w:cs="Calibri"/>
                                <w:color w:val="000000" w:themeColor="text1"/>
                                <w:sz w:val="20"/>
                                <w:szCs w:val="20"/>
                              </w:rPr>
                              <w:t xml:space="preserve">No large social gatherings </w:t>
                            </w:r>
                          </w:p>
                          <w:p w14:paraId="6D7EEEC9" w14:textId="77777777" w:rsidR="003F46C3" w:rsidRPr="00001A84" w:rsidRDefault="003F46C3" w:rsidP="003F46C3">
                            <w:pPr>
                              <w:spacing w:after="120" w:line="240" w:lineRule="auto"/>
                              <w:rPr>
                                <w:rFonts w:ascii="Ubuntu" w:eastAsia="Calibri" w:hAnsi="Ubuntu" w:cs="Calibri"/>
                                <w:color w:val="000000" w:themeColor="text1"/>
                                <w:sz w:val="20"/>
                                <w:szCs w:val="20"/>
                              </w:rPr>
                            </w:pPr>
                            <w:r w:rsidRPr="00001A84">
                              <w:rPr>
                                <w:rFonts w:ascii="Ubuntu" w:eastAsia="Calibri" w:hAnsi="Ubuntu" w:cs="Calibri"/>
                                <w:b/>
                                <w:bCs/>
                                <w:color w:val="000000" w:themeColor="text1"/>
                                <w:sz w:val="20"/>
                                <w:szCs w:val="20"/>
                                <w:u w:val="single"/>
                              </w:rPr>
                              <w:t>Ceremonies</w:t>
                            </w:r>
                            <w:r w:rsidRPr="00001A84">
                              <w:rPr>
                                <w:rFonts w:ascii="Ubuntu" w:eastAsia="Calibri" w:hAnsi="Ubuntu" w:cs="Calibri"/>
                                <w:b/>
                                <w:bCs/>
                                <w:color w:val="000000" w:themeColor="text1"/>
                                <w:sz w:val="20"/>
                                <w:szCs w:val="20"/>
                              </w:rPr>
                              <w:t>:</w:t>
                            </w:r>
                            <w:r w:rsidRPr="00001A84">
                              <w:rPr>
                                <w:rFonts w:ascii="Ubuntu" w:eastAsia="Calibri" w:hAnsi="Ubuntu" w:cs="Calibri"/>
                                <w:b/>
                                <w:bCs/>
                                <w:color w:val="000000" w:themeColor="text1"/>
                                <w:sz w:val="20"/>
                                <w:szCs w:val="20"/>
                                <w:u w:val="single"/>
                              </w:rPr>
                              <w:t xml:space="preserve"> </w:t>
                            </w:r>
                            <w:r w:rsidRPr="00001A84">
                              <w:rPr>
                                <w:rFonts w:ascii="Ubuntu" w:eastAsia="Calibri" w:hAnsi="Ubuntu" w:cs="Calibri"/>
                                <w:color w:val="000000" w:themeColor="text1"/>
                                <w:sz w:val="20"/>
                                <w:szCs w:val="20"/>
                              </w:rPr>
                              <w:t xml:space="preserve">No in-person opening/closing ceremonies. </w:t>
                            </w:r>
                            <w:r w:rsidRPr="00001A84">
                              <w:rPr>
                                <w:rFonts w:ascii="Ubuntu" w:eastAsia="Times New Roman" w:hAnsi="Ubuntu" w:cstheme="minorHAnsi"/>
                                <w:color w:val="000000" w:themeColor="text1"/>
                                <w:sz w:val="20"/>
                                <w:szCs w:val="20"/>
                              </w:rPr>
                              <w:t>Find alternatives to placing medals around the athletes’ necks to maintain distancing.</w:t>
                            </w:r>
                          </w:p>
                          <w:p w14:paraId="41BDDEBA" w14:textId="77777777" w:rsidR="00A52B5A" w:rsidRPr="00001A84" w:rsidRDefault="00A52B5A" w:rsidP="00A52B5A">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Multi-Day Events Testing Protocol:  </w:t>
                            </w:r>
                            <w:r w:rsidRPr="00001A84">
                              <w:rPr>
                                <w:rFonts w:ascii="Ubuntu" w:eastAsia="Calibri" w:hAnsi="Ubuntu" w:cs="Calibri"/>
                                <w:color w:val="000000" w:themeColor="text1"/>
                                <w:sz w:val="20"/>
                                <w:szCs w:val="20"/>
                              </w:rPr>
                              <w:t>Multi-day/overnight events not permitted.</w:t>
                            </w:r>
                          </w:p>
                          <w:p w14:paraId="6016C15B" w14:textId="364EC929" w:rsidR="00B352E9" w:rsidRPr="00001A84" w:rsidRDefault="00B352E9" w:rsidP="00E620C9">
                            <w:pPr>
                              <w:spacing w:after="120"/>
                              <w:rPr>
                                <w:rFonts w:ascii="Ubuntu" w:hAnsi="Ubuntu"/>
                                <w:color w:val="000000" w:themeColor="text1"/>
                                <w:kern w:val="24"/>
                                <w:sz w:val="20"/>
                                <w:szCs w:val="20"/>
                              </w:rPr>
                            </w:pPr>
                          </w:p>
                        </w:txbxContent>
                      </wps:txbx>
                      <wps:bodyPr spcFirstLastPara="0" vert="horz" wrap="square" lIns="182880" tIns="91440" rIns="182880" bIns="18288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EFE1A" id="TextBox 21" o:spid="_x0000_s1044" type="#_x0000_t202" style="position:absolute;margin-left:359pt;margin-top:28.8pt;width:289.25pt;height:5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" fillcolor="#f6d8b7">
                <v:fill opacity="32896f"/>
                <v:stroke opacity="32896f"/>
                <v:textbox inset="14.4pt,7.2pt,14.4pt,14.4pt">
                  <w:txbxContent>
                    <w:p w14:paraId="632F70D0"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Event Size and Venue Type: </w:t>
                      </w:r>
                    </w:p>
                    <w:p w14:paraId="2E07BB8C" w14:textId="77777777" w:rsidR="003F46C3" w:rsidRPr="00001A84" w:rsidRDefault="003F46C3" w:rsidP="00945C43">
                      <w:pPr>
                        <w:spacing w:after="120" w:line="240" w:lineRule="auto"/>
                        <w:ind w:left="288"/>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rPr>
                        <w:t>Outdoor only event:</w:t>
                      </w:r>
                      <w:r w:rsidRPr="00001A84">
                        <w:rPr>
                          <w:rFonts w:ascii="Ubuntu" w:eastAsia="Calibri" w:hAnsi="Ubuntu" w:cs="Calibri"/>
                          <w:color w:val="000000" w:themeColor="text1"/>
                          <w:sz w:val="20"/>
                          <w:szCs w:val="20"/>
                        </w:rPr>
                        <w:t xml:space="preserve"> Size per local authority regulations. </w:t>
                      </w:r>
                    </w:p>
                    <w:p w14:paraId="79B2B77B" w14:textId="6EB0586C" w:rsidR="003F46C3" w:rsidRPr="00001A84" w:rsidRDefault="003F46C3" w:rsidP="00945C43">
                      <w:pPr>
                        <w:spacing w:after="120" w:line="240" w:lineRule="auto"/>
                        <w:ind w:left="288"/>
                        <w:rPr>
                          <w:rFonts w:ascii="Ubuntu" w:eastAsia="Calibri" w:hAnsi="Ubuntu" w:cs="Times New Roman"/>
                          <w:color w:val="000000" w:themeColor="text1"/>
                          <w:sz w:val="20"/>
                          <w:szCs w:val="20"/>
                        </w:rPr>
                      </w:pPr>
                      <w:r w:rsidRPr="00001A84">
                        <w:rPr>
                          <w:rFonts w:ascii="Ubuntu" w:eastAsia="Calibri" w:hAnsi="Ubuntu" w:cs="Calibri"/>
                          <w:b/>
                          <w:bCs/>
                          <w:color w:val="000000" w:themeColor="text1"/>
                          <w:sz w:val="20"/>
                          <w:szCs w:val="20"/>
                        </w:rPr>
                        <w:t xml:space="preserve">Indoor or indoor-outdoor event: </w:t>
                      </w:r>
                      <w:r w:rsidR="00945C43" w:rsidRPr="00001A84">
                        <w:rPr>
                          <w:rFonts w:ascii="Ubuntu" w:eastAsia="Calibri" w:hAnsi="Ubuntu" w:cs="Calibri"/>
                          <w:color w:val="000000" w:themeColor="text1"/>
                          <w:sz w:val="20"/>
                          <w:szCs w:val="20"/>
                          <w:u w:val="single"/>
                        </w:rPr>
                        <w:t>≤</w:t>
                      </w:r>
                      <w:r w:rsidRPr="00001A84">
                        <w:rPr>
                          <w:rFonts w:ascii="Ubuntu" w:eastAsia="Calibri" w:hAnsi="Ubuntu" w:cs="Calibri"/>
                          <w:color w:val="000000" w:themeColor="text1"/>
                          <w:sz w:val="20"/>
                          <w:szCs w:val="20"/>
                        </w:rPr>
                        <w:t xml:space="preserve"> 50 participants.</w:t>
                      </w:r>
                    </w:p>
                    <w:p w14:paraId="2862EF51"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Onsite Screening: </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Must have written confirmation of no symptoms for ALL participants and recommended onsite daily temperature checks. Must have signage on preventive measures and reminder to stay home if sick or any symptoms.</w:t>
                      </w:r>
                    </w:p>
                    <w:p w14:paraId="7683B4EA" w14:textId="77777777" w:rsidR="003F46C3" w:rsidRPr="00001A84" w:rsidRDefault="003F46C3" w:rsidP="003F46C3">
                      <w:pPr>
                        <w:spacing w:after="120" w:line="240" w:lineRule="auto"/>
                        <w:rPr>
                          <w:rFonts w:ascii="Ubuntu" w:eastAsia="Calibri" w:hAnsi="Ubuntu" w:cs="Calibri"/>
                          <w:color w:val="000000" w:themeColor="text1"/>
                          <w:sz w:val="20"/>
                          <w:szCs w:val="20"/>
                        </w:rPr>
                      </w:pPr>
                      <w:r w:rsidRPr="00001A84">
                        <w:rPr>
                          <w:rFonts w:ascii="Ubuntu" w:eastAsia="Calibri" w:hAnsi="Ubuntu" w:cs="Calibri"/>
                          <w:b/>
                          <w:bCs/>
                          <w:color w:val="000000" w:themeColor="text1"/>
                          <w:sz w:val="20"/>
                          <w:szCs w:val="20"/>
                          <w:u w:val="single"/>
                        </w:rPr>
                        <w:t>Masks:</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Required for ALL participants, except during rigorous exercise.</w:t>
                      </w:r>
                    </w:p>
                    <w:p w14:paraId="35C06194" w14:textId="77777777" w:rsidR="003F46C3" w:rsidRPr="00001A84" w:rsidRDefault="003F46C3" w:rsidP="003F46C3">
                      <w:pPr>
                        <w:spacing w:after="120" w:line="240" w:lineRule="auto"/>
                        <w:rPr>
                          <w:rFonts w:ascii="Ubuntu" w:eastAsia="Calibri" w:hAnsi="Ubuntu" w:cs="Calibri"/>
                          <w:bCs/>
                          <w:color w:val="000000" w:themeColor="text1"/>
                          <w:sz w:val="20"/>
                          <w:szCs w:val="20"/>
                        </w:rPr>
                      </w:pPr>
                      <w:r w:rsidRPr="00001A84">
                        <w:rPr>
                          <w:rFonts w:ascii="Ubuntu" w:eastAsia="Calibri" w:hAnsi="Ubuntu" w:cs="Calibri"/>
                          <w:b/>
                          <w:bCs/>
                          <w:color w:val="000000" w:themeColor="text1"/>
                          <w:sz w:val="20"/>
                          <w:szCs w:val="20"/>
                          <w:u w:val="single"/>
                        </w:rPr>
                        <w:t>Distancing:</w:t>
                      </w:r>
                      <w:r w:rsidRPr="00001A84">
                        <w:rPr>
                          <w:rFonts w:ascii="Ubuntu" w:eastAsia="Calibri" w:hAnsi="Ubuntu" w:cs="Calibri"/>
                          <w:bCs/>
                          <w:color w:val="000000" w:themeColor="text1"/>
                          <w:sz w:val="20"/>
                          <w:szCs w:val="20"/>
                        </w:rPr>
                        <w:t xml:space="preserve"> Distancing </w:t>
                      </w:r>
                      <w:proofErr w:type="gramStart"/>
                      <w:r w:rsidRPr="00001A84">
                        <w:rPr>
                          <w:rFonts w:ascii="Ubuntu" w:eastAsia="Calibri" w:hAnsi="Ubuntu" w:cs="Calibri"/>
                          <w:bCs/>
                          <w:color w:val="000000" w:themeColor="text1"/>
                          <w:sz w:val="20"/>
                          <w:szCs w:val="20"/>
                        </w:rPr>
                        <w:t>required at all times</w:t>
                      </w:r>
                      <w:proofErr w:type="gramEnd"/>
                      <w:r w:rsidRPr="00001A84">
                        <w:rPr>
                          <w:rFonts w:ascii="Ubuntu" w:eastAsia="Calibri" w:hAnsi="Ubuntu" w:cs="Calibri"/>
                          <w:bCs/>
                          <w:color w:val="000000" w:themeColor="text1"/>
                          <w:sz w:val="20"/>
                          <w:szCs w:val="20"/>
                        </w:rPr>
                        <w:t>.</w:t>
                      </w:r>
                    </w:p>
                    <w:p w14:paraId="306C4C40"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Travel: </w:t>
                      </w:r>
                      <w:r w:rsidRPr="00001A84">
                        <w:rPr>
                          <w:rFonts w:ascii="Ubuntu" w:eastAsia="Calibri" w:hAnsi="Ubuntu" w:cs="Calibri"/>
                          <w:color w:val="000000" w:themeColor="text1"/>
                          <w:sz w:val="20"/>
                          <w:szCs w:val="20"/>
                        </w:rPr>
                        <w:t>Not permitted outside local area, state, province/territory.</w:t>
                      </w:r>
                    </w:p>
                    <w:p w14:paraId="0623D170" w14:textId="77777777" w:rsidR="00A52B5A" w:rsidRPr="00001A84" w:rsidRDefault="003F46C3" w:rsidP="00A52B5A">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Accommodations:</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Overnight events with accommodations organized by Special Olympics not permitted.</w:t>
                      </w:r>
                      <w:r w:rsidR="00A52B5A" w:rsidRPr="00001A84">
                        <w:rPr>
                          <w:rFonts w:ascii="Ubuntu" w:eastAsia="Calibri" w:hAnsi="Ubuntu" w:cs="Calibri"/>
                          <w:b/>
                          <w:bCs/>
                          <w:color w:val="000000" w:themeColor="text1"/>
                          <w:sz w:val="20"/>
                          <w:szCs w:val="20"/>
                          <w:u w:val="single"/>
                        </w:rPr>
                        <w:t xml:space="preserve"> </w:t>
                      </w:r>
                    </w:p>
                    <w:p w14:paraId="45B5F2CA" w14:textId="2726765A" w:rsidR="003F46C3" w:rsidRPr="00001A84" w:rsidRDefault="00A52B5A" w:rsidP="003F46C3">
                      <w:pPr>
                        <w:spacing w:after="120" w:line="240" w:lineRule="auto"/>
                        <w:rPr>
                          <w:rFonts w:ascii="Ubuntu" w:eastAsia="Calibri" w:hAnsi="Ubuntu" w:cs="Calibri"/>
                          <w:b/>
                          <w:bCs/>
                          <w:color w:val="000000" w:themeColor="text1"/>
                          <w:sz w:val="20"/>
                          <w:szCs w:val="20"/>
                        </w:rPr>
                      </w:pPr>
                      <w:r w:rsidRPr="00001A84">
                        <w:rPr>
                          <w:rFonts w:ascii="Ubuntu" w:eastAsia="Calibri" w:hAnsi="Ubuntu" w:cs="Calibri"/>
                          <w:b/>
                          <w:bCs/>
                          <w:color w:val="000000" w:themeColor="text1"/>
                          <w:sz w:val="20"/>
                          <w:szCs w:val="20"/>
                          <w:u w:val="single"/>
                        </w:rPr>
                        <w:t>Type of Activity:</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Individual sports and indirect contact sports only for competition play; No competitive play for contact sports – drills only; For non-sport, distancing and no direct contact.</w:t>
                      </w:r>
                    </w:p>
                    <w:p w14:paraId="70300A6B"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Spectators:</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Not permitted, unless support from caregiver is needed.</w:t>
                      </w:r>
                    </w:p>
                    <w:p w14:paraId="45487E07"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Meals:  </w:t>
                      </w:r>
                      <w:r w:rsidRPr="00001A84">
                        <w:rPr>
                          <w:rFonts w:ascii="Ubuntu" w:eastAsia="Calibri" w:hAnsi="Ubuntu" w:cs="Calibri"/>
                          <w:color w:val="000000" w:themeColor="text1"/>
                          <w:sz w:val="20"/>
                          <w:szCs w:val="20"/>
                        </w:rPr>
                        <w:t>Participants bring their own meals and water bottles and/or pick-up only.  Stagger mealtimes and cohort groups.</w:t>
                      </w:r>
                    </w:p>
                    <w:p w14:paraId="0917B4C7"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Non-Sport Gatherings: </w:t>
                      </w:r>
                      <w:r w:rsidRPr="00001A84">
                        <w:rPr>
                          <w:rFonts w:ascii="Ubuntu" w:eastAsia="Calibri" w:hAnsi="Ubuntu" w:cs="Calibri"/>
                          <w:color w:val="000000" w:themeColor="text1"/>
                          <w:sz w:val="20"/>
                          <w:szCs w:val="20"/>
                        </w:rPr>
                        <w:t xml:space="preserve">No large social gatherings </w:t>
                      </w:r>
                    </w:p>
                    <w:p w14:paraId="6D7EEEC9" w14:textId="77777777" w:rsidR="003F46C3" w:rsidRPr="00001A84" w:rsidRDefault="003F46C3" w:rsidP="003F46C3">
                      <w:pPr>
                        <w:spacing w:after="120" w:line="240" w:lineRule="auto"/>
                        <w:rPr>
                          <w:rFonts w:ascii="Ubuntu" w:eastAsia="Calibri" w:hAnsi="Ubuntu" w:cs="Calibri"/>
                          <w:color w:val="000000" w:themeColor="text1"/>
                          <w:sz w:val="20"/>
                          <w:szCs w:val="20"/>
                        </w:rPr>
                      </w:pPr>
                      <w:r w:rsidRPr="00001A84">
                        <w:rPr>
                          <w:rFonts w:ascii="Ubuntu" w:eastAsia="Calibri" w:hAnsi="Ubuntu" w:cs="Calibri"/>
                          <w:b/>
                          <w:bCs/>
                          <w:color w:val="000000" w:themeColor="text1"/>
                          <w:sz w:val="20"/>
                          <w:szCs w:val="20"/>
                          <w:u w:val="single"/>
                        </w:rPr>
                        <w:t>Ceremonies</w:t>
                      </w:r>
                      <w:r w:rsidRPr="00001A84">
                        <w:rPr>
                          <w:rFonts w:ascii="Ubuntu" w:eastAsia="Calibri" w:hAnsi="Ubuntu" w:cs="Calibri"/>
                          <w:b/>
                          <w:bCs/>
                          <w:color w:val="000000" w:themeColor="text1"/>
                          <w:sz w:val="20"/>
                          <w:szCs w:val="20"/>
                        </w:rPr>
                        <w:t>:</w:t>
                      </w:r>
                      <w:r w:rsidRPr="00001A84">
                        <w:rPr>
                          <w:rFonts w:ascii="Ubuntu" w:eastAsia="Calibri" w:hAnsi="Ubuntu" w:cs="Calibri"/>
                          <w:b/>
                          <w:bCs/>
                          <w:color w:val="000000" w:themeColor="text1"/>
                          <w:sz w:val="20"/>
                          <w:szCs w:val="20"/>
                          <w:u w:val="single"/>
                        </w:rPr>
                        <w:t xml:space="preserve"> </w:t>
                      </w:r>
                      <w:r w:rsidRPr="00001A84">
                        <w:rPr>
                          <w:rFonts w:ascii="Ubuntu" w:eastAsia="Calibri" w:hAnsi="Ubuntu" w:cs="Calibri"/>
                          <w:color w:val="000000" w:themeColor="text1"/>
                          <w:sz w:val="20"/>
                          <w:szCs w:val="20"/>
                        </w:rPr>
                        <w:t xml:space="preserve">No in-person opening/closing ceremonies. </w:t>
                      </w:r>
                      <w:r w:rsidRPr="00001A84">
                        <w:rPr>
                          <w:rFonts w:ascii="Ubuntu" w:eastAsia="Times New Roman" w:hAnsi="Ubuntu" w:cstheme="minorHAnsi"/>
                          <w:color w:val="000000" w:themeColor="text1"/>
                          <w:sz w:val="20"/>
                          <w:szCs w:val="20"/>
                        </w:rPr>
                        <w:t>Find alternatives to placing medals around the athletes’ necks to maintain distancing.</w:t>
                      </w:r>
                    </w:p>
                    <w:p w14:paraId="41BDDEBA" w14:textId="77777777" w:rsidR="00A52B5A" w:rsidRPr="00001A84" w:rsidRDefault="00A52B5A" w:rsidP="00A52B5A">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Multi-Day Events Testing Protocol:  </w:t>
                      </w:r>
                      <w:r w:rsidRPr="00001A84">
                        <w:rPr>
                          <w:rFonts w:ascii="Ubuntu" w:eastAsia="Calibri" w:hAnsi="Ubuntu" w:cs="Calibri"/>
                          <w:color w:val="000000" w:themeColor="text1"/>
                          <w:sz w:val="20"/>
                          <w:szCs w:val="20"/>
                        </w:rPr>
                        <w:t>Multi-day/overnight events not permitted.</w:t>
                      </w:r>
                    </w:p>
                    <w:p w14:paraId="6016C15B" w14:textId="364EC929" w:rsidR="00B352E9" w:rsidRPr="00001A84" w:rsidRDefault="00B352E9" w:rsidP="00E620C9">
                      <w:pPr>
                        <w:spacing w:after="120"/>
                        <w:rPr>
                          <w:rFonts w:ascii="Ubuntu" w:hAnsi="Ubuntu"/>
                          <w:color w:val="000000" w:themeColor="text1"/>
                          <w:kern w:val="24"/>
                          <w:sz w:val="20"/>
                          <w:szCs w:val="20"/>
                        </w:rPr>
                      </w:pPr>
                    </w:p>
                  </w:txbxContent>
                </v:textbox>
                <w10:wrap anchory="margin"/>
              </v:shape>
            </w:pict>
          </mc:Fallback>
        </mc:AlternateContent>
      </w:r>
    </w:p>
    <w:p w14:paraId="126D1B90" w14:textId="55908606" w:rsidR="00267A4C" w:rsidRPr="00267A4C" w:rsidRDefault="00267A4C" w:rsidP="00267A4C"/>
    <w:p w14:paraId="3A798A40" w14:textId="0F17E83D" w:rsidR="00267A4C" w:rsidRPr="00267A4C" w:rsidRDefault="00267A4C" w:rsidP="00267A4C"/>
    <w:sectPr w:rsidR="00267A4C" w:rsidRPr="00267A4C" w:rsidSect="00B74E3D">
      <w:pgSz w:w="15840" w:h="12240" w:orient="landscape"/>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buntu">
    <w:altName w:val="Ubuntu"/>
    <w:panose1 w:val="020B0504030602030204"/>
    <w:charset w:val="00"/>
    <w:family w:val="swiss"/>
    <w:pitch w:val="variable"/>
    <w:sig w:usb0="E00002FF" w:usb1="5000205B" w:usb2="00000000" w:usb3="00000000" w:csb0="0000009F" w:csb1="00000000"/>
  </w:font>
  <w:font w:name="Ubuntu Light">
    <w:altName w:val="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A2D"/>
    <w:multiLevelType w:val="hybridMultilevel"/>
    <w:tmpl w:val="DC4A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A27A4"/>
    <w:multiLevelType w:val="hybridMultilevel"/>
    <w:tmpl w:val="ED9C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5F24"/>
    <w:multiLevelType w:val="hybridMultilevel"/>
    <w:tmpl w:val="C75E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47B76"/>
    <w:multiLevelType w:val="hybridMultilevel"/>
    <w:tmpl w:val="7184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63683"/>
    <w:multiLevelType w:val="hybridMultilevel"/>
    <w:tmpl w:val="FFE0CD90"/>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5" w15:restartNumberingAfterBreak="0">
    <w:nsid w:val="3A6D1828"/>
    <w:multiLevelType w:val="hybridMultilevel"/>
    <w:tmpl w:val="D730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90538"/>
    <w:multiLevelType w:val="hybridMultilevel"/>
    <w:tmpl w:val="C2BE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F1DCF"/>
    <w:multiLevelType w:val="hybridMultilevel"/>
    <w:tmpl w:val="71F422D2"/>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782629B3"/>
    <w:multiLevelType w:val="hybridMultilevel"/>
    <w:tmpl w:val="E9064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144BE"/>
    <w:multiLevelType w:val="hybridMultilevel"/>
    <w:tmpl w:val="828CD97E"/>
    <w:lvl w:ilvl="0" w:tplc="04090001">
      <w:start w:val="1"/>
      <w:numFmt w:val="bullet"/>
      <w:lvlText w:val=""/>
      <w:lvlJc w:val="left"/>
      <w:pPr>
        <w:ind w:left="460" w:hanging="360"/>
      </w:pPr>
      <w:rPr>
        <w:rFonts w:ascii="Symbol" w:hAnsi="Symbol" w:hint="default"/>
        <w:u w:val="single"/>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79CC4795"/>
    <w:multiLevelType w:val="hybridMultilevel"/>
    <w:tmpl w:val="C78A8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3381C"/>
    <w:multiLevelType w:val="hybridMultilevel"/>
    <w:tmpl w:val="97D6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2"/>
  </w:num>
  <w:num w:numId="6">
    <w:abstractNumId w:val="11"/>
  </w:num>
  <w:num w:numId="7">
    <w:abstractNumId w:val="7"/>
  </w:num>
  <w:num w:numId="8">
    <w:abstractNumId w:val="0"/>
  </w:num>
  <w:num w:numId="9">
    <w:abstractNumId w:val="10"/>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22"/>
    <w:rsid w:val="00001A84"/>
    <w:rsid w:val="00053EAB"/>
    <w:rsid w:val="000700A8"/>
    <w:rsid w:val="00070905"/>
    <w:rsid w:val="00092DC4"/>
    <w:rsid w:val="000B793B"/>
    <w:rsid w:val="001667CF"/>
    <w:rsid w:val="00213850"/>
    <w:rsid w:val="00213ED1"/>
    <w:rsid w:val="00243C40"/>
    <w:rsid w:val="00267A4C"/>
    <w:rsid w:val="00301A0A"/>
    <w:rsid w:val="003E3E03"/>
    <w:rsid w:val="003F46C3"/>
    <w:rsid w:val="004F3D1E"/>
    <w:rsid w:val="00616DD4"/>
    <w:rsid w:val="006420D7"/>
    <w:rsid w:val="006B60CC"/>
    <w:rsid w:val="006D09D0"/>
    <w:rsid w:val="007A5B72"/>
    <w:rsid w:val="008A18B0"/>
    <w:rsid w:val="008C0484"/>
    <w:rsid w:val="008E2419"/>
    <w:rsid w:val="00926077"/>
    <w:rsid w:val="00933E48"/>
    <w:rsid w:val="00945C43"/>
    <w:rsid w:val="009D637A"/>
    <w:rsid w:val="00A52B5A"/>
    <w:rsid w:val="00A80587"/>
    <w:rsid w:val="00B352E9"/>
    <w:rsid w:val="00B74E3D"/>
    <w:rsid w:val="00BA695D"/>
    <w:rsid w:val="00BC4822"/>
    <w:rsid w:val="00BF3562"/>
    <w:rsid w:val="00C918B7"/>
    <w:rsid w:val="00CE2095"/>
    <w:rsid w:val="00D07D7A"/>
    <w:rsid w:val="00D92622"/>
    <w:rsid w:val="00E620C9"/>
    <w:rsid w:val="00EA784A"/>
    <w:rsid w:val="00EE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3D63"/>
  <w15:chartTrackingRefBased/>
  <w15:docId w15:val="{928A8447-717F-0E4A-A298-EF18C21E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62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622"/>
    <w:pPr>
      <w:ind w:left="720"/>
      <w:contextualSpacing/>
    </w:pPr>
  </w:style>
  <w:style w:type="character" w:styleId="CommentReference">
    <w:name w:val="annotation reference"/>
    <w:basedOn w:val="DefaultParagraphFont"/>
    <w:uiPriority w:val="99"/>
    <w:semiHidden/>
    <w:unhideWhenUsed/>
    <w:rsid w:val="00D92622"/>
    <w:rPr>
      <w:sz w:val="16"/>
      <w:szCs w:val="16"/>
    </w:rPr>
  </w:style>
  <w:style w:type="character" w:styleId="Hyperlink">
    <w:name w:val="Hyperlink"/>
    <w:basedOn w:val="DefaultParagraphFont"/>
    <w:uiPriority w:val="99"/>
    <w:unhideWhenUsed/>
    <w:rsid w:val="00D92622"/>
    <w:rPr>
      <w:color w:val="0563C1" w:themeColor="hyperlink"/>
      <w:u w:val="single"/>
    </w:rPr>
  </w:style>
  <w:style w:type="table" w:styleId="TableGrid">
    <w:name w:val="Table Grid"/>
    <w:basedOn w:val="TableNormal"/>
    <w:uiPriority w:val="39"/>
    <w:rsid w:val="0026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00A8"/>
    <w:rPr>
      <w:color w:val="954F72" w:themeColor="followedHyperlink"/>
      <w:u w:val="single"/>
    </w:rPr>
  </w:style>
  <w:style w:type="character" w:styleId="UnresolvedMention">
    <w:name w:val="Unresolved Mention"/>
    <w:basedOn w:val="DefaultParagraphFont"/>
    <w:uiPriority w:val="99"/>
    <w:semiHidden/>
    <w:unhideWhenUsed/>
    <w:rsid w:val="00070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graphics/2020/national/coronavirus-us-cases-deaths/" TargetMode="External"/><Relationship Id="rId3" Type="http://schemas.openxmlformats.org/officeDocument/2006/relationships/settings" Target="settings.xml"/><Relationship Id="rId7" Type="http://schemas.openxmlformats.org/officeDocument/2006/relationships/hyperlink" Target="https://tinyurl.com/944jd6x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graphics/2020/national/coronavirus-us-cases-deaths/" TargetMode="External"/><Relationship Id="rId11" Type="http://schemas.openxmlformats.org/officeDocument/2006/relationships/theme" Target="theme/theme1.xml"/><Relationship Id="rId5" Type="http://schemas.openxmlformats.org/officeDocument/2006/relationships/hyperlink" Target="https://tinyurl.com/944jd6x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Stevey Mann</dc:creator>
  <cp:keywords/>
  <dc:description/>
  <cp:lastModifiedBy>Stevey Mann</cp:lastModifiedBy>
  <cp:revision>6</cp:revision>
  <cp:lastPrinted>2021-06-28T17:45:00Z</cp:lastPrinted>
  <dcterms:created xsi:type="dcterms:W3CDTF">2021-06-28T19:06:00Z</dcterms:created>
  <dcterms:modified xsi:type="dcterms:W3CDTF">2021-06-28T20:24:00Z</dcterms:modified>
</cp:coreProperties>
</file>