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898" w:rsidRDefault="00630898" w:rsidP="006C4AAC">
      <w:pPr>
        <w:pStyle w:val="Heading2"/>
      </w:pPr>
    </w:p>
    <w:p w:rsidR="00A368B8" w:rsidRDefault="00A368B8" w:rsidP="00A368B8">
      <w:pPr>
        <w:jc w:val="center"/>
        <w:rPr>
          <w:rFonts w:asciiTheme="minorHAnsi" w:hAnsiTheme="minorHAnsi"/>
          <w:b/>
          <w:sz w:val="28"/>
          <w:szCs w:val="28"/>
        </w:rPr>
      </w:pPr>
    </w:p>
    <w:p w:rsidR="00A368B8" w:rsidRPr="005F41ED" w:rsidRDefault="00A368B8" w:rsidP="00A368B8">
      <w:pPr>
        <w:jc w:val="center"/>
        <w:rPr>
          <w:rFonts w:asciiTheme="minorHAnsi" w:hAnsiTheme="minorHAnsi"/>
          <w:b/>
          <w:sz w:val="28"/>
          <w:szCs w:val="28"/>
        </w:rPr>
      </w:pPr>
      <w:r w:rsidRPr="005F41ED">
        <w:rPr>
          <w:rFonts w:asciiTheme="minorHAnsi" w:hAnsiTheme="minorHAnsi"/>
          <w:b/>
          <w:sz w:val="28"/>
          <w:szCs w:val="28"/>
        </w:rPr>
        <w:t>2010 Rule Change Summary</w:t>
      </w:r>
    </w:p>
    <w:p w:rsidR="007961F4" w:rsidRPr="007961F4" w:rsidRDefault="0015438A" w:rsidP="007961F4">
      <w:pPr>
        <w:jc w:val="center"/>
        <w:rPr>
          <w:rFonts w:asciiTheme="minorHAnsi" w:hAnsiTheme="minorHAnsi"/>
          <w:b/>
          <w:sz w:val="32"/>
          <w:szCs w:val="32"/>
        </w:rPr>
      </w:pPr>
      <w:r>
        <w:rPr>
          <w:rFonts w:asciiTheme="minorHAnsi" w:hAnsiTheme="minorHAnsi"/>
          <w:b/>
          <w:sz w:val="28"/>
          <w:szCs w:val="28"/>
        </w:rPr>
        <w:t>Floor Hockey</w:t>
      </w:r>
    </w:p>
    <w:p w:rsidR="007961F4" w:rsidRDefault="007961F4" w:rsidP="007961F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9853D6" w:rsidRPr="009853D6" w:rsidTr="007961F4">
        <w:tc>
          <w:tcPr>
            <w:tcW w:w="4788" w:type="dxa"/>
          </w:tcPr>
          <w:p w:rsidR="009853D6" w:rsidRPr="005F41ED" w:rsidRDefault="009853D6" w:rsidP="007961F4">
            <w:pPr>
              <w:tabs>
                <w:tab w:val="center" w:pos="4320"/>
                <w:tab w:val="right" w:pos="8640"/>
              </w:tabs>
              <w:rPr>
                <w:rFonts w:asciiTheme="minorHAnsi" w:hAnsiTheme="minorHAnsi"/>
                <w:b/>
                <w:sz w:val="22"/>
                <w:szCs w:val="22"/>
              </w:rPr>
            </w:pPr>
            <w:r w:rsidRPr="005F41ED">
              <w:rPr>
                <w:rFonts w:asciiTheme="minorHAnsi" w:hAnsiTheme="minorHAnsi"/>
                <w:b/>
                <w:sz w:val="22"/>
                <w:szCs w:val="22"/>
              </w:rPr>
              <w:t>Change From</w:t>
            </w:r>
          </w:p>
        </w:tc>
        <w:tc>
          <w:tcPr>
            <w:tcW w:w="4788" w:type="dxa"/>
          </w:tcPr>
          <w:p w:rsidR="009853D6" w:rsidRPr="005F41ED" w:rsidRDefault="009853D6" w:rsidP="007961F4">
            <w:pPr>
              <w:tabs>
                <w:tab w:val="center" w:pos="4320"/>
                <w:tab w:val="right" w:pos="8640"/>
              </w:tabs>
              <w:rPr>
                <w:rFonts w:asciiTheme="minorHAnsi" w:hAnsiTheme="minorHAnsi"/>
                <w:b/>
                <w:sz w:val="22"/>
                <w:szCs w:val="22"/>
              </w:rPr>
            </w:pPr>
            <w:r w:rsidRPr="005F41ED">
              <w:rPr>
                <w:rFonts w:asciiTheme="minorHAnsi" w:hAnsiTheme="minorHAnsi"/>
                <w:b/>
                <w:sz w:val="22"/>
                <w:szCs w:val="22"/>
              </w:rPr>
              <w:t>Change To</w:t>
            </w:r>
          </w:p>
        </w:tc>
      </w:tr>
      <w:tr w:rsidR="007961F4" w:rsidTr="007961F4">
        <w:tc>
          <w:tcPr>
            <w:tcW w:w="4788" w:type="dxa"/>
          </w:tcPr>
          <w:p w:rsidR="00767A45" w:rsidRPr="00767A45" w:rsidRDefault="00767A45" w:rsidP="00D76E92">
            <w:pPr>
              <w:autoSpaceDE w:val="0"/>
              <w:autoSpaceDN w:val="0"/>
              <w:adjustRightInd w:val="0"/>
              <w:rPr>
                <w:rFonts w:asciiTheme="minorHAnsi" w:hAnsiTheme="minorHAnsi" w:cs="Helvetica"/>
                <w:sz w:val="22"/>
                <w:szCs w:val="22"/>
              </w:rPr>
            </w:pPr>
            <w:r w:rsidRPr="00767A45">
              <w:rPr>
                <w:rFonts w:asciiTheme="minorHAnsi" w:hAnsiTheme="minorHAnsi" w:cs="Helvetica"/>
                <w:sz w:val="22"/>
                <w:szCs w:val="22"/>
              </w:rPr>
              <w:t>Section B – Facilities.1.m</w:t>
            </w:r>
          </w:p>
          <w:p w:rsidR="00767A45" w:rsidRPr="00767A45" w:rsidRDefault="00767A45" w:rsidP="00D76E92">
            <w:pPr>
              <w:autoSpaceDE w:val="0"/>
              <w:autoSpaceDN w:val="0"/>
              <w:adjustRightInd w:val="0"/>
              <w:rPr>
                <w:rFonts w:asciiTheme="minorHAnsi" w:hAnsiTheme="minorHAnsi" w:cs="Helvetica"/>
                <w:sz w:val="22"/>
                <w:szCs w:val="22"/>
              </w:rPr>
            </w:pPr>
          </w:p>
          <w:p w:rsidR="00D76E92" w:rsidRPr="00767A45" w:rsidRDefault="00D76E92" w:rsidP="00D76E92">
            <w:pPr>
              <w:autoSpaceDE w:val="0"/>
              <w:autoSpaceDN w:val="0"/>
              <w:adjustRightInd w:val="0"/>
              <w:rPr>
                <w:rFonts w:asciiTheme="minorHAnsi" w:hAnsiTheme="minorHAnsi" w:cs="Helvetica"/>
                <w:sz w:val="22"/>
                <w:szCs w:val="22"/>
              </w:rPr>
            </w:pPr>
            <w:r w:rsidRPr="00767A45">
              <w:rPr>
                <w:rFonts w:asciiTheme="minorHAnsi" w:hAnsiTheme="minorHAnsi" w:cs="Helvetica"/>
                <w:sz w:val="22"/>
                <w:szCs w:val="22"/>
              </w:rPr>
              <w:t>m.</w:t>
            </w:r>
            <w:r w:rsidR="00767A45">
              <w:rPr>
                <w:rFonts w:asciiTheme="minorHAnsi" w:hAnsiTheme="minorHAnsi" w:cs="Helvetica"/>
                <w:sz w:val="22"/>
                <w:szCs w:val="22"/>
              </w:rPr>
              <w:t xml:space="preserve">  </w:t>
            </w:r>
            <w:r w:rsidRPr="00767A45">
              <w:rPr>
                <w:rFonts w:asciiTheme="minorHAnsi" w:hAnsiTheme="minorHAnsi" w:cs="Helvetica"/>
                <w:sz w:val="22"/>
                <w:szCs w:val="22"/>
              </w:rPr>
              <w:t>Face-Off Circles: face-off circles are marked with a circular spot of 10cm (4") in radius or a line of 10cm (4") in length in</w:t>
            </w:r>
            <w:r w:rsidR="00767A45">
              <w:rPr>
                <w:rFonts w:asciiTheme="minorHAnsi" w:hAnsiTheme="minorHAnsi" w:cs="Helvetica"/>
                <w:sz w:val="22"/>
                <w:szCs w:val="22"/>
              </w:rPr>
              <w:t xml:space="preserve"> </w:t>
            </w:r>
            <w:r w:rsidRPr="00767A45">
              <w:rPr>
                <w:rFonts w:asciiTheme="minorHAnsi" w:hAnsiTheme="minorHAnsi" w:cs="Helvetica"/>
                <w:sz w:val="22"/>
                <w:szCs w:val="22"/>
              </w:rPr>
              <w:t>the center of each circle. There are two face-off circles in each half of the playing surface, each circle located at a 45</w:t>
            </w:r>
          </w:p>
          <w:p w:rsidR="00D76E92" w:rsidRPr="00767A45" w:rsidRDefault="00D76E92" w:rsidP="00D76E92">
            <w:pPr>
              <w:autoSpaceDE w:val="0"/>
              <w:autoSpaceDN w:val="0"/>
              <w:adjustRightInd w:val="0"/>
              <w:rPr>
                <w:rFonts w:asciiTheme="minorHAnsi" w:hAnsiTheme="minorHAnsi" w:cs="Helvetica"/>
                <w:sz w:val="22"/>
                <w:szCs w:val="22"/>
              </w:rPr>
            </w:pPr>
            <w:r w:rsidRPr="00767A45">
              <w:rPr>
                <w:rFonts w:asciiTheme="minorHAnsi" w:hAnsiTheme="minorHAnsi" w:cs="Helvetica"/>
                <w:sz w:val="22"/>
                <w:szCs w:val="22"/>
              </w:rPr>
              <w:t>degree angle from the center of the goal line. The center face-off spot of each face-off circle is determined by measuring</w:t>
            </w:r>
            <w:r w:rsidR="00767A45">
              <w:rPr>
                <w:rFonts w:asciiTheme="minorHAnsi" w:hAnsiTheme="minorHAnsi" w:cs="Helvetica"/>
                <w:sz w:val="22"/>
                <w:szCs w:val="22"/>
              </w:rPr>
              <w:t xml:space="preserve"> </w:t>
            </w:r>
            <w:r w:rsidRPr="00767A45">
              <w:rPr>
                <w:rFonts w:asciiTheme="minorHAnsi" w:hAnsiTheme="minorHAnsi" w:cs="Helvetica"/>
                <w:sz w:val="22"/>
                <w:szCs w:val="22"/>
              </w:rPr>
              <w:t>a point 4.3m (14’) to the left or right of the center of the goal line, then measuring out 4.3m (14’) from that point toward</w:t>
            </w:r>
          </w:p>
          <w:p w:rsidR="009853D6" w:rsidRPr="005F41ED" w:rsidRDefault="00D76E92" w:rsidP="00767A45">
            <w:pPr>
              <w:autoSpaceDE w:val="0"/>
              <w:autoSpaceDN w:val="0"/>
              <w:adjustRightInd w:val="0"/>
              <w:rPr>
                <w:rFonts w:asciiTheme="minorHAnsi" w:hAnsiTheme="minorHAnsi"/>
                <w:sz w:val="22"/>
                <w:szCs w:val="22"/>
              </w:rPr>
            </w:pPr>
            <w:r w:rsidRPr="00767A45">
              <w:rPr>
                <w:rFonts w:asciiTheme="minorHAnsi" w:hAnsiTheme="minorHAnsi" w:cs="Helvetica"/>
                <w:sz w:val="22"/>
                <w:szCs w:val="22"/>
              </w:rPr>
              <w:t>the center line. Each circle has a radius of .75m (30") and a line drawn through the center point of the face-off circle that</w:t>
            </w:r>
            <w:r w:rsidR="00767A45">
              <w:rPr>
                <w:rFonts w:asciiTheme="minorHAnsi" w:hAnsiTheme="minorHAnsi" w:cs="Helvetica"/>
                <w:sz w:val="22"/>
                <w:szCs w:val="22"/>
              </w:rPr>
              <w:t xml:space="preserve"> </w:t>
            </w:r>
            <w:r w:rsidRPr="00767A45">
              <w:rPr>
                <w:rFonts w:asciiTheme="minorHAnsi" w:hAnsiTheme="minorHAnsi" w:cs="Helvetica"/>
                <w:sz w:val="22"/>
                <w:szCs w:val="22"/>
              </w:rPr>
              <w:t>is parallel to the center line.</w:t>
            </w:r>
          </w:p>
        </w:tc>
        <w:tc>
          <w:tcPr>
            <w:tcW w:w="4788" w:type="dxa"/>
          </w:tcPr>
          <w:p w:rsidR="00D76E92" w:rsidRPr="00767A45" w:rsidRDefault="00D76E92" w:rsidP="00D76E92">
            <w:pPr>
              <w:autoSpaceDE w:val="0"/>
              <w:autoSpaceDN w:val="0"/>
              <w:adjustRightInd w:val="0"/>
              <w:ind w:left="360" w:hanging="360"/>
              <w:rPr>
                <w:rFonts w:asciiTheme="minorHAnsi" w:hAnsiTheme="minorHAnsi" w:cs="Helvetica"/>
                <w:sz w:val="22"/>
                <w:szCs w:val="22"/>
              </w:rPr>
            </w:pPr>
            <w:r w:rsidRPr="00767A45">
              <w:rPr>
                <w:rFonts w:asciiTheme="minorHAnsi" w:hAnsiTheme="minorHAnsi" w:cs="Helvetica"/>
                <w:sz w:val="22"/>
                <w:szCs w:val="22"/>
              </w:rPr>
              <w:t>Section B- Facilities.1.m</w:t>
            </w:r>
          </w:p>
          <w:p w:rsidR="00D76E92" w:rsidRPr="00767A45" w:rsidRDefault="00D76E92" w:rsidP="00D76E92">
            <w:pPr>
              <w:autoSpaceDE w:val="0"/>
              <w:autoSpaceDN w:val="0"/>
              <w:adjustRightInd w:val="0"/>
              <w:ind w:left="720" w:hanging="360"/>
              <w:rPr>
                <w:rFonts w:asciiTheme="minorHAnsi" w:hAnsiTheme="minorHAnsi" w:cs="Helvetica"/>
                <w:sz w:val="22"/>
                <w:szCs w:val="22"/>
              </w:rPr>
            </w:pPr>
          </w:p>
          <w:p w:rsidR="007961F4" w:rsidRPr="005F41ED" w:rsidRDefault="00767A45" w:rsidP="009D505D">
            <w:pPr>
              <w:pStyle w:val="CM38"/>
              <w:numPr>
                <w:ilvl w:val="0"/>
                <w:numId w:val="1"/>
              </w:numPr>
              <w:spacing w:after="60"/>
              <w:rPr>
                <w:sz w:val="22"/>
                <w:szCs w:val="22"/>
              </w:rPr>
            </w:pPr>
            <w:r w:rsidRPr="00767A45">
              <w:rPr>
                <w:rFonts w:asciiTheme="minorHAnsi" w:hAnsiTheme="minorHAnsi" w:cs="JDSTS F+ Helvetica"/>
                <w:color w:val="221E1F"/>
                <w:sz w:val="22"/>
                <w:szCs w:val="22"/>
              </w:rPr>
              <w:t xml:space="preserve">Face-Off Circles: face-off circles are marked with a circular spot of 10cm in radius or a line of 10cm in length in the center of each circle. There are two face-off circles in each half of the playing surface, each circle located at a 45 degree angle from the center of the goal line. </w:t>
            </w:r>
            <w:r w:rsidRPr="00767A45">
              <w:rPr>
                <w:rFonts w:asciiTheme="minorHAnsi" w:hAnsiTheme="minorHAnsi" w:cs="Helvetica"/>
                <w:sz w:val="22"/>
                <w:szCs w:val="22"/>
                <w:u w:val="single"/>
              </w:rPr>
              <w:t>The center of each side face-off circle is equal distance from the center line to the end of court and 15% in from the side of the court.  For instance, if the court measures 15.24 X 30.5 meters. The center face-off spot of each face-off circle is determined by measuring a point 7.6m from the center line, then measure in from the side of the court 2.29m from the side of the court.  If the court measures 12 X 24 meters, the center each face-off spot is determined by measuring the 6m from the center line and 1.8m from the side of the court.</w:t>
            </w:r>
            <w:r w:rsidRPr="00767A45">
              <w:rPr>
                <w:rFonts w:asciiTheme="minorHAnsi" w:hAnsiTheme="minorHAnsi" w:cs="Helvetica"/>
                <w:b/>
                <w:sz w:val="22"/>
                <w:szCs w:val="22"/>
              </w:rPr>
              <w:t xml:space="preserve"> </w:t>
            </w:r>
            <w:r w:rsidRPr="00767A45">
              <w:rPr>
                <w:rFonts w:asciiTheme="minorHAnsi" w:hAnsiTheme="minorHAnsi" w:cs="JDSTS F+ Helvetica"/>
                <w:color w:val="221E1F"/>
                <w:sz w:val="22"/>
                <w:szCs w:val="22"/>
              </w:rPr>
              <w:t>Each circle has a radius of .75m and a line drawn through the center point of the face-off circle that is parallel to the center line</w:t>
            </w:r>
            <w:r w:rsidRPr="00C03F3A">
              <w:rPr>
                <w:rFonts w:ascii="JDSTS F+ Helvetica" w:hAnsi="JDSTS F+ Helvetica" w:cs="JDSTS F+ Helvetica"/>
                <w:color w:val="221E1F"/>
                <w:sz w:val="18"/>
                <w:szCs w:val="18"/>
              </w:rPr>
              <w:t xml:space="preserve">. </w:t>
            </w:r>
          </w:p>
        </w:tc>
      </w:tr>
      <w:tr w:rsidR="009853D6" w:rsidRPr="008E33EC" w:rsidTr="007961F4">
        <w:tc>
          <w:tcPr>
            <w:tcW w:w="4788" w:type="dxa"/>
          </w:tcPr>
          <w:p w:rsidR="00D5041D" w:rsidRDefault="00D5041D" w:rsidP="00E25E4E">
            <w:pPr>
              <w:tabs>
                <w:tab w:val="center" w:pos="4320"/>
                <w:tab w:val="right" w:pos="8640"/>
              </w:tabs>
              <w:rPr>
                <w:rFonts w:asciiTheme="minorHAnsi" w:hAnsiTheme="minorHAnsi" w:cs="Helvetica"/>
                <w:sz w:val="22"/>
                <w:szCs w:val="22"/>
              </w:rPr>
            </w:pPr>
            <w:r>
              <w:rPr>
                <w:rFonts w:asciiTheme="minorHAnsi" w:hAnsiTheme="minorHAnsi" w:cs="Helvetica"/>
                <w:sz w:val="22"/>
                <w:szCs w:val="22"/>
              </w:rPr>
              <w:t>Section C – Equipment, 2.c.</w:t>
            </w:r>
          </w:p>
          <w:p w:rsidR="00D5041D" w:rsidRDefault="00D5041D" w:rsidP="00E25E4E">
            <w:pPr>
              <w:tabs>
                <w:tab w:val="center" w:pos="4320"/>
                <w:tab w:val="right" w:pos="8640"/>
              </w:tabs>
              <w:rPr>
                <w:rFonts w:asciiTheme="minorHAnsi" w:hAnsiTheme="minorHAnsi" w:cs="Helvetica"/>
                <w:sz w:val="22"/>
                <w:szCs w:val="22"/>
              </w:rPr>
            </w:pPr>
          </w:p>
          <w:p w:rsidR="00E25E4E" w:rsidRPr="008E33EC" w:rsidRDefault="00D5041D" w:rsidP="00D5041D">
            <w:pPr>
              <w:tabs>
                <w:tab w:val="center" w:pos="4320"/>
                <w:tab w:val="right" w:pos="8640"/>
              </w:tabs>
              <w:rPr>
                <w:rFonts w:asciiTheme="minorHAnsi" w:hAnsiTheme="minorHAnsi" w:cs="Helvetica"/>
                <w:sz w:val="22"/>
                <w:szCs w:val="22"/>
              </w:rPr>
            </w:pPr>
            <w:r>
              <w:rPr>
                <w:rFonts w:asciiTheme="minorHAnsi" w:hAnsiTheme="minorHAnsi" w:cs="Helvetica"/>
                <w:sz w:val="22"/>
                <w:szCs w:val="22"/>
              </w:rPr>
              <w:t>c.     T</w:t>
            </w:r>
            <w:r w:rsidR="00E25E4E" w:rsidRPr="008E33EC">
              <w:rPr>
                <w:rFonts w:asciiTheme="minorHAnsi" w:hAnsiTheme="minorHAnsi" w:cs="Helvetica"/>
                <w:sz w:val="22"/>
                <w:szCs w:val="22"/>
              </w:rPr>
              <w:t>he non-handle end (i.e. the bottom or floor end) of all sticks other than goalkeepers’ sticks must be rounded-off. The stick must be of a uniform thickness over the entire length. No tape, string, or other object is allowed that will increase the diameter on the bottom of the stick.</w:t>
            </w:r>
          </w:p>
          <w:p w:rsidR="005F41ED" w:rsidRPr="008E33EC" w:rsidRDefault="005F41ED" w:rsidP="005F41ED">
            <w:pPr>
              <w:tabs>
                <w:tab w:val="center" w:pos="4320"/>
                <w:tab w:val="right" w:pos="8640"/>
              </w:tabs>
              <w:rPr>
                <w:rFonts w:asciiTheme="minorHAnsi" w:hAnsiTheme="minorHAnsi"/>
                <w:sz w:val="22"/>
                <w:szCs w:val="22"/>
              </w:rPr>
            </w:pPr>
          </w:p>
        </w:tc>
        <w:tc>
          <w:tcPr>
            <w:tcW w:w="4788" w:type="dxa"/>
          </w:tcPr>
          <w:p w:rsidR="00D5041D" w:rsidRDefault="00D5041D" w:rsidP="005F41ED">
            <w:pPr>
              <w:tabs>
                <w:tab w:val="center" w:pos="4320"/>
                <w:tab w:val="right" w:pos="8640"/>
              </w:tabs>
              <w:rPr>
                <w:rFonts w:asciiTheme="minorHAnsi" w:hAnsiTheme="minorHAnsi" w:cs="Helvetica"/>
                <w:sz w:val="22"/>
                <w:szCs w:val="22"/>
              </w:rPr>
            </w:pPr>
            <w:r>
              <w:rPr>
                <w:rFonts w:asciiTheme="minorHAnsi" w:hAnsiTheme="minorHAnsi" w:cs="Helvetica"/>
                <w:sz w:val="22"/>
                <w:szCs w:val="22"/>
              </w:rPr>
              <w:t>Section C – Equipment, 2.c.</w:t>
            </w:r>
          </w:p>
          <w:p w:rsidR="00D5041D" w:rsidRDefault="00D5041D" w:rsidP="005F41ED">
            <w:pPr>
              <w:tabs>
                <w:tab w:val="center" w:pos="4320"/>
                <w:tab w:val="right" w:pos="8640"/>
              </w:tabs>
              <w:rPr>
                <w:rFonts w:asciiTheme="minorHAnsi" w:hAnsiTheme="minorHAnsi" w:cs="Helvetica"/>
                <w:sz w:val="22"/>
                <w:szCs w:val="22"/>
              </w:rPr>
            </w:pPr>
          </w:p>
          <w:p w:rsidR="005F41ED" w:rsidRPr="008E33EC" w:rsidRDefault="00D5041D" w:rsidP="005F41ED">
            <w:pPr>
              <w:tabs>
                <w:tab w:val="center" w:pos="4320"/>
                <w:tab w:val="right" w:pos="8640"/>
              </w:tabs>
              <w:rPr>
                <w:rFonts w:asciiTheme="minorHAnsi" w:hAnsiTheme="minorHAnsi"/>
                <w:sz w:val="22"/>
                <w:szCs w:val="22"/>
              </w:rPr>
            </w:pPr>
            <w:r>
              <w:rPr>
                <w:rFonts w:asciiTheme="minorHAnsi" w:hAnsiTheme="minorHAnsi" w:cs="Helvetica"/>
                <w:sz w:val="22"/>
                <w:szCs w:val="22"/>
              </w:rPr>
              <w:t xml:space="preserve">c.    </w:t>
            </w:r>
            <w:r w:rsidR="00E25E4E" w:rsidRPr="008E33EC">
              <w:rPr>
                <w:rFonts w:asciiTheme="minorHAnsi" w:hAnsiTheme="minorHAnsi" w:cs="Helvetica"/>
                <w:sz w:val="22"/>
                <w:szCs w:val="22"/>
              </w:rPr>
              <w:t>The non-handle end (i.e. the bottom or floor end) of all sticks other than goalkeepers’ sticks must be rounded-off.</w:t>
            </w:r>
            <w:r w:rsidR="00E25E4E" w:rsidRPr="008E33EC">
              <w:rPr>
                <w:rFonts w:asciiTheme="minorHAnsi" w:hAnsiTheme="minorHAnsi" w:cs="Helvetica"/>
                <w:b/>
                <w:sz w:val="22"/>
                <w:szCs w:val="22"/>
              </w:rPr>
              <w:t xml:space="preserve"> </w:t>
            </w:r>
            <w:r w:rsidR="00E25E4E" w:rsidRPr="008E33EC">
              <w:rPr>
                <w:rFonts w:asciiTheme="minorHAnsi" w:hAnsiTheme="minorHAnsi" w:cs="Helvetica"/>
                <w:sz w:val="22"/>
                <w:szCs w:val="22"/>
                <w:u w:val="single"/>
              </w:rPr>
              <w:t>The stick must be of a uniform thickness over the entire length, however, tape or other materials may be added to the top 6cm of the handle end of the stick to facilitate holding the stick. The handle end of the stick may be built up as much as 5cm. No tape, string, or other object is allowed that will increase the diameter on the bottom 15cm of the stick.</w:t>
            </w:r>
          </w:p>
        </w:tc>
      </w:tr>
      <w:tr w:rsidR="008E33EC" w:rsidRPr="008E33EC" w:rsidTr="007961F4">
        <w:tc>
          <w:tcPr>
            <w:tcW w:w="4788" w:type="dxa"/>
          </w:tcPr>
          <w:p w:rsidR="008E33EC" w:rsidRDefault="00D5041D" w:rsidP="008E33EC">
            <w:pPr>
              <w:autoSpaceDE w:val="0"/>
              <w:autoSpaceDN w:val="0"/>
              <w:adjustRightInd w:val="0"/>
              <w:rPr>
                <w:rFonts w:asciiTheme="minorHAnsi" w:hAnsiTheme="minorHAnsi" w:cs="Helvetica"/>
                <w:sz w:val="22"/>
                <w:szCs w:val="22"/>
              </w:rPr>
            </w:pPr>
            <w:r>
              <w:rPr>
                <w:rFonts w:asciiTheme="minorHAnsi" w:hAnsiTheme="minorHAnsi" w:cs="Helvetica"/>
                <w:sz w:val="22"/>
                <w:szCs w:val="22"/>
              </w:rPr>
              <w:lastRenderedPageBreak/>
              <w:t>Section C- Equipment, 4.</w:t>
            </w:r>
          </w:p>
          <w:p w:rsidR="008E33EC" w:rsidRDefault="008E33EC" w:rsidP="008E33EC">
            <w:pPr>
              <w:autoSpaceDE w:val="0"/>
              <w:autoSpaceDN w:val="0"/>
              <w:adjustRightInd w:val="0"/>
              <w:rPr>
                <w:rFonts w:asciiTheme="minorHAnsi" w:hAnsiTheme="minorHAnsi" w:cs="Helvetica"/>
                <w:sz w:val="22"/>
                <w:szCs w:val="22"/>
              </w:rPr>
            </w:pPr>
          </w:p>
          <w:p w:rsidR="008E33EC" w:rsidRPr="008E33EC" w:rsidRDefault="008E33EC" w:rsidP="00C72828">
            <w:pPr>
              <w:numPr>
                <w:ilvl w:val="0"/>
                <w:numId w:val="3"/>
              </w:numPr>
              <w:autoSpaceDE w:val="0"/>
              <w:autoSpaceDN w:val="0"/>
              <w:adjustRightInd w:val="0"/>
              <w:rPr>
                <w:rFonts w:asciiTheme="minorHAnsi" w:hAnsiTheme="minorHAnsi" w:cs="Helvetica"/>
                <w:sz w:val="22"/>
                <w:szCs w:val="22"/>
              </w:rPr>
            </w:pPr>
            <w:r w:rsidRPr="008E33EC">
              <w:rPr>
                <w:rFonts w:asciiTheme="minorHAnsi" w:hAnsiTheme="minorHAnsi" w:cs="Helvetica"/>
                <w:sz w:val="22"/>
                <w:szCs w:val="22"/>
              </w:rPr>
              <w:t>Protective Equipment: The goalkeeper must wear a helmet with a face mask and protective gloves. The goalkeeper will be</w:t>
            </w:r>
            <w:r>
              <w:rPr>
                <w:rFonts w:asciiTheme="minorHAnsi" w:hAnsiTheme="minorHAnsi" w:cs="Helvetica"/>
                <w:sz w:val="22"/>
                <w:szCs w:val="22"/>
              </w:rPr>
              <w:t xml:space="preserve"> </w:t>
            </w:r>
            <w:r w:rsidRPr="008E33EC">
              <w:rPr>
                <w:rFonts w:asciiTheme="minorHAnsi" w:hAnsiTheme="minorHAnsi" w:cs="Helvetica"/>
                <w:sz w:val="22"/>
                <w:szCs w:val="22"/>
              </w:rPr>
              <w:t>allowed to wear regulation-size ice hockey goalkeeper pads and gloves or some reasonable facsimile thereof (i.e. street</w:t>
            </w:r>
            <w:r>
              <w:rPr>
                <w:rFonts w:asciiTheme="minorHAnsi" w:hAnsiTheme="minorHAnsi" w:cs="Helvetica"/>
                <w:sz w:val="22"/>
                <w:szCs w:val="22"/>
              </w:rPr>
              <w:t xml:space="preserve"> </w:t>
            </w:r>
            <w:r w:rsidRPr="008E33EC">
              <w:rPr>
                <w:rFonts w:asciiTheme="minorHAnsi" w:hAnsiTheme="minorHAnsi" w:cs="Helvetica"/>
                <w:sz w:val="22"/>
                <w:szCs w:val="22"/>
              </w:rPr>
              <w:t>hockey pads, cricket pads, baseball glove). The leg guards worn by goalkeepers must not exceed 31 cm (12") in extreme</w:t>
            </w:r>
            <w:r>
              <w:rPr>
                <w:rFonts w:asciiTheme="minorHAnsi" w:hAnsiTheme="minorHAnsi" w:cs="Helvetica"/>
                <w:sz w:val="22"/>
                <w:szCs w:val="22"/>
              </w:rPr>
              <w:t xml:space="preserve"> </w:t>
            </w:r>
            <w:r w:rsidRPr="008E33EC">
              <w:rPr>
                <w:rFonts w:asciiTheme="minorHAnsi" w:hAnsiTheme="minorHAnsi" w:cs="Helvetica"/>
                <w:sz w:val="22"/>
                <w:szCs w:val="22"/>
              </w:rPr>
              <w:t>width when on the leg of the player. All other players are required to wear helmets with face masks or shields that cover the entire face and shin guards to ensure safety. Proper athletic footwear such as running shoes must be worn by all persons on</w:t>
            </w:r>
            <w:r>
              <w:rPr>
                <w:rFonts w:asciiTheme="minorHAnsi" w:hAnsiTheme="minorHAnsi" w:cs="Helvetica"/>
                <w:sz w:val="22"/>
                <w:szCs w:val="22"/>
              </w:rPr>
              <w:t xml:space="preserve"> </w:t>
            </w:r>
            <w:r w:rsidRPr="008E33EC">
              <w:rPr>
                <w:rFonts w:asciiTheme="minorHAnsi" w:hAnsiTheme="minorHAnsi" w:cs="Helvetica"/>
                <w:sz w:val="22"/>
                <w:szCs w:val="22"/>
              </w:rPr>
              <w:t xml:space="preserve">the playing surface during play. </w:t>
            </w:r>
            <w:r w:rsidRPr="008E33EC">
              <w:rPr>
                <w:rFonts w:asciiTheme="minorHAnsi" w:hAnsiTheme="minorHAnsi" w:cs="Helvetica"/>
                <w:strike/>
                <w:sz w:val="22"/>
                <w:szCs w:val="22"/>
              </w:rPr>
              <w:t>Black soled shoes are discouraged since they will mark the playing surface.</w:t>
            </w:r>
            <w:r w:rsidRPr="008E33EC">
              <w:rPr>
                <w:rFonts w:asciiTheme="minorHAnsi" w:hAnsiTheme="minorHAnsi" w:cs="Helvetica"/>
                <w:sz w:val="22"/>
                <w:szCs w:val="22"/>
              </w:rPr>
              <w:t xml:space="preserve"> Protective gloves and elbow pads are recommended.</w:t>
            </w:r>
          </w:p>
        </w:tc>
        <w:tc>
          <w:tcPr>
            <w:tcW w:w="4788" w:type="dxa"/>
          </w:tcPr>
          <w:p w:rsidR="00D5041D" w:rsidRDefault="00D5041D" w:rsidP="00D5041D">
            <w:pPr>
              <w:pStyle w:val="Default"/>
              <w:widowControl w:val="0"/>
              <w:spacing w:after="60"/>
              <w:rPr>
                <w:rFonts w:asciiTheme="minorHAnsi" w:hAnsiTheme="minorHAnsi" w:cs="JDSTS F+ Helvetica"/>
                <w:color w:val="221E1F"/>
                <w:sz w:val="22"/>
                <w:szCs w:val="22"/>
              </w:rPr>
            </w:pPr>
            <w:r>
              <w:rPr>
                <w:rFonts w:asciiTheme="minorHAnsi" w:hAnsiTheme="minorHAnsi" w:cs="JDSTS F+ Helvetica"/>
                <w:color w:val="221E1F"/>
                <w:sz w:val="22"/>
                <w:szCs w:val="22"/>
              </w:rPr>
              <w:t>Section C – Equipment, 4.</w:t>
            </w:r>
          </w:p>
          <w:p w:rsidR="008E33EC" w:rsidRPr="0050371B" w:rsidRDefault="008E33EC" w:rsidP="00C72828">
            <w:pPr>
              <w:pStyle w:val="Default"/>
              <w:widowControl w:val="0"/>
              <w:numPr>
                <w:ilvl w:val="0"/>
                <w:numId w:val="2"/>
              </w:numPr>
              <w:spacing w:before="240" w:after="60"/>
              <w:rPr>
                <w:rFonts w:asciiTheme="minorHAnsi" w:hAnsiTheme="minorHAnsi" w:cs="JDSTS F+ Helvetica"/>
                <w:color w:val="221E1F"/>
                <w:sz w:val="22"/>
                <w:szCs w:val="22"/>
              </w:rPr>
            </w:pPr>
            <w:r w:rsidRPr="008E33EC">
              <w:rPr>
                <w:rFonts w:asciiTheme="minorHAnsi" w:hAnsiTheme="minorHAnsi" w:cs="JDSTS F+ Helvetica"/>
                <w:color w:val="221E1F"/>
                <w:sz w:val="22"/>
                <w:szCs w:val="22"/>
              </w:rPr>
              <w:t xml:space="preserve">Protective Equipment: The goalkeeper must wear a helmet with a face mask and protective gloves. The goalkeeper will be allowed to wear regulation-size ice hockey goalkeeper pads and gloves or some reasonable facsimile thereof (i.e. street hockey pads, cricket pads, baseball glove). The leg guards worn by goalkeepers must not exceed 31 cm in extreme width when on the leg of the player. </w:t>
            </w:r>
            <w:r w:rsidRPr="008E33EC">
              <w:rPr>
                <w:rFonts w:asciiTheme="minorHAnsi" w:hAnsiTheme="minorHAnsi" w:cs="Helvetica"/>
                <w:color w:val="auto"/>
                <w:sz w:val="22"/>
                <w:szCs w:val="22"/>
                <w:u w:val="single"/>
              </w:rPr>
              <w:t>All other players are required to wear helmets with face masks or shields that cover the entire face, shin guards and protective gloves to ensure safety</w:t>
            </w:r>
            <w:r w:rsidRPr="008E33EC">
              <w:rPr>
                <w:rFonts w:asciiTheme="minorHAnsi" w:hAnsiTheme="minorHAnsi" w:cs="Helvetica"/>
                <w:color w:val="auto"/>
                <w:sz w:val="22"/>
                <w:szCs w:val="22"/>
              </w:rPr>
              <w:t>.</w:t>
            </w:r>
            <w:r w:rsidRPr="008E33EC">
              <w:rPr>
                <w:rFonts w:asciiTheme="minorHAnsi" w:hAnsiTheme="minorHAnsi" w:cs="Helvetica"/>
                <w:b/>
                <w:sz w:val="22"/>
                <w:szCs w:val="22"/>
              </w:rPr>
              <w:t xml:space="preserve"> </w:t>
            </w:r>
            <w:r w:rsidRPr="008E33EC">
              <w:rPr>
                <w:rFonts w:asciiTheme="minorHAnsi" w:hAnsiTheme="minorHAnsi" w:cs="JDSTS F+ Helvetica"/>
                <w:color w:val="221E1F"/>
                <w:sz w:val="22"/>
                <w:szCs w:val="22"/>
              </w:rPr>
              <w:t xml:space="preserve">Proper athletic footwear such as running shoes must be worn by all persons on the playing surface during play. </w:t>
            </w:r>
            <w:r w:rsidR="0050371B" w:rsidRPr="0050371B">
              <w:rPr>
                <w:rFonts w:asciiTheme="minorHAnsi" w:hAnsiTheme="minorHAnsi" w:cs="JDSTS F+ Helvetica"/>
                <w:color w:val="221E1F"/>
                <w:sz w:val="22"/>
                <w:szCs w:val="22"/>
              </w:rPr>
              <w:t>Elbow pads are recommended.</w:t>
            </w:r>
          </w:p>
          <w:p w:rsidR="008E33EC" w:rsidRDefault="008E33EC" w:rsidP="005F41ED">
            <w:pPr>
              <w:tabs>
                <w:tab w:val="center" w:pos="4320"/>
                <w:tab w:val="right" w:pos="8640"/>
              </w:tabs>
              <w:rPr>
                <w:rFonts w:asciiTheme="minorHAnsi" w:hAnsiTheme="minorHAnsi" w:cs="Helvetica"/>
                <w:sz w:val="22"/>
                <w:szCs w:val="22"/>
              </w:rPr>
            </w:pPr>
          </w:p>
          <w:p w:rsidR="00D5041D" w:rsidRDefault="00D5041D" w:rsidP="005F41ED">
            <w:pPr>
              <w:tabs>
                <w:tab w:val="center" w:pos="4320"/>
                <w:tab w:val="right" w:pos="8640"/>
              </w:tabs>
              <w:rPr>
                <w:rFonts w:asciiTheme="minorHAnsi" w:hAnsiTheme="minorHAnsi" w:cs="Helvetica"/>
                <w:sz w:val="22"/>
                <w:szCs w:val="22"/>
              </w:rPr>
            </w:pPr>
            <w:r>
              <w:rPr>
                <w:rFonts w:asciiTheme="minorHAnsi" w:hAnsiTheme="minorHAnsi" w:cs="Helvetica"/>
                <w:sz w:val="22"/>
                <w:szCs w:val="22"/>
              </w:rPr>
              <w:t xml:space="preserve">Note:  </w:t>
            </w:r>
          </w:p>
          <w:p w:rsidR="00D5041D" w:rsidRPr="008E33EC" w:rsidRDefault="00D5041D" w:rsidP="005F41ED">
            <w:pPr>
              <w:tabs>
                <w:tab w:val="center" w:pos="4320"/>
                <w:tab w:val="right" w:pos="8640"/>
              </w:tabs>
              <w:rPr>
                <w:rFonts w:asciiTheme="minorHAnsi" w:hAnsiTheme="minorHAnsi" w:cs="Helvetica"/>
                <w:sz w:val="22"/>
                <w:szCs w:val="22"/>
              </w:rPr>
            </w:pPr>
            <w:r>
              <w:rPr>
                <w:rFonts w:asciiTheme="minorHAnsi" w:hAnsiTheme="minorHAnsi" w:cs="Helvetica"/>
                <w:sz w:val="22"/>
                <w:szCs w:val="22"/>
              </w:rPr>
              <w:t xml:space="preserve">Deleted from rules:  </w:t>
            </w:r>
            <w:r w:rsidRPr="00D5041D">
              <w:rPr>
                <w:rFonts w:asciiTheme="minorHAnsi" w:hAnsiTheme="minorHAnsi" w:cs="Helvetica"/>
                <w:sz w:val="22"/>
                <w:szCs w:val="22"/>
              </w:rPr>
              <w:t>Black soled shoes are discouraged since they will mark the playing surface.</w:t>
            </w:r>
            <w:r>
              <w:rPr>
                <w:rFonts w:asciiTheme="minorHAnsi" w:hAnsiTheme="minorHAnsi" w:cs="Helvetica"/>
                <w:strike/>
                <w:sz w:val="22"/>
                <w:szCs w:val="22"/>
              </w:rPr>
              <w:t xml:space="preserve"> </w:t>
            </w:r>
          </w:p>
        </w:tc>
      </w:tr>
      <w:tr w:rsidR="008E33EC" w:rsidRPr="00C52AC8" w:rsidTr="00F11509">
        <w:tc>
          <w:tcPr>
            <w:tcW w:w="4788" w:type="dxa"/>
          </w:tcPr>
          <w:p w:rsidR="008E33EC" w:rsidRPr="00C52AC8" w:rsidRDefault="008E33EC" w:rsidP="00F11509">
            <w:pPr>
              <w:tabs>
                <w:tab w:val="center" w:pos="4320"/>
                <w:tab w:val="right" w:pos="8640"/>
              </w:tabs>
              <w:rPr>
                <w:rFonts w:asciiTheme="minorHAnsi" w:hAnsiTheme="minorHAnsi"/>
                <w:sz w:val="22"/>
                <w:szCs w:val="22"/>
              </w:rPr>
            </w:pPr>
          </w:p>
        </w:tc>
        <w:tc>
          <w:tcPr>
            <w:tcW w:w="4788" w:type="dxa"/>
          </w:tcPr>
          <w:p w:rsidR="008E33EC" w:rsidRPr="00C52AC8" w:rsidRDefault="008E33EC" w:rsidP="00F11509">
            <w:pPr>
              <w:rPr>
                <w:rFonts w:asciiTheme="minorHAnsi" w:hAnsiTheme="minorHAnsi" w:cs="Arial"/>
                <w:sz w:val="22"/>
                <w:szCs w:val="22"/>
              </w:rPr>
            </w:pPr>
            <w:r w:rsidRPr="00C52AC8">
              <w:rPr>
                <w:rFonts w:asciiTheme="minorHAnsi" w:hAnsiTheme="minorHAnsi" w:cs="Arial"/>
                <w:sz w:val="22"/>
                <w:szCs w:val="22"/>
              </w:rPr>
              <w:t>ADD:</w:t>
            </w:r>
          </w:p>
          <w:p w:rsidR="008E33EC" w:rsidRPr="00C52AC8" w:rsidRDefault="008E33EC" w:rsidP="00F11509">
            <w:pPr>
              <w:rPr>
                <w:rFonts w:asciiTheme="minorHAnsi" w:hAnsiTheme="minorHAnsi" w:cs="Arial"/>
                <w:sz w:val="22"/>
                <w:szCs w:val="22"/>
              </w:rPr>
            </w:pPr>
          </w:p>
          <w:p w:rsidR="008E33EC" w:rsidRPr="00C52AC8" w:rsidRDefault="008E33EC" w:rsidP="00F11509">
            <w:pPr>
              <w:rPr>
                <w:rFonts w:asciiTheme="minorHAnsi" w:hAnsiTheme="minorHAnsi" w:cs="Arial"/>
                <w:sz w:val="22"/>
                <w:szCs w:val="22"/>
              </w:rPr>
            </w:pPr>
            <w:r w:rsidRPr="00C52AC8">
              <w:rPr>
                <w:rFonts w:asciiTheme="minorHAnsi" w:hAnsiTheme="minorHAnsi" w:cs="Arial"/>
                <w:sz w:val="22"/>
                <w:szCs w:val="22"/>
              </w:rPr>
              <w:t>Section E – Rules of Competition, 1.d.1).f)</w:t>
            </w:r>
          </w:p>
          <w:p w:rsidR="008E33EC" w:rsidRPr="00C52AC8" w:rsidRDefault="008E33EC" w:rsidP="00F11509">
            <w:pPr>
              <w:rPr>
                <w:rFonts w:asciiTheme="minorHAnsi" w:hAnsiTheme="minorHAnsi" w:cs="Arial"/>
                <w:sz w:val="22"/>
                <w:szCs w:val="22"/>
              </w:rPr>
            </w:pPr>
          </w:p>
          <w:p w:rsidR="005E3C4D" w:rsidRPr="005E3C4D" w:rsidRDefault="008E33EC" w:rsidP="005E3C4D">
            <w:pPr>
              <w:rPr>
                <w:rFonts w:asciiTheme="minorHAnsi" w:hAnsiTheme="minorHAnsi" w:cs="Arial"/>
                <w:sz w:val="22"/>
                <w:szCs w:val="22"/>
              </w:rPr>
            </w:pPr>
            <w:r w:rsidRPr="00C52AC8">
              <w:rPr>
                <w:rFonts w:asciiTheme="minorHAnsi" w:hAnsiTheme="minorHAnsi" w:cs="Arial"/>
                <w:sz w:val="22"/>
                <w:szCs w:val="22"/>
              </w:rPr>
              <w:t>f)</w:t>
            </w:r>
            <w:r w:rsidRPr="005E3C4D">
              <w:rPr>
                <w:rFonts w:asciiTheme="minorHAnsi" w:hAnsiTheme="minorHAnsi" w:cs="Arial"/>
                <w:sz w:val="22"/>
                <w:szCs w:val="22"/>
              </w:rPr>
              <w:t xml:space="preserve"> </w:t>
            </w:r>
            <w:r w:rsidR="005E3C4D" w:rsidRPr="005E3C4D">
              <w:rPr>
                <w:rFonts w:asciiTheme="minorHAnsi" w:hAnsiTheme="minorHAnsi" w:cs="Arial"/>
                <w:sz w:val="22"/>
                <w:szCs w:val="22"/>
              </w:rPr>
              <w:t>if attacking player shoots the puck over the boards or out of bounds in the attacking zone then the face- off comes to the neutral face- off circle. If the puck is shot out of play by a defensive player then the face</w:t>
            </w:r>
            <w:r w:rsidR="005E3C4D">
              <w:rPr>
                <w:rFonts w:asciiTheme="minorHAnsi" w:hAnsiTheme="minorHAnsi" w:cs="Arial"/>
                <w:sz w:val="22"/>
                <w:szCs w:val="22"/>
              </w:rPr>
              <w:t>-</w:t>
            </w:r>
            <w:r w:rsidR="005E3C4D" w:rsidRPr="005E3C4D">
              <w:rPr>
                <w:rFonts w:asciiTheme="minorHAnsi" w:hAnsiTheme="minorHAnsi" w:cs="Arial"/>
                <w:sz w:val="22"/>
                <w:szCs w:val="22"/>
              </w:rPr>
              <w:t xml:space="preserve"> off results in the closer face- off circle to the infraction.</w:t>
            </w:r>
          </w:p>
          <w:p w:rsidR="008E33EC" w:rsidRPr="00C52AC8" w:rsidRDefault="008E33EC" w:rsidP="00F11509">
            <w:pPr>
              <w:rPr>
                <w:rFonts w:asciiTheme="minorHAnsi" w:hAnsiTheme="minorHAnsi"/>
                <w:sz w:val="22"/>
                <w:szCs w:val="22"/>
              </w:rPr>
            </w:pPr>
          </w:p>
        </w:tc>
      </w:tr>
    </w:tbl>
    <w:p w:rsidR="005F41ED" w:rsidRDefault="005F41ED" w:rsidP="00FC050E">
      <w:pPr>
        <w:rPr>
          <w:rFonts w:asciiTheme="minorHAnsi" w:hAnsiTheme="minorHAnsi"/>
          <w:b/>
          <w:sz w:val="20"/>
          <w:szCs w:val="20"/>
        </w:rPr>
      </w:pPr>
    </w:p>
    <w:p w:rsidR="0050371B" w:rsidRDefault="0050371B" w:rsidP="00FC050E">
      <w:pPr>
        <w:rPr>
          <w:rFonts w:asciiTheme="minorHAnsi" w:hAnsiTheme="minorHAnsi"/>
          <w:b/>
          <w:sz w:val="20"/>
          <w:szCs w:val="20"/>
        </w:rPr>
      </w:pPr>
    </w:p>
    <w:p w:rsidR="0050371B" w:rsidRDefault="0050371B" w:rsidP="00FC050E">
      <w:pPr>
        <w:rPr>
          <w:rFonts w:asciiTheme="minorHAnsi" w:hAnsiTheme="minorHAnsi"/>
          <w:b/>
          <w:sz w:val="20"/>
          <w:szCs w:val="20"/>
        </w:rPr>
      </w:pPr>
    </w:p>
    <w:p w:rsidR="0050371B" w:rsidRDefault="0050371B" w:rsidP="00FC050E">
      <w:pPr>
        <w:rPr>
          <w:rFonts w:asciiTheme="minorHAnsi" w:hAnsiTheme="minorHAnsi"/>
          <w:b/>
          <w:sz w:val="20"/>
          <w:szCs w:val="20"/>
        </w:rPr>
      </w:pPr>
    </w:p>
    <w:p w:rsidR="0050371B" w:rsidRDefault="0050371B" w:rsidP="00FC050E">
      <w:pPr>
        <w:rPr>
          <w:rFonts w:asciiTheme="minorHAnsi" w:hAnsiTheme="minorHAnsi"/>
          <w:b/>
          <w:sz w:val="20"/>
          <w:szCs w:val="20"/>
        </w:rPr>
      </w:pPr>
    </w:p>
    <w:p w:rsidR="005F41ED" w:rsidRDefault="005F41ED" w:rsidP="00FC050E">
      <w:pPr>
        <w:rPr>
          <w:rFonts w:asciiTheme="minorHAnsi" w:hAnsiTheme="minorHAnsi"/>
          <w:b/>
          <w:sz w:val="20"/>
          <w:szCs w:val="20"/>
        </w:rPr>
      </w:pPr>
    </w:p>
    <w:p w:rsidR="00D67BC7" w:rsidRDefault="00D67BC7" w:rsidP="005E3C4D">
      <w:pPr>
        <w:jc w:val="center"/>
        <w:rPr>
          <w:rFonts w:asciiTheme="minorHAnsi" w:hAnsiTheme="minorHAnsi" w:cstheme="minorHAnsi"/>
          <w:b/>
          <w:sz w:val="22"/>
          <w:szCs w:val="22"/>
        </w:rPr>
      </w:pPr>
    </w:p>
    <w:p w:rsidR="00D67BC7" w:rsidRDefault="00D67BC7" w:rsidP="00FC050E">
      <w:pPr>
        <w:rPr>
          <w:rFonts w:asciiTheme="minorHAnsi" w:hAnsiTheme="minorHAnsi" w:cstheme="minorHAnsi"/>
          <w:b/>
          <w:sz w:val="22"/>
          <w:szCs w:val="22"/>
        </w:rPr>
      </w:pPr>
    </w:p>
    <w:sectPr w:rsidR="00D67BC7" w:rsidSect="00B17A95">
      <w:headerReference w:type="default" r:id="rId8"/>
      <w:footerReference w:type="default" r:id="rId9"/>
      <w:headerReference w:type="first" r:id="rId10"/>
      <w:footerReference w:type="first" r:id="rId11"/>
      <w:pgSz w:w="12240" w:h="15840" w:code="1"/>
      <w:pgMar w:top="1296" w:right="1440" w:bottom="1296" w:left="1440" w:header="576"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6B7" w:rsidRDefault="00FF16B7">
      <w:r>
        <w:separator/>
      </w:r>
    </w:p>
  </w:endnote>
  <w:endnote w:type="continuationSeparator" w:id="0">
    <w:p w:rsidR="00FF16B7" w:rsidRDefault="00FF16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JQOJA W+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KCRKJ B+ Helvetica Neue">
    <w:altName w:val="Helvetica Neue"/>
    <w:panose1 w:val="00000000000000000000"/>
    <w:charset w:val="00"/>
    <w:family w:val="swiss"/>
    <w:notTrueType/>
    <w:pitch w:val="default"/>
    <w:sig w:usb0="00000003" w:usb1="00000000" w:usb2="00000000" w:usb3="00000000" w:csb0="00000001" w:csb1="00000000"/>
  </w:font>
  <w:font w:name="QBFBK S+ Helvetica Neue">
    <w:altName w:val="Helvetica Neue"/>
    <w:panose1 w:val="00000000000000000000"/>
    <w:charset w:val="00"/>
    <w:family w:val="swiss"/>
    <w:notTrueType/>
    <w:pitch w:val="default"/>
    <w:sig w:usb0="00000003" w:usb1="00000000" w:usb2="00000000" w:usb3="00000000" w:csb0="00000001" w:csb1="00000000"/>
  </w:font>
  <w:font w:name="XACMV P+ Helvetica Neue">
    <w:altName w:val="Helvetica Neue"/>
    <w:panose1 w:val="00000000000000000000"/>
    <w:charset w:val="00"/>
    <w:family w:val="swiss"/>
    <w:notTrueType/>
    <w:pitch w:val="default"/>
    <w:sig w:usb0="00000003" w:usb1="00000000" w:usb2="00000000" w:usb3="00000000" w:csb0="00000001" w:csb1="00000000"/>
  </w:font>
  <w:font w:name="XQULW I+ Helvetica Neue">
    <w:altName w:val="Helvetica Neue"/>
    <w:panose1 w:val="00000000000000000000"/>
    <w:charset w:val="00"/>
    <w:family w:val="swiss"/>
    <w:notTrueType/>
    <w:pitch w:val="default"/>
    <w:sig w:usb0="00000003" w:usb1="00000000" w:usb2="00000000" w:usb3="00000000" w:csb0="00000001" w:csb1="00000000"/>
  </w:font>
  <w:font w:name="JDSTS F+ 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54F" w:rsidRDefault="0045500F">
    <w:pPr>
      <w:pStyle w:val="Footer"/>
      <w:jc w:val="right"/>
    </w:pPr>
    <w:fldSimple w:instr=" PAGE   \* MERGEFORMAT ">
      <w:r w:rsidR="009D505D">
        <w:rPr>
          <w:noProof/>
        </w:rPr>
        <w:t>2</w:t>
      </w:r>
    </w:fldSimple>
  </w:p>
  <w:p w:rsidR="00B6154F" w:rsidRDefault="00B615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09" w:rsidRPr="00552D04" w:rsidRDefault="00F11509" w:rsidP="00C6352C">
    <w:pPr>
      <w:pStyle w:val="Footer"/>
      <w:jc w:val="center"/>
    </w:pPr>
    <w:r w:rsidRPr="00552D04">
      <w:rPr>
        <w:sz w:val="16"/>
        <w:szCs w:val="16"/>
      </w:rPr>
      <w:t>1133 19</w:t>
    </w:r>
    <w:r w:rsidRPr="00552D04">
      <w:rPr>
        <w:sz w:val="16"/>
        <w:szCs w:val="16"/>
        <w:vertAlign w:val="superscript"/>
      </w:rPr>
      <w:t>th</w:t>
    </w:r>
    <w:r w:rsidRPr="00552D04">
      <w:rPr>
        <w:sz w:val="16"/>
        <w:szCs w:val="16"/>
      </w:rPr>
      <w:t xml:space="preserve"> Street, NW / Washington DC  20036  USA / Phone: 202.628.3630 / Fax: 202.824.0200</w:t>
    </w:r>
    <w:r w:rsidRPr="00552D04">
      <w:rPr>
        <w:sz w:val="16"/>
        <w:szCs w:val="16"/>
      </w:rPr>
      <w:br/>
    </w:r>
    <w:r w:rsidRPr="00552D04">
      <w:rPr>
        <w:color w:val="CC0000"/>
        <w:sz w:val="16"/>
        <w:szCs w:val="16"/>
      </w:rPr>
      <w:t xml:space="preserve"> </w:t>
    </w:r>
    <w:r w:rsidRPr="00552D04">
      <w:rPr>
        <w:i/>
        <w:iCs/>
        <w:color w:val="CC0000"/>
        <w:sz w:val="16"/>
        <w:szCs w:val="16"/>
      </w:rPr>
      <w:t xml:space="preserve">Created by the Joseph P. Kennedy, Jr. Foundation for the Benefit of Persons with </w:t>
    </w:r>
    <w:r>
      <w:rPr>
        <w:i/>
        <w:iCs/>
        <w:color w:val="CC0000"/>
        <w:sz w:val="16"/>
        <w:szCs w:val="16"/>
      </w:rPr>
      <w:t>Intellectual Disabilities</w:t>
    </w:r>
    <w:r w:rsidRPr="00552D04">
      <w:rPr>
        <w:i/>
        <w:iCs/>
        <w:sz w:val="16"/>
        <w:szCs w:val="16"/>
      </w:rPr>
      <w:br/>
    </w:r>
    <w:r w:rsidRPr="00552D04">
      <w:rPr>
        <w:sz w:val="16"/>
        <w:szCs w:val="16"/>
      </w:rPr>
      <w:t xml:space="preserve">Website: </w:t>
    </w:r>
    <w:r>
      <w:rPr>
        <w:sz w:val="16"/>
        <w:szCs w:val="16"/>
      </w:rPr>
      <w:t xml:space="preserve"> www.specialolympics.org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6B7" w:rsidRDefault="00FF16B7">
      <w:r>
        <w:separator/>
      </w:r>
    </w:p>
  </w:footnote>
  <w:footnote w:type="continuationSeparator" w:id="0">
    <w:p w:rsidR="00FF16B7" w:rsidRDefault="00FF16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09" w:rsidRDefault="00F11509" w:rsidP="002F75FD">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09" w:rsidRPr="00552D04" w:rsidRDefault="009D505D" w:rsidP="00552D04">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SO_Fan" style="width:187.5pt;height:105.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2F8EF1"/>
    <w:multiLevelType w:val="hybridMultilevel"/>
    <w:tmpl w:val="761100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A6D6FB6"/>
    <w:multiLevelType w:val="hybridMultilevel"/>
    <w:tmpl w:val="E1DB9D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A67D61"/>
    <w:multiLevelType w:val="hybridMultilevel"/>
    <w:tmpl w:val="C3CE3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C719A"/>
    <w:multiLevelType w:val="hybridMultilevel"/>
    <w:tmpl w:val="F434F4E0"/>
    <w:lvl w:ilvl="0" w:tplc="F55C7AF2">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B460A"/>
    <w:multiLevelType w:val="hybridMultilevel"/>
    <w:tmpl w:val="67C8FF0E"/>
    <w:lvl w:ilvl="0" w:tplc="3B94EA4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96EF3BC">
      <w:start w:val="1"/>
      <w:numFmt w:val="decimal"/>
      <w:lvlText w:val="%3)"/>
      <w:lvlJc w:val="left"/>
      <w:pPr>
        <w:tabs>
          <w:tab w:val="num" w:pos="2340"/>
        </w:tabs>
        <w:ind w:left="2340" w:hanging="360"/>
      </w:pPr>
      <w:rPr>
        <w:rFonts w:hint="default"/>
      </w:rPr>
    </w:lvl>
    <w:lvl w:ilvl="3" w:tplc="3B94EA48">
      <w:start w:val="1"/>
      <w:numFmt w:val="lowerLetter"/>
      <w:lvlText w:val="%4."/>
      <w:lvlJc w:val="left"/>
      <w:pPr>
        <w:tabs>
          <w:tab w:val="num" w:pos="2880"/>
        </w:tabs>
        <w:ind w:left="2880" w:hanging="360"/>
      </w:pPr>
      <w:rPr>
        <w:rFonts w:hint="default"/>
      </w:rPr>
    </w:lvl>
    <w:lvl w:ilvl="4" w:tplc="25745C9C">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8A4B30"/>
    <w:multiLevelType w:val="hybridMultilevel"/>
    <w:tmpl w:val="A1581C98"/>
    <w:lvl w:ilvl="0" w:tplc="908A8544">
      <w:start w:val="6"/>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F21C48"/>
    <w:multiLevelType w:val="hybridMultilevel"/>
    <w:tmpl w:val="62D04C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1D1EF4"/>
    <w:multiLevelType w:val="hybridMultilevel"/>
    <w:tmpl w:val="455C619A"/>
    <w:lvl w:ilvl="0" w:tplc="B2E46B26">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E17E22"/>
    <w:multiLevelType w:val="hybridMultilevel"/>
    <w:tmpl w:val="FFCE5B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90B7510"/>
    <w:multiLevelType w:val="hybridMultilevel"/>
    <w:tmpl w:val="443C3B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9C55A0C"/>
    <w:multiLevelType w:val="hybridMultilevel"/>
    <w:tmpl w:val="A3127284"/>
    <w:lvl w:ilvl="0" w:tplc="45AC2BDE">
      <w:start w:val="6"/>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54460C"/>
    <w:multiLevelType w:val="hybridMultilevel"/>
    <w:tmpl w:val="1190172E"/>
    <w:lvl w:ilvl="0" w:tplc="40069D9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AC534E0"/>
    <w:multiLevelType w:val="hybridMultilevel"/>
    <w:tmpl w:val="41F00E8A"/>
    <w:lvl w:ilvl="0" w:tplc="7340EFD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AE90E94"/>
    <w:multiLevelType w:val="hybridMultilevel"/>
    <w:tmpl w:val="FEF8070C"/>
    <w:lvl w:ilvl="0" w:tplc="85EAD698">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E6B2160"/>
    <w:multiLevelType w:val="hybridMultilevel"/>
    <w:tmpl w:val="C7AEDEC0"/>
    <w:lvl w:ilvl="0" w:tplc="3FEA57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FA37191"/>
    <w:multiLevelType w:val="hybridMultilevel"/>
    <w:tmpl w:val="32D2002A"/>
    <w:lvl w:ilvl="0" w:tplc="1100A3A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AF666D"/>
    <w:multiLevelType w:val="hybridMultilevel"/>
    <w:tmpl w:val="76668A4E"/>
    <w:lvl w:ilvl="0" w:tplc="FFFFFFFF">
      <w:start w:val="1"/>
      <w:numFmt w:val="ideographDigital"/>
      <w:lvlText w:null="1"/>
      <w:lvlJc w:val="left"/>
    </w:lvl>
    <w:lvl w:ilvl="1" w:tplc="FFFFFFFF">
      <w:start w:val="1"/>
      <w:numFmt w:val="ideographDigital"/>
      <w:lvlText w:null="1"/>
      <w:lvlJc w:val="left"/>
    </w:lvl>
    <w:lvl w:ilvl="2" w:tplc="0FD8231C">
      <w:start w:val="7"/>
      <w:numFmt w:val="lowerLetter"/>
      <w:lvlText w:val="%3."/>
      <w:lvlJc w:val="left"/>
      <w:pPr>
        <w:tabs>
          <w:tab w:val="num" w:pos="360"/>
        </w:tabs>
        <w:ind w:left="360" w:hanging="360"/>
      </w:pPr>
      <w:rPr>
        <w:rFont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2A07B4D"/>
    <w:multiLevelType w:val="hybridMultilevel"/>
    <w:tmpl w:val="2B8E461E"/>
    <w:lvl w:ilvl="0" w:tplc="20D8625E">
      <w:start w:val="8"/>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FE1C9F"/>
    <w:multiLevelType w:val="hybridMultilevel"/>
    <w:tmpl w:val="5E963110"/>
    <w:lvl w:ilvl="0" w:tplc="7A4AD722">
      <w:start w:val="10"/>
      <w:numFmt w:val="decimal"/>
      <w:lvlText w:val="%1)"/>
      <w:lvlJc w:val="left"/>
      <w:pPr>
        <w:tabs>
          <w:tab w:val="num" w:pos="1440"/>
        </w:tabs>
        <w:ind w:left="144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FD08CB9C">
      <w:start w:val="1"/>
      <w:numFmt w:val="decimal"/>
      <w:lvlText w:val="%3)"/>
      <w:lvlJc w:val="left"/>
      <w:pPr>
        <w:tabs>
          <w:tab w:val="num" w:pos="3420"/>
        </w:tabs>
        <w:ind w:left="3420" w:hanging="360"/>
      </w:pPr>
      <w:rPr>
        <w:rFonts w:hint="default"/>
      </w:rPr>
    </w:lvl>
    <w:lvl w:ilvl="3" w:tplc="B852A2BC">
      <w:start w:val="3"/>
      <w:numFmt w:val="lowerLetter"/>
      <w:lvlText w:val="%4)"/>
      <w:lvlJc w:val="left"/>
      <w:pPr>
        <w:tabs>
          <w:tab w:val="num" w:pos="360"/>
        </w:tabs>
        <w:ind w:left="360" w:hanging="360"/>
      </w:pPr>
      <w:rPr>
        <w:rFonts w:hint="default"/>
      </w:rPr>
    </w:lvl>
    <w:lvl w:ilvl="4" w:tplc="83F6DDCA">
      <w:start w:val="2"/>
      <w:numFmt w:val="lowerLetter"/>
      <w:lvlText w:val="%5."/>
      <w:lvlJc w:val="left"/>
      <w:pPr>
        <w:tabs>
          <w:tab w:val="num" w:pos="4680"/>
        </w:tabs>
        <w:ind w:left="4680" w:hanging="360"/>
      </w:pPr>
      <w:rPr>
        <w:rFonts w:hint="default"/>
      </w:rPr>
    </w:lvl>
    <w:lvl w:ilvl="5" w:tplc="FD08CB9C">
      <w:start w:val="1"/>
      <w:numFmt w:val="decimal"/>
      <w:lvlText w:val="%6)"/>
      <w:lvlJc w:val="left"/>
      <w:pPr>
        <w:tabs>
          <w:tab w:val="num" w:pos="5580"/>
        </w:tabs>
        <w:ind w:left="5580" w:hanging="360"/>
      </w:pPr>
      <w:rPr>
        <w:rFonts w:hint="default"/>
      </w:r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27E24765"/>
    <w:multiLevelType w:val="hybridMultilevel"/>
    <w:tmpl w:val="0BAE857C"/>
    <w:lvl w:ilvl="0" w:tplc="FFFFFFFF">
      <w:start w:val="1"/>
      <w:numFmt w:val="ideographDigital"/>
      <w:lvlText w:null="1"/>
      <w:lvlJc w:val="left"/>
    </w:lvl>
    <w:lvl w:ilvl="1" w:tplc="FFFFFFFF">
      <w:start w:val="1"/>
      <w:numFmt w:val="ideographDigital"/>
      <w:lvlText w:null="1"/>
      <w:lvlJc w:val="left"/>
    </w:lvl>
    <w:lvl w:ilvl="2" w:tplc="6DC22544">
      <w:start w:val="7"/>
      <w:numFmt w:val="lowerLetter"/>
      <w:lvlText w:val="%3."/>
      <w:lvlJc w:val="left"/>
      <w:pPr>
        <w:tabs>
          <w:tab w:val="num" w:pos="360"/>
        </w:tabs>
        <w:ind w:left="360" w:hanging="360"/>
      </w:pPr>
      <w:rPr>
        <w:rFont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2D2362BA"/>
    <w:multiLevelType w:val="hybridMultilevel"/>
    <w:tmpl w:val="7686588C"/>
    <w:lvl w:ilvl="0" w:tplc="6DC225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73442E"/>
    <w:multiLevelType w:val="hybridMultilevel"/>
    <w:tmpl w:val="BDBE99B8"/>
    <w:lvl w:ilvl="0" w:tplc="5DD65BF6">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AB623B"/>
    <w:multiLevelType w:val="hybridMultilevel"/>
    <w:tmpl w:val="A552D2FC"/>
    <w:lvl w:ilvl="0" w:tplc="6DC225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67620C"/>
    <w:multiLevelType w:val="hybridMultilevel"/>
    <w:tmpl w:val="7C1831A4"/>
    <w:lvl w:ilvl="0" w:tplc="0EB696D8">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7210D0"/>
    <w:multiLevelType w:val="hybridMultilevel"/>
    <w:tmpl w:val="0C64CA4C"/>
    <w:lvl w:ilvl="0" w:tplc="F2E4C78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5AC3321"/>
    <w:multiLevelType w:val="hybridMultilevel"/>
    <w:tmpl w:val="EAD2432E"/>
    <w:lvl w:ilvl="0" w:tplc="04090011">
      <w:start w:val="1"/>
      <w:numFmt w:val="decimal"/>
      <w:lvlText w:val="%1)"/>
      <w:lvlJc w:val="left"/>
      <w:pPr>
        <w:tabs>
          <w:tab w:val="num" w:pos="720"/>
        </w:tabs>
        <w:ind w:left="720" w:hanging="360"/>
      </w:pPr>
    </w:lvl>
    <w:lvl w:ilvl="1" w:tplc="DF0C6988">
      <w:start w:val="4"/>
      <w:numFmt w:val="lowerLetter"/>
      <w:lvlText w:val="%2."/>
      <w:lvlJc w:val="left"/>
      <w:pPr>
        <w:tabs>
          <w:tab w:val="num" w:pos="1440"/>
        </w:tabs>
        <w:ind w:left="1440" w:hanging="360"/>
      </w:pPr>
      <w:rPr>
        <w:rFonts w:hint="default"/>
      </w:rPr>
    </w:lvl>
    <w:lvl w:ilvl="2" w:tplc="04090011">
      <w:start w:val="1"/>
      <w:numFmt w:val="decimal"/>
      <w:lvlText w:val="%3)"/>
      <w:lvlJc w:val="left"/>
      <w:pPr>
        <w:tabs>
          <w:tab w:val="num" w:pos="2340"/>
        </w:tabs>
        <w:ind w:left="2340" w:hanging="360"/>
      </w:pPr>
    </w:lvl>
    <w:lvl w:ilvl="3" w:tplc="04090017">
      <w:start w:val="1"/>
      <w:numFmt w:val="lowerLetter"/>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6021D85"/>
    <w:multiLevelType w:val="hybridMultilevel"/>
    <w:tmpl w:val="E258E4EA"/>
    <w:lvl w:ilvl="0" w:tplc="436E3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7D81F0C"/>
    <w:multiLevelType w:val="hybridMultilevel"/>
    <w:tmpl w:val="09ECF36C"/>
    <w:lvl w:ilvl="0" w:tplc="562677BC">
      <w:start w:val="7"/>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89606BE"/>
    <w:multiLevelType w:val="hybridMultilevel"/>
    <w:tmpl w:val="CC824696"/>
    <w:lvl w:ilvl="0" w:tplc="B2923FA4">
      <w:start w:val="3"/>
      <w:numFmt w:val="lowerLetter"/>
      <w:lvlText w:val="%1."/>
      <w:lvlJc w:val="left"/>
      <w:pPr>
        <w:ind w:left="360" w:hanging="360"/>
      </w:pPr>
      <w:rPr>
        <w:rFonts w:hint="default"/>
        <w:b w:val="0"/>
        <w:i w:val="0"/>
        <w:color w:val="00000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A8F403E"/>
    <w:multiLevelType w:val="hybridMultilevel"/>
    <w:tmpl w:val="7D42F39E"/>
    <w:lvl w:ilvl="0" w:tplc="98AC8FEA">
      <w:start w:val="3"/>
      <w:numFmt w:val="lowerLetter"/>
      <w:lvlText w:val="%1."/>
      <w:lvlJc w:val="left"/>
      <w:pPr>
        <w:ind w:left="360" w:hanging="360"/>
      </w:pPr>
      <w:rPr>
        <w:rFonts w:hint="default"/>
        <w:b w:val="0"/>
        <w:i w:val="0"/>
        <w:color w:val="00000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B654379"/>
    <w:multiLevelType w:val="hybridMultilevel"/>
    <w:tmpl w:val="5B8C5F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D3C684D"/>
    <w:multiLevelType w:val="hybridMultilevel"/>
    <w:tmpl w:val="1E3E83D6"/>
    <w:lvl w:ilvl="0" w:tplc="04B4D5B8">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F23B92"/>
    <w:multiLevelType w:val="hybridMultilevel"/>
    <w:tmpl w:val="9CCE2D34"/>
    <w:lvl w:ilvl="0" w:tplc="330C9BE8">
      <w:start w:val="1"/>
      <w:numFmt w:val="decimal"/>
      <w:lvlText w:val="%1."/>
      <w:lvlJc w:val="left"/>
      <w:pPr>
        <w:ind w:left="360" w:hanging="360"/>
      </w:pPr>
      <w:rPr>
        <w:rFonts w:ascii="Helvetica" w:hAnsi="Helvetica" w:cs="Helvetica"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39E53AA"/>
    <w:multiLevelType w:val="hybridMultilevel"/>
    <w:tmpl w:val="D278E7E8"/>
    <w:lvl w:ilvl="0" w:tplc="04B4D5B8">
      <w:start w:val="3"/>
      <w:numFmt w:val="lowerLetter"/>
      <w:lvlText w:val="%1)"/>
      <w:lvlJc w:val="left"/>
      <w:pPr>
        <w:tabs>
          <w:tab w:val="num" w:pos="360"/>
        </w:tabs>
        <w:ind w:left="360" w:hanging="360"/>
      </w:pPr>
      <w:rPr>
        <w:rFonts w:hint="default"/>
      </w:rPr>
    </w:lvl>
    <w:lvl w:ilvl="1" w:tplc="7930BE98">
      <w:start w:val="3"/>
      <w:numFmt w:val="lowerLetter"/>
      <w:lvlText w:val="%2)"/>
      <w:lvlJc w:val="left"/>
      <w:pPr>
        <w:tabs>
          <w:tab w:val="num" w:pos="360"/>
        </w:tabs>
        <w:ind w:left="360" w:hanging="360"/>
      </w:pPr>
      <w:rPr>
        <w:rFonts w:hint="default"/>
      </w:rPr>
    </w:lvl>
    <w:lvl w:ilvl="2" w:tplc="37A06814">
      <w:start w:val="5"/>
      <w:numFmt w:val="lowerLetter"/>
      <w:lvlText w:val="%3."/>
      <w:lvlJc w:val="left"/>
      <w:pPr>
        <w:tabs>
          <w:tab w:val="num" w:pos="1260"/>
        </w:tabs>
        <w:ind w:left="1260" w:hanging="360"/>
      </w:pPr>
      <w:rPr>
        <w:rFonts w:hint="default"/>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4">
    <w:nsid w:val="455F182F"/>
    <w:multiLevelType w:val="hybridMultilevel"/>
    <w:tmpl w:val="30D47DB2"/>
    <w:lvl w:ilvl="0" w:tplc="85DA9CDE">
      <w:start w:val="13"/>
      <w:numFmt w:val="lowerLetter"/>
      <w:lvlText w:val="%1."/>
      <w:lvlJc w:val="left"/>
      <w:pPr>
        <w:tabs>
          <w:tab w:val="num" w:pos="360"/>
        </w:tabs>
        <w:ind w:left="360" w:hanging="360"/>
      </w:pPr>
      <w:rPr>
        <w:rFonts w:ascii="Calibri" w:hAnsi="Calibri"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5">
    <w:nsid w:val="46D35086"/>
    <w:multiLevelType w:val="hybridMultilevel"/>
    <w:tmpl w:val="C682EB28"/>
    <w:lvl w:ilvl="0" w:tplc="B4B89AA8">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6">
    <w:nsid w:val="4723323B"/>
    <w:multiLevelType w:val="hybridMultilevel"/>
    <w:tmpl w:val="59BF45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492B48A2"/>
    <w:multiLevelType w:val="hybridMultilevel"/>
    <w:tmpl w:val="5456CFBE"/>
    <w:lvl w:ilvl="0" w:tplc="B67AF57E">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8">
    <w:nsid w:val="4A433267"/>
    <w:multiLevelType w:val="hybridMultilevel"/>
    <w:tmpl w:val="AC921240"/>
    <w:lvl w:ilvl="0" w:tplc="02E8FCE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761D1E"/>
    <w:multiLevelType w:val="hybridMultilevel"/>
    <w:tmpl w:val="75248672"/>
    <w:lvl w:ilvl="0" w:tplc="33742EC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083700F"/>
    <w:multiLevelType w:val="hybridMultilevel"/>
    <w:tmpl w:val="71E8556C"/>
    <w:lvl w:ilvl="0" w:tplc="ED627A2C">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5013E1D"/>
    <w:multiLevelType w:val="hybridMultilevel"/>
    <w:tmpl w:val="379CA80E"/>
    <w:lvl w:ilvl="0" w:tplc="C1BCC27C">
      <w:start w:val="8"/>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5403124"/>
    <w:multiLevelType w:val="hybridMultilevel"/>
    <w:tmpl w:val="C96CC45E"/>
    <w:lvl w:ilvl="0" w:tplc="A04E7D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9B827A4"/>
    <w:multiLevelType w:val="hybridMultilevel"/>
    <w:tmpl w:val="B5BCEC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5AF11D3C"/>
    <w:multiLevelType w:val="hybridMultilevel"/>
    <w:tmpl w:val="9E4C70BE"/>
    <w:lvl w:ilvl="0" w:tplc="4522A2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CD04F2B"/>
    <w:multiLevelType w:val="hybridMultilevel"/>
    <w:tmpl w:val="E9C265E2"/>
    <w:lvl w:ilvl="0" w:tplc="769221B0">
      <w:start w:val="5"/>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1C92763"/>
    <w:multiLevelType w:val="hybridMultilevel"/>
    <w:tmpl w:val="9328C9CC"/>
    <w:lvl w:ilvl="0" w:tplc="CA385CF6">
      <w:start w:val="6"/>
      <w:numFmt w:val="lowerLetter"/>
      <w:lvlText w:val="%1."/>
      <w:lvlJc w:val="left"/>
      <w:pPr>
        <w:ind w:left="360" w:hanging="360"/>
      </w:pPr>
      <w:rPr>
        <w:rFonts w:hint="default"/>
        <w:b w:val="0"/>
        <w:i w:val="0"/>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6517E4A"/>
    <w:multiLevelType w:val="hybridMultilevel"/>
    <w:tmpl w:val="01B619D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9785DF9"/>
    <w:multiLevelType w:val="hybridMultilevel"/>
    <w:tmpl w:val="E08AADE2"/>
    <w:lvl w:ilvl="0" w:tplc="EAF8DCBC">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AB60868"/>
    <w:multiLevelType w:val="hybridMultilevel"/>
    <w:tmpl w:val="5852AB44"/>
    <w:lvl w:ilvl="0" w:tplc="24D2040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B91BAC"/>
    <w:multiLevelType w:val="hybridMultilevel"/>
    <w:tmpl w:val="729C5E92"/>
    <w:lvl w:ilvl="0" w:tplc="592C751E">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96EF3BC">
      <w:start w:val="1"/>
      <w:numFmt w:val="decimal"/>
      <w:lvlText w:val="%3)"/>
      <w:lvlJc w:val="left"/>
      <w:pPr>
        <w:tabs>
          <w:tab w:val="num" w:pos="2340"/>
        </w:tabs>
        <w:ind w:left="2340" w:hanging="360"/>
      </w:pPr>
      <w:rPr>
        <w:rFonts w:hint="default"/>
      </w:rPr>
    </w:lvl>
    <w:lvl w:ilvl="3" w:tplc="BB1CC614">
      <w:start w:val="2"/>
      <w:numFmt w:val="lowerLetter"/>
      <w:lvlText w:val="%4."/>
      <w:lvlJc w:val="left"/>
      <w:pPr>
        <w:tabs>
          <w:tab w:val="num" w:pos="2880"/>
        </w:tabs>
        <w:ind w:left="2880" w:hanging="360"/>
      </w:pPr>
      <w:rPr>
        <w:rFonts w:hint="default"/>
      </w:rPr>
    </w:lvl>
    <w:lvl w:ilvl="4" w:tplc="5E122CD0">
      <w:start w:val="10"/>
      <w:numFmt w:val="decimal"/>
      <w:lvlText w:val="%5."/>
      <w:lvlJc w:val="left"/>
      <w:pPr>
        <w:tabs>
          <w:tab w:val="num" w:pos="360"/>
        </w:tabs>
        <w:ind w:left="360" w:hanging="360"/>
      </w:pPr>
      <w:rPr>
        <w:rFonts w:hint="default"/>
      </w:rPr>
    </w:lvl>
    <w:lvl w:ilvl="5" w:tplc="D96EF3BC">
      <w:start w:val="1"/>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739E5817"/>
    <w:multiLevelType w:val="hybridMultilevel"/>
    <w:tmpl w:val="BE160776"/>
    <w:lvl w:ilvl="0" w:tplc="6C6A972A">
      <w:start w:val="3"/>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74FC280F"/>
    <w:multiLevelType w:val="hybridMultilevel"/>
    <w:tmpl w:val="0B68F006"/>
    <w:lvl w:ilvl="0" w:tplc="AE8CD67C">
      <w:start w:val="6"/>
      <w:numFmt w:val="lowerLetter"/>
      <w:lvlText w:val="%1."/>
      <w:lvlJc w:val="left"/>
      <w:pPr>
        <w:ind w:left="360" w:hanging="360"/>
      </w:pPr>
      <w:rPr>
        <w:rFonts w:hint="default"/>
        <w:b w:val="0"/>
        <w:i w:val="0"/>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60E4F78"/>
    <w:multiLevelType w:val="hybridMultilevel"/>
    <w:tmpl w:val="1A048DDA"/>
    <w:lvl w:ilvl="0" w:tplc="A57C2656">
      <w:start w:val="1"/>
      <w:numFmt w:val="decimal"/>
      <w:lvlText w:val="%1."/>
      <w:lvlJc w:val="left"/>
      <w:pPr>
        <w:ind w:left="360" w:hanging="360"/>
      </w:pPr>
      <w:rPr>
        <w:rFonts w:ascii="Helvetica" w:hAnsi="Helvetica" w:cs="JQOJA W+ Helvetica" w:hint="default"/>
        <w:color w:val="221E1F"/>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7181608"/>
    <w:multiLevelType w:val="hybridMultilevel"/>
    <w:tmpl w:val="B9604B22"/>
    <w:lvl w:ilvl="0" w:tplc="7A4AD722">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75F3DFC"/>
    <w:multiLevelType w:val="hybridMultilevel"/>
    <w:tmpl w:val="60B0CBA6"/>
    <w:lvl w:ilvl="0" w:tplc="650870C0">
      <w:start w:val="1"/>
      <w:numFmt w:val="decimal"/>
      <w:lvlText w:val="%1."/>
      <w:lvlJc w:val="left"/>
      <w:pPr>
        <w:ind w:left="360" w:hanging="360"/>
      </w:pPr>
      <w:rPr>
        <w:rFonts w:ascii="Helvetica" w:hAnsi="Helvetica" w:cs="Helvetic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7F25377"/>
    <w:multiLevelType w:val="hybridMultilevel"/>
    <w:tmpl w:val="6DEC5604"/>
    <w:lvl w:ilvl="0" w:tplc="F2E4C78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8C15E1A"/>
    <w:multiLevelType w:val="hybridMultilevel"/>
    <w:tmpl w:val="E55223CE"/>
    <w:lvl w:ilvl="0" w:tplc="2FA2A622">
      <w:start w:val="1"/>
      <w:numFmt w:val="decimal"/>
      <w:lvlText w:val="%1."/>
      <w:lvlJc w:val="left"/>
      <w:pPr>
        <w:ind w:left="360" w:hanging="360"/>
      </w:pPr>
      <w:rPr>
        <w:rFonts w:ascii="Helvetica" w:hAnsi="Helvetica" w:cs="JQOJA W+ Helvetica" w:hint="default"/>
        <w:color w:val="221E1F"/>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AB70E93"/>
    <w:multiLevelType w:val="hybridMultilevel"/>
    <w:tmpl w:val="6B38C490"/>
    <w:lvl w:ilvl="0" w:tplc="A7AE4DD6">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7DAC7481"/>
    <w:multiLevelType w:val="hybridMultilevel"/>
    <w:tmpl w:val="A42CDC98"/>
    <w:lvl w:ilvl="0" w:tplc="B3289B08">
      <w:start w:val="5"/>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F604EFC"/>
    <w:multiLevelType w:val="hybridMultilevel"/>
    <w:tmpl w:val="E428862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4"/>
  </w:num>
  <w:num w:numId="2">
    <w:abstractNumId w:val="7"/>
  </w:num>
  <w:num w:numId="3">
    <w:abstractNumId w:val="11"/>
  </w:num>
  <w:num w:numId="4">
    <w:abstractNumId w:val="32"/>
  </w:num>
  <w:num w:numId="5">
    <w:abstractNumId w:val="19"/>
  </w:num>
  <w:num w:numId="6">
    <w:abstractNumId w:val="57"/>
  </w:num>
  <w:num w:numId="7">
    <w:abstractNumId w:val="53"/>
  </w:num>
  <w:num w:numId="8">
    <w:abstractNumId w:val="59"/>
  </w:num>
  <w:num w:numId="9">
    <w:abstractNumId w:val="45"/>
  </w:num>
  <w:num w:numId="10">
    <w:abstractNumId w:val="16"/>
  </w:num>
  <w:num w:numId="11">
    <w:abstractNumId w:val="29"/>
  </w:num>
  <w:num w:numId="12">
    <w:abstractNumId w:val="28"/>
  </w:num>
  <w:num w:numId="13">
    <w:abstractNumId w:val="52"/>
  </w:num>
  <w:num w:numId="14">
    <w:abstractNumId w:val="54"/>
  </w:num>
  <w:num w:numId="15">
    <w:abstractNumId w:val="30"/>
  </w:num>
  <w:num w:numId="16">
    <w:abstractNumId w:val="5"/>
  </w:num>
  <w:num w:numId="17">
    <w:abstractNumId w:val="40"/>
  </w:num>
  <w:num w:numId="18">
    <w:abstractNumId w:val="51"/>
  </w:num>
  <w:num w:numId="19">
    <w:abstractNumId w:val="17"/>
  </w:num>
  <w:num w:numId="20">
    <w:abstractNumId w:val="41"/>
  </w:num>
  <w:num w:numId="21">
    <w:abstractNumId w:val="14"/>
  </w:num>
  <w:num w:numId="22">
    <w:abstractNumId w:val="38"/>
  </w:num>
  <w:num w:numId="23">
    <w:abstractNumId w:val="9"/>
  </w:num>
  <w:num w:numId="24">
    <w:abstractNumId w:val="15"/>
  </w:num>
  <w:num w:numId="25">
    <w:abstractNumId w:val="12"/>
  </w:num>
  <w:num w:numId="26">
    <w:abstractNumId w:val="13"/>
  </w:num>
  <w:num w:numId="27">
    <w:abstractNumId w:val="27"/>
  </w:num>
  <w:num w:numId="28">
    <w:abstractNumId w:val="24"/>
  </w:num>
  <w:num w:numId="29">
    <w:abstractNumId w:val="56"/>
  </w:num>
  <w:num w:numId="30">
    <w:abstractNumId w:val="0"/>
  </w:num>
  <w:num w:numId="31">
    <w:abstractNumId w:val="18"/>
  </w:num>
  <w:num w:numId="32">
    <w:abstractNumId w:val="21"/>
  </w:num>
  <w:num w:numId="33">
    <w:abstractNumId w:val="36"/>
  </w:num>
  <w:num w:numId="34">
    <w:abstractNumId w:val="43"/>
  </w:num>
  <w:num w:numId="35">
    <w:abstractNumId w:val="1"/>
  </w:num>
  <w:num w:numId="36">
    <w:abstractNumId w:val="35"/>
  </w:num>
  <w:num w:numId="37">
    <w:abstractNumId w:val="2"/>
  </w:num>
  <w:num w:numId="38">
    <w:abstractNumId w:val="8"/>
  </w:num>
  <w:num w:numId="39">
    <w:abstractNumId w:val="33"/>
  </w:num>
  <w:num w:numId="40">
    <w:abstractNumId w:val="37"/>
  </w:num>
  <w:num w:numId="41">
    <w:abstractNumId w:val="60"/>
  </w:num>
  <w:num w:numId="42">
    <w:abstractNumId w:val="42"/>
  </w:num>
  <w:num w:numId="43">
    <w:abstractNumId w:val="6"/>
  </w:num>
  <w:num w:numId="44">
    <w:abstractNumId w:val="50"/>
  </w:num>
  <w:num w:numId="45">
    <w:abstractNumId w:val="4"/>
  </w:num>
  <w:num w:numId="46">
    <w:abstractNumId w:val="20"/>
  </w:num>
  <w:num w:numId="47">
    <w:abstractNumId w:val="26"/>
  </w:num>
  <w:num w:numId="48">
    <w:abstractNumId w:val="22"/>
  </w:num>
  <w:num w:numId="49">
    <w:abstractNumId w:val="31"/>
  </w:num>
  <w:num w:numId="50">
    <w:abstractNumId w:val="49"/>
  </w:num>
  <w:num w:numId="51">
    <w:abstractNumId w:val="39"/>
  </w:num>
  <w:num w:numId="52">
    <w:abstractNumId w:val="55"/>
  </w:num>
  <w:num w:numId="53">
    <w:abstractNumId w:val="46"/>
  </w:num>
  <w:num w:numId="54">
    <w:abstractNumId w:val="10"/>
  </w:num>
  <w:num w:numId="55">
    <w:abstractNumId w:val="47"/>
  </w:num>
  <w:num w:numId="56">
    <w:abstractNumId w:val="23"/>
  </w:num>
  <w:num w:numId="57">
    <w:abstractNumId w:val="3"/>
  </w:num>
  <w:num w:numId="58">
    <w:abstractNumId w:val="58"/>
  </w:num>
  <w:num w:numId="59">
    <w:abstractNumId w:val="48"/>
  </w:num>
  <w:num w:numId="60">
    <w:abstractNumId w:val="44"/>
  </w:num>
  <w:num w:numId="61">
    <w:abstractNumId w:val="25"/>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noPunctuationKerning/>
  <w:characterSpacingControl w:val="doNotCompress"/>
  <w:doNotValidateAgainstSchema/>
  <w:doNotDemarcateInvalidXml/>
  <w:hdrShapeDefaults>
    <o:shapedefaults v:ext="edit" spidmax="1229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59B4"/>
    <w:rsid w:val="0000515A"/>
    <w:rsid w:val="00007359"/>
    <w:rsid w:val="0001030E"/>
    <w:rsid w:val="000119C8"/>
    <w:rsid w:val="00012B8F"/>
    <w:rsid w:val="00025304"/>
    <w:rsid w:val="00030F23"/>
    <w:rsid w:val="0003622D"/>
    <w:rsid w:val="00047225"/>
    <w:rsid w:val="00051737"/>
    <w:rsid w:val="00056BDD"/>
    <w:rsid w:val="00057E89"/>
    <w:rsid w:val="00067CC5"/>
    <w:rsid w:val="000A079F"/>
    <w:rsid w:val="000A6B40"/>
    <w:rsid w:val="000B37D6"/>
    <w:rsid w:val="000C17B7"/>
    <w:rsid w:val="000D4A9C"/>
    <w:rsid w:val="000E17C4"/>
    <w:rsid w:val="000E1CFB"/>
    <w:rsid w:val="000F235D"/>
    <w:rsid w:val="00106AAE"/>
    <w:rsid w:val="00111EAF"/>
    <w:rsid w:val="00114C30"/>
    <w:rsid w:val="001467F9"/>
    <w:rsid w:val="00146F3B"/>
    <w:rsid w:val="0015438A"/>
    <w:rsid w:val="001602FE"/>
    <w:rsid w:val="00162E8C"/>
    <w:rsid w:val="0017144B"/>
    <w:rsid w:val="00173A84"/>
    <w:rsid w:val="00176D8F"/>
    <w:rsid w:val="0018186B"/>
    <w:rsid w:val="00186E61"/>
    <w:rsid w:val="001902C2"/>
    <w:rsid w:val="00193A7A"/>
    <w:rsid w:val="001A4358"/>
    <w:rsid w:val="001A5A78"/>
    <w:rsid w:val="001B168E"/>
    <w:rsid w:val="001B5F4F"/>
    <w:rsid w:val="001C653B"/>
    <w:rsid w:val="001D505D"/>
    <w:rsid w:val="002132A4"/>
    <w:rsid w:val="00215070"/>
    <w:rsid w:val="00216BD8"/>
    <w:rsid w:val="00227998"/>
    <w:rsid w:val="00227D7D"/>
    <w:rsid w:val="00253F3F"/>
    <w:rsid w:val="0026278F"/>
    <w:rsid w:val="00263B75"/>
    <w:rsid w:val="00264617"/>
    <w:rsid w:val="0028066B"/>
    <w:rsid w:val="00280E63"/>
    <w:rsid w:val="002952D3"/>
    <w:rsid w:val="002A356A"/>
    <w:rsid w:val="002B20BC"/>
    <w:rsid w:val="002C07D1"/>
    <w:rsid w:val="002C17EC"/>
    <w:rsid w:val="002C22C6"/>
    <w:rsid w:val="002C3CE3"/>
    <w:rsid w:val="002D03B9"/>
    <w:rsid w:val="002D4995"/>
    <w:rsid w:val="002D544F"/>
    <w:rsid w:val="002E3578"/>
    <w:rsid w:val="002F75FD"/>
    <w:rsid w:val="00307FE7"/>
    <w:rsid w:val="00314136"/>
    <w:rsid w:val="00315DB7"/>
    <w:rsid w:val="003A3B96"/>
    <w:rsid w:val="003A638A"/>
    <w:rsid w:val="003E4C0A"/>
    <w:rsid w:val="003F6C7C"/>
    <w:rsid w:val="003F7E3C"/>
    <w:rsid w:val="00410C11"/>
    <w:rsid w:val="00416DFF"/>
    <w:rsid w:val="00421369"/>
    <w:rsid w:val="00426471"/>
    <w:rsid w:val="00427889"/>
    <w:rsid w:val="004464A7"/>
    <w:rsid w:val="0045316C"/>
    <w:rsid w:val="004541DC"/>
    <w:rsid w:val="0045500F"/>
    <w:rsid w:val="00471408"/>
    <w:rsid w:val="00480E69"/>
    <w:rsid w:val="00494807"/>
    <w:rsid w:val="004A18B0"/>
    <w:rsid w:val="004A6B68"/>
    <w:rsid w:val="004A721D"/>
    <w:rsid w:val="004B2A8D"/>
    <w:rsid w:val="004B3B70"/>
    <w:rsid w:val="004B4517"/>
    <w:rsid w:val="004C7C92"/>
    <w:rsid w:val="004F0B10"/>
    <w:rsid w:val="005002DA"/>
    <w:rsid w:val="0050371B"/>
    <w:rsid w:val="0052629F"/>
    <w:rsid w:val="005359B4"/>
    <w:rsid w:val="00552D04"/>
    <w:rsid w:val="0057551E"/>
    <w:rsid w:val="005A6F3C"/>
    <w:rsid w:val="005E3C4D"/>
    <w:rsid w:val="005F41ED"/>
    <w:rsid w:val="005F482F"/>
    <w:rsid w:val="00617CA1"/>
    <w:rsid w:val="006213A5"/>
    <w:rsid w:val="00621A56"/>
    <w:rsid w:val="0062349C"/>
    <w:rsid w:val="00626647"/>
    <w:rsid w:val="00630898"/>
    <w:rsid w:val="0063544F"/>
    <w:rsid w:val="00642DD8"/>
    <w:rsid w:val="00674DB5"/>
    <w:rsid w:val="00674E7B"/>
    <w:rsid w:val="00675239"/>
    <w:rsid w:val="00691027"/>
    <w:rsid w:val="006B3974"/>
    <w:rsid w:val="006C2C0D"/>
    <w:rsid w:val="006C4AAC"/>
    <w:rsid w:val="006D06F1"/>
    <w:rsid w:val="006E3D2E"/>
    <w:rsid w:val="006E5FD8"/>
    <w:rsid w:val="006F1040"/>
    <w:rsid w:val="00703870"/>
    <w:rsid w:val="0072306E"/>
    <w:rsid w:val="007279DC"/>
    <w:rsid w:val="00745D72"/>
    <w:rsid w:val="007541AD"/>
    <w:rsid w:val="0076070F"/>
    <w:rsid w:val="00767A45"/>
    <w:rsid w:val="007961F4"/>
    <w:rsid w:val="007A6B6B"/>
    <w:rsid w:val="007A717C"/>
    <w:rsid w:val="007B20E8"/>
    <w:rsid w:val="007E0E07"/>
    <w:rsid w:val="007F27E1"/>
    <w:rsid w:val="007F4C4E"/>
    <w:rsid w:val="007F6662"/>
    <w:rsid w:val="00801DC8"/>
    <w:rsid w:val="00812B73"/>
    <w:rsid w:val="00826F9B"/>
    <w:rsid w:val="008400E3"/>
    <w:rsid w:val="00842DB6"/>
    <w:rsid w:val="008661DA"/>
    <w:rsid w:val="00882FA1"/>
    <w:rsid w:val="008901F9"/>
    <w:rsid w:val="00893526"/>
    <w:rsid w:val="008B1D8E"/>
    <w:rsid w:val="008B2E49"/>
    <w:rsid w:val="008C00ED"/>
    <w:rsid w:val="008C35C6"/>
    <w:rsid w:val="008D19DA"/>
    <w:rsid w:val="008E33EC"/>
    <w:rsid w:val="008F247C"/>
    <w:rsid w:val="008F2E23"/>
    <w:rsid w:val="0090375F"/>
    <w:rsid w:val="00910CC9"/>
    <w:rsid w:val="0092055A"/>
    <w:rsid w:val="00935CA0"/>
    <w:rsid w:val="00944135"/>
    <w:rsid w:val="009711D3"/>
    <w:rsid w:val="00975403"/>
    <w:rsid w:val="00984B74"/>
    <w:rsid w:val="009853D6"/>
    <w:rsid w:val="00991767"/>
    <w:rsid w:val="009A757C"/>
    <w:rsid w:val="009B16AA"/>
    <w:rsid w:val="009C1C11"/>
    <w:rsid w:val="009C3990"/>
    <w:rsid w:val="009D505D"/>
    <w:rsid w:val="009E1CC7"/>
    <w:rsid w:val="009F182A"/>
    <w:rsid w:val="00A222AA"/>
    <w:rsid w:val="00A25095"/>
    <w:rsid w:val="00A35761"/>
    <w:rsid w:val="00A368B8"/>
    <w:rsid w:val="00A40FB9"/>
    <w:rsid w:val="00A4661B"/>
    <w:rsid w:val="00A50CC2"/>
    <w:rsid w:val="00A5254F"/>
    <w:rsid w:val="00A6742B"/>
    <w:rsid w:val="00A81D99"/>
    <w:rsid w:val="00A914BC"/>
    <w:rsid w:val="00A91E80"/>
    <w:rsid w:val="00A94D71"/>
    <w:rsid w:val="00A97C97"/>
    <w:rsid w:val="00AB74FD"/>
    <w:rsid w:val="00AC015C"/>
    <w:rsid w:val="00AC08E7"/>
    <w:rsid w:val="00AD08A1"/>
    <w:rsid w:val="00AD7B39"/>
    <w:rsid w:val="00AF05AF"/>
    <w:rsid w:val="00B037BA"/>
    <w:rsid w:val="00B12ADC"/>
    <w:rsid w:val="00B154CC"/>
    <w:rsid w:val="00B17A95"/>
    <w:rsid w:val="00B22A0A"/>
    <w:rsid w:val="00B6154F"/>
    <w:rsid w:val="00B859C6"/>
    <w:rsid w:val="00B87E6C"/>
    <w:rsid w:val="00B92BDA"/>
    <w:rsid w:val="00B97C11"/>
    <w:rsid w:val="00BA7569"/>
    <w:rsid w:val="00BB0548"/>
    <w:rsid w:val="00BB6025"/>
    <w:rsid w:val="00BC1215"/>
    <w:rsid w:val="00BC4CCC"/>
    <w:rsid w:val="00BE08F1"/>
    <w:rsid w:val="00BE3AAB"/>
    <w:rsid w:val="00BF6A67"/>
    <w:rsid w:val="00C046EB"/>
    <w:rsid w:val="00C45B69"/>
    <w:rsid w:val="00C52AC8"/>
    <w:rsid w:val="00C60ABA"/>
    <w:rsid w:val="00C6352C"/>
    <w:rsid w:val="00C72828"/>
    <w:rsid w:val="00C7407D"/>
    <w:rsid w:val="00C83771"/>
    <w:rsid w:val="00C950E9"/>
    <w:rsid w:val="00CA1295"/>
    <w:rsid w:val="00CA1840"/>
    <w:rsid w:val="00CA3766"/>
    <w:rsid w:val="00CB49E9"/>
    <w:rsid w:val="00CB4EFE"/>
    <w:rsid w:val="00CB6489"/>
    <w:rsid w:val="00CC00F0"/>
    <w:rsid w:val="00CC3559"/>
    <w:rsid w:val="00CD0C68"/>
    <w:rsid w:val="00CE0768"/>
    <w:rsid w:val="00CF352F"/>
    <w:rsid w:val="00D0200B"/>
    <w:rsid w:val="00D0246E"/>
    <w:rsid w:val="00D058C5"/>
    <w:rsid w:val="00D079B3"/>
    <w:rsid w:val="00D30E5B"/>
    <w:rsid w:val="00D3218F"/>
    <w:rsid w:val="00D32BAC"/>
    <w:rsid w:val="00D33B74"/>
    <w:rsid w:val="00D5041D"/>
    <w:rsid w:val="00D64150"/>
    <w:rsid w:val="00D6472B"/>
    <w:rsid w:val="00D6664C"/>
    <w:rsid w:val="00D67BC7"/>
    <w:rsid w:val="00D702C3"/>
    <w:rsid w:val="00D72BEC"/>
    <w:rsid w:val="00D73F6E"/>
    <w:rsid w:val="00D76E92"/>
    <w:rsid w:val="00D81B20"/>
    <w:rsid w:val="00D869F8"/>
    <w:rsid w:val="00D94643"/>
    <w:rsid w:val="00D975FD"/>
    <w:rsid w:val="00DC0DB6"/>
    <w:rsid w:val="00DD480C"/>
    <w:rsid w:val="00DF0B55"/>
    <w:rsid w:val="00DF5525"/>
    <w:rsid w:val="00E00394"/>
    <w:rsid w:val="00E20703"/>
    <w:rsid w:val="00E24FEF"/>
    <w:rsid w:val="00E25E4E"/>
    <w:rsid w:val="00E34C12"/>
    <w:rsid w:val="00E351E4"/>
    <w:rsid w:val="00E3545A"/>
    <w:rsid w:val="00E44D99"/>
    <w:rsid w:val="00E601CD"/>
    <w:rsid w:val="00E62C87"/>
    <w:rsid w:val="00E64704"/>
    <w:rsid w:val="00EA0FEF"/>
    <w:rsid w:val="00EB0BCB"/>
    <w:rsid w:val="00EC7AB4"/>
    <w:rsid w:val="00EE079E"/>
    <w:rsid w:val="00EE34FE"/>
    <w:rsid w:val="00EF2C3C"/>
    <w:rsid w:val="00F00230"/>
    <w:rsid w:val="00F11509"/>
    <w:rsid w:val="00F11914"/>
    <w:rsid w:val="00F12F3B"/>
    <w:rsid w:val="00F2538F"/>
    <w:rsid w:val="00F31859"/>
    <w:rsid w:val="00F40D39"/>
    <w:rsid w:val="00F447AA"/>
    <w:rsid w:val="00F75B94"/>
    <w:rsid w:val="00F773DF"/>
    <w:rsid w:val="00F84090"/>
    <w:rsid w:val="00F876EE"/>
    <w:rsid w:val="00FB0354"/>
    <w:rsid w:val="00FC050E"/>
    <w:rsid w:val="00FC3E44"/>
    <w:rsid w:val="00FD6B55"/>
    <w:rsid w:val="00FE2705"/>
    <w:rsid w:val="00FF16B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135"/>
    <w:rPr>
      <w:rFonts w:ascii="Garamond" w:hAnsi="Garamond" w:cs="Garamond"/>
      <w:sz w:val="24"/>
      <w:szCs w:val="24"/>
    </w:rPr>
  </w:style>
  <w:style w:type="paragraph" w:styleId="Heading2">
    <w:name w:val="heading 2"/>
    <w:basedOn w:val="Normal"/>
    <w:next w:val="Normal"/>
    <w:link w:val="Heading2Char"/>
    <w:unhideWhenUsed/>
    <w:qFormat/>
    <w:locked/>
    <w:rsid w:val="006C4AAC"/>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4DB5"/>
    <w:pPr>
      <w:tabs>
        <w:tab w:val="center" w:pos="4320"/>
        <w:tab w:val="right" w:pos="8640"/>
      </w:tabs>
    </w:pPr>
    <w:rPr>
      <w:rFonts w:ascii="Arial" w:hAnsi="Arial" w:cs="Arial"/>
      <w:sz w:val="20"/>
      <w:szCs w:val="20"/>
    </w:rPr>
  </w:style>
  <w:style w:type="character" w:customStyle="1" w:styleId="FooterChar">
    <w:name w:val="Footer Char"/>
    <w:basedOn w:val="DefaultParagraphFont"/>
    <w:link w:val="Footer"/>
    <w:uiPriority w:val="99"/>
    <w:locked/>
    <w:rsid w:val="007F4C4E"/>
    <w:rPr>
      <w:rFonts w:ascii="Garamond" w:hAnsi="Garamond" w:cs="Garamond"/>
      <w:sz w:val="24"/>
      <w:szCs w:val="24"/>
    </w:rPr>
  </w:style>
  <w:style w:type="paragraph" w:styleId="Header">
    <w:name w:val="header"/>
    <w:basedOn w:val="Normal"/>
    <w:link w:val="HeaderChar"/>
    <w:uiPriority w:val="99"/>
    <w:rsid w:val="002F75FD"/>
    <w:pPr>
      <w:tabs>
        <w:tab w:val="center" w:pos="4320"/>
        <w:tab w:val="right" w:pos="8640"/>
      </w:tabs>
    </w:pPr>
  </w:style>
  <w:style w:type="character" w:customStyle="1" w:styleId="HeaderChar">
    <w:name w:val="Header Char"/>
    <w:basedOn w:val="DefaultParagraphFont"/>
    <w:link w:val="Header"/>
    <w:uiPriority w:val="99"/>
    <w:locked/>
    <w:rsid w:val="00BF6A67"/>
    <w:rPr>
      <w:rFonts w:ascii="Garamond" w:hAnsi="Garamond" w:cs="Garamond"/>
      <w:sz w:val="24"/>
      <w:szCs w:val="24"/>
    </w:rPr>
  </w:style>
  <w:style w:type="paragraph" w:styleId="Date">
    <w:name w:val="Date"/>
    <w:basedOn w:val="Normal"/>
    <w:next w:val="Normal"/>
    <w:link w:val="DateChar"/>
    <w:uiPriority w:val="99"/>
    <w:rsid w:val="00CA1295"/>
  </w:style>
  <w:style w:type="character" w:customStyle="1" w:styleId="DateChar">
    <w:name w:val="Date Char"/>
    <w:basedOn w:val="DefaultParagraphFont"/>
    <w:link w:val="Date"/>
    <w:uiPriority w:val="99"/>
    <w:semiHidden/>
    <w:locked/>
    <w:rsid w:val="007F4C4E"/>
    <w:rPr>
      <w:rFonts w:ascii="Garamond" w:hAnsi="Garamond" w:cs="Garamond"/>
      <w:sz w:val="24"/>
      <w:szCs w:val="24"/>
    </w:rPr>
  </w:style>
  <w:style w:type="paragraph" w:styleId="BalloonText">
    <w:name w:val="Balloon Text"/>
    <w:basedOn w:val="Normal"/>
    <w:link w:val="BalloonTextChar"/>
    <w:uiPriority w:val="99"/>
    <w:semiHidden/>
    <w:rsid w:val="00173A8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4C4E"/>
    <w:rPr>
      <w:rFonts w:cs="Times New Roman"/>
      <w:sz w:val="2"/>
      <w:szCs w:val="2"/>
    </w:rPr>
  </w:style>
  <w:style w:type="paragraph" w:styleId="BodyText">
    <w:name w:val="Body Text"/>
    <w:basedOn w:val="Normal"/>
    <w:link w:val="BodyTextChar"/>
    <w:uiPriority w:val="99"/>
    <w:rsid w:val="00C6352C"/>
    <w:pPr>
      <w:spacing w:after="120"/>
    </w:pPr>
  </w:style>
  <w:style w:type="character" w:customStyle="1" w:styleId="BodyTextChar">
    <w:name w:val="Body Text Char"/>
    <w:basedOn w:val="DefaultParagraphFont"/>
    <w:link w:val="BodyText"/>
    <w:uiPriority w:val="99"/>
    <w:semiHidden/>
    <w:locked/>
    <w:rsid w:val="007F4C4E"/>
    <w:rPr>
      <w:rFonts w:ascii="Garamond" w:hAnsi="Garamond" w:cs="Garamond"/>
      <w:sz w:val="24"/>
      <w:szCs w:val="24"/>
    </w:rPr>
  </w:style>
  <w:style w:type="table" w:styleId="TableGrid">
    <w:name w:val="Table Grid"/>
    <w:basedOn w:val="TableNormal"/>
    <w:uiPriority w:val="59"/>
    <w:rsid w:val="00C046EB"/>
    <w:rPr>
      <w:rFonts w:ascii="Garamond" w:hAnsi="Garamond" w:cs="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046EB"/>
    <w:rPr>
      <w:rFonts w:cs="Times New Roman"/>
      <w:color w:val="0000FF"/>
      <w:u w:val="single"/>
    </w:rPr>
  </w:style>
  <w:style w:type="paragraph" w:styleId="ListParagraph">
    <w:name w:val="List Paragraph"/>
    <w:basedOn w:val="Normal"/>
    <w:uiPriority w:val="99"/>
    <w:qFormat/>
    <w:rsid w:val="00BA7569"/>
    <w:pPr>
      <w:ind w:left="720"/>
    </w:pPr>
  </w:style>
  <w:style w:type="paragraph" w:styleId="DocumentMap">
    <w:name w:val="Document Map"/>
    <w:basedOn w:val="Normal"/>
    <w:link w:val="DocumentMapChar"/>
    <w:uiPriority w:val="99"/>
    <w:semiHidden/>
    <w:rsid w:val="00067CC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7144B"/>
    <w:rPr>
      <w:rFonts w:cs="Times New Roman"/>
      <w:sz w:val="2"/>
      <w:szCs w:val="2"/>
    </w:rPr>
  </w:style>
  <w:style w:type="paragraph" w:customStyle="1" w:styleId="Default">
    <w:name w:val="Default"/>
    <w:rsid w:val="006C2C0D"/>
    <w:pPr>
      <w:autoSpaceDE w:val="0"/>
      <w:autoSpaceDN w:val="0"/>
      <w:adjustRightInd w:val="0"/>
    </w:pPr>
    <w:rPr>
      <w:rFonts w:eastAsia="MS Mincho"/>
      <w:color w:val="000000"/>
      <w:sz w:val="24"/>
      <w:szCs w:val="24"/>
      <w:lang w:eastAsia="ja-JP"/>
    </w:rPr>
  </w:style>
  <w:style w:type="character" w:styleId="FollowedHyperlink">
    <w:name w:val="FollowedHyperlink"/>
    <w:basedOn w:val="DefaultParagraphFont"/>
    <w:uiPriority w:val="99"/>
    <w:semiHidden/>
    <w:unhideWhenUsed/>
    <w:rsid w:val="006C4AAC"/>
    <w:rPr>
      <w:color w:val="800080"/>
      <w:u w:val="single"/>
    </w:rPr>
  </w:style>
  <w:style w:type="character" w:customStyle="1" w:styleId="Heading2Char">
    <w:name w:val="Heading 2 Char"/>
    <w:basedOn w:val="DefaultParagraphFont"/>
    <w:link w:val="Heading2"/>
    <w:rsid w:val="006C4AAC"/>
    <w:rPr>
      <w:rFonts w:ascii="Cambria" w:eastAsia="Times New Roman" w:hAnsi="Cambria" w:cs="Times New Roman"/>
      <w:b/>
      <w:bCs/>
      <w:i/>
      <w:iCs/>
      <w:sz w:val="28"/>
      <w:szCs w:val="28"/>
    </w:rPr>
  </w:style>
  <w:style w:type="paragraph" w:customStyle="1" w:styleId="CM38">
    <w:name w:val="CM38"/>
    <w:basedOn w:val="Default"/>
    <w:next w:val="Default"/>
    <w:rsid w:val="00767A45"/>
    <w:pPr>
      <w:widowControl w:val="0"/>
    </w:pPr>
    <w:rPr>
      <w:rFonts w:ascii="KCRKJ B+ Helvetica Neue" w:eastAsia="Times New Roman" w:hAnsi="KCRKJ B+ Helvetica Neue"/>
      <w:color w:val="auto"/>
      <w:lang w:eastAsia="en-US"/>
    </w:rPr>
  </w:style>
  <w:style w:type="paragraph" w:customStyle="1" w:styleId="CM42">
    <w:name w:val="CM42"/>
    <w:basedOn w:val="Default"/>
    <w:next w:val="Default"/>
    <w:rsid w:val="004541DC"/>
    <w:pPr>
      <w:widowControl w:val="0"/>
    </w:pPr>
    <w:rPr>
      <w:rFonts w:ascii="QBFBK S+ Helvetica Neue" w:eastAsia="Times New Roman" w:hAnsi="QBFBK S+ Helvetica Neue"/>
      <w:color w:val="auto"/>
      <w:lang w:eastAsia="en-US"/>
    </w:rPr>
  </w:style>
  <w:style w:type="paragraph" w:customStyle="1" w:styleId="CM54">
    <w:name w:val="CM54"/>
    <w:basedOn w:val="Default"/>
    <w:next w:val="Default"/>
    <w:rsid w:val="004541DC"/>
    <w:pPr>
      <w:widowControl w:val="0"/>
    </w:pPr>
    <w:rPr>
      <w:rFonts w:ascii="XACMV P+ Helvetica Neue" w:eastAsia="Times New Roman" w:hAnsi="XACMV P+ Helvetica Neue"/>
      <w:color w:val="auto"/>
      <w:lang w:eastAsia="en-US"/>
    </w:rPr>
  </w:style>
  <w:style w:type="paragraph" w:customStyle="1" w:styleId="CM16">
    <w:name w:val="CM16"/>
    <w:basedOn w:val="Default"/>
    <w:next w:val="Default"/>
    <w:rsid w:val="004541DC"/>
    <w:pPr>
      <w:widowControl w:val="0"/>
      <w:spacing w:line="340" w:lineRule="atLeast"/>
    </w:pPr>
    <w:rPr>
      <w:rFonts w:ascii="XACMV P+ Helvetica Neue" w:eastAsia="Times New Roman" w:hAnsi="XACMV P+ Helvetica Neue"/>
      <w:color w:val="auto"/>
      <w:lang w:eastAsia="en-US"/>
    </w:rPr>
  </w:style>
  <w:style w:type="paragraph" w:customStyle="1" w:styleId="CM55">
    <w:name w:val="CM55"/>
    <w:basedOn w:val="Default"/>
    <w:next w:val="Default"/>
    <w:rsid w:val="004541DC"/>
    <w:pPr>
      <w:widowControl w:val="0"/>
    </w:pPr>
    <w:rPr>
      <w:rFonts w:ascii="XACMV P+ Helvetica Neue" w:eastAsia="Times New Roman" w:hAnsi="XACMV P+ Helvetica Neue"/>
      <w:color w:val="auto"/>
      <w:lang w:eastAsia="en-US"/>
    </w:rPr>
  </w:style>
  <w:style w:type="paragraph" w:customStyle="1" w:styleId="CM59">
    <w:name w:val="CM59"/>
    <w:basedOn w:val="Default"/>
    <w:next w:val="Default"/>
    <w:rsid w:val="004541DC"/>
    <w:pPr>
      <w:widowControl w:val="0"/>
    </w:pPr>
    <w:rPr>
      <w:rFonts w:ascii="XACMV P+ Helvetica Neue" w:eastAsia="Times New Roman" w:hAnsi="XACMV P+ Helvetica Neue"/>
      <w:color w:val="auto"/>
      <w:lang w:eastAsia="en-US"/>
    </w:rPr>
  </w:style>
  <w:style w:type="paragraph" w:customStyle="1" w:styleId="CM14">
    <w:name w:val="CM14"/>
    <w:basedOn w:val="Normal"/>
    <w:next w:val="Normal"/>
    <w:rsid w:val="004541DC"/>
    <w:pPr>
      <w:widowControl w:val="0"/>
      <w:autoSpaceDE w:val="0"/>
      <w:autoSpaceDN w:val="0"/>
      <w:adjustRightInd w:val="0"/>
    </w:pPr>
    <w:rPr>
      <w:rFonts w:ascii="XQULW I+ Helvetica Neue" w:hAnsi="XQULW I+ Helvetica Neue" w:cs="Times New Roman"/>
    </w:rPr>
  </w:style>
  <w:style w:type="paragraph" w:customStyle="1" w:styleId="CM2">
    <w:name w:val="CM2"/>
    <w:basedOn w:val="Default"/>
    <w:next w:val="Default"/>
    <w:rsid w:val="004541DC"/>
    <w:pPr>
      <w:widowControl w:val="0"/>
      <w:spacing w:line="240" w:lineRule="atLeast"/>
    </w:pPr>
    <w:rPr>
      <w:rFonts w:ascii="XQULW I+ Helvetica Neue" w:eastAsia="Times New Roman" w:hAnsi="XQULW I+ Helvetica Neue"/>
      <w:color w:val="auto"/>
      <w:lang w:eastAsia="en-US"/>
    </w:rPr>
  </w:style>
  <w:style w:type="paragraph" w:customStyle="1" w:styleId="CM57">
    <w:name w:val="CM57"/>
    <w:basedOn w:val="Default"/>
    <w:next w:val="Default"/>
    <w:rsid w:val="004541DC"/>
    <w:pPr>
      <w:widowControl w:val="0"/>
    </w:pPr>
    <w:rPr>
      <w:rFonts w:ascii="XACMV P+ Helvetica Neue" w:eastAsia="Times New Roman" w:hAnsi="XACMV P+ Helvetica Neue"/>
      <w:color w:val="auto"/>
      <w:lang w:eastAsia="en-US"/>
    </w:rPr>
  </w:style>
  <w:style w:type="paragraph" w:customStyle="1" w:styleId="CM61">
    <w:name w:val="CM61"/>
    <w:basedOn w:val="Default"/>
    <w:next w:val="Default"/>
    <w:rsid w:val="004541DC"/>
    <w:pPr>
      <w:widowControl w:val="0"/>
    </w:pPr>
    <w:rPr>
      <w:rFonts w:ascii="XACMV P+ Helvetica Neue" w:eastAsia="Times New Roman" w:hAnsi="XACMV P+ Helvetica Neue"/>
      <w:color w:val="auto"/>
      <w:lang w:eastAsia="en-US"/>
    </w:rPr>
  </w:style>
</w:styles>
</file>

<file path=word/webSettings.xml><?xml version="1.0" encoding="utf-8"?>
<w:webSettings xmlns:r="http://schemas.openxmlformats.org/officeDocument/2006/relationships" xmlns:w="http://schemas.openxmlformats.org/wordprocessingml/2006/main">
  <w:divs>
    <w:div w:id="1758091777">
      <w:marLeft w:val="0"/>
      <w:marRight w:val="0"/>
      <w:marTop w:val="0"/>
      <w:marBottom w:val="0"/>
      <w:divBdr>
        <w:top w:val="none" w:sz="0" w:space="0" w:color="auto"/>
        <w:left w:val="none" w:sz="0" w:space="0" w:color="auto"/>
        <w:bottom w:val="none" w:sz="0" w:space="0" w:color="auto"/>
        <w:right w:val="none" w:sz="0" w:space="0" w:color="auto"/>
      </w:divBdr>
    </w:div>
    <w:div w:id="1758091778">
      <w:marLeft w:val="0"/>
      <w:marRight w:val="0"/>
      <w:marTop w:val="0"/>
      <w:marBottom w:val="0"/>
      <w:divBdr>
        <w:top w:val="none" w:sz="0" w:space="0" w:color="auto"/>
        <w:left w:val="none" w:sz="0" w:space="0" w:color="auto"/>
        <w:bottom w:val="none" w:sz="0" w:space="0" w:color="auto"/>
        <w:right w:val="none" w:sz="0" w:space="0" w:color="auto"/>
      </w:divBdr>
    </w:div>
    <w:div w:id="17580917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8F53A-B45E-422A-B999-20A8678F9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Olympics</Company>
  <LinksUpToDate>false</LinksUpToDate>
  <CharactersWithSpaces>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dc:creator>
  <cp:lastModifiedBy>vbowler</cp:lastModifiedBy>
  <cp:revision>3</cp:revision>
  <cp:lastPrinted>2010-02-10T14:54:00Z</cp:lastPrinted>
  <dcterms:created xsi:type="dcterms:W3CDTF">2010-02-24T16:17:00Z</dcterms:created>
  <dcterms:modified xsi:type="dcterms:W3CDTF">2010-03-29T18:29:00Z</dcterms:modified>
</cp:coreProperties>
</file>