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7C5B" w:rsidRPr="006A096B" w:rsidRDefault="00C97C5B" w:rsidP="00DA3329">
      <w:pPr>
        <w:jc w:val="center"/>
        <w:rPr>
          <w:b/>
          <w:sz w:val="24"/>
        </w:rPr>
      </w:pPr>
      <w:r w:rsidRPr="006A096B">
        <w:rPr>
          <w:b/>
          <w:sz w:val="24"/>
        </w:rPr>
        <w:t>ПЛАВАНИЕ</w:t>
      </w:r>
    </w:p>
    <w:p w:rsidR="00C97C5B" w:rsidRDefault="00C97C5B" w:rsidP="00DA3329">
      <w:pPr>
        <w:rPr>
          <w:b/>
          <w:sz w:val="24"/>
        </w:rPr>
      </w:pPr>
    </w:p>
    <w:p w:rsidR="00C97C5B" w:rsidRDefault="00C97C5B" w:rsidP="00DA3329">
      <w:pPr>
        <w:rPr>
          <w:sz w:val="24"/>
        </w:rPr>
      </w:pPr>
      <w:r>
        <w:rPr>
          <w:sz w:val="24"/>
        </w:rPr>
        <w:t>Все соревнования Спешиал Олимпикс по плаванию должны проводи</w:t>
      </w:r>
      <w:r w:rsidR="00AB091C">
        <w:rPr>
          <w:sz w:val="24"/>
        </w:rPr>
        <w:t>ться согласно Официальным</w:t>
      </w:r>
      <w:r>
        <w:rPr>
          <w:sz w:val="24"/>
        </w:rPr>
        <w:t xml:space="preserve"> Спортивным Правилам Спешиал Олимпикс. Являясь международной спортивной программой, организация Спешиал Олимпикс разработала настоящие правила на основе правил соревнований по плаванию, применяемых Междун</w:t>
      </w:r>
      <w:r w:rsidR="00A97E94">
        <w:rPr>
          <w:sz w:val="24"/>
        </w:rPr>
        <w:t>ародной Федерацией</w:t>
      </w:r>
      <w:r w:rsidR="000D7C5A">
        <w:rPr>
          <w:sz w:val="24"/>
        </w:rPr>
        <w:t xml:space="preserve"> Плавания </w:t>
      </w:r>
      <w:r w:rsidR="00EF3344">
        <w:rPr>
          <w:sz w:val="24"/>
        </w:rPr>
        <w:t>(ФИНА</w:t>
      </w:r>
      <w:r>
        <w:rPr>
          <w:sz w:val="24"/>
        </w:rPr>
        <w:t xml:space="preserve">) </w:t>
      </w:r>
      <w:r w:rsidR="007372F6" w:rsidRPr="007372F6">
        <w:rPr>
          <w:sz w:val="24"/>
        </w:rPr>
        <w:t>-</w:t>
      </w:r>
      <w:r w:rsidR="00EF3344" w:rsidRPr="00EF3344">
        <w:rPr>
          <w:sz w:val="24"/>
        </w:rPr>
        <w:t xml:space="preserve"> </w:t>
      </w:r>
      <w:hyperlink r:id="rId7" w:history="1">
        <w:r w:rsidR="00EF3344" w:rsidRPr="00366A75">
          <w:rPr>
            <w:sz w:val="24"/>
          </w:rPr>
          <w:t>http://www.fina.org</w:t>
        </w:r>
      </w:hyperlink>
      <w:r w:rsidR="007372F6" w:rsidRPr="007372F6">
        <w:rPr>
          <w:sz w:val="24"/>
        </w:rPr>
        <w:t xml:space="preserve"> </w:t>
      </w:r>
      <w:r>
        <w:rPr>
          <w:sz w:val="24"/>
        </w:rPr>
        <w:t xml:space="preserve">. Правила </w:t>
      </w:r>
      <w:r w:rsidR="00EF3344">
        <w:rPr>
          <w:sz w:val="24"/>
        </w:rPr>
        <w:t>ФИНА</w:t>
      </w:r>
      <w:r w:rsidR="007372F6">
        <w:rPr>
          <w:sz w:val="24"/>
        </w:rPr>
        <w:t xml:space="preserve"> и национальной федерации</w:t>
      </w:r>
      <w:r>
        <w:rPr>
          <w:sz w:val="24"/>
        </w:rPr>
        <w:t xml:space="preserve"> пл</w:t>
      </w:r>
      <w:r w:rsidR="00AC6EB1">
        <w:rPr>
          <w:sz w:val="24"/>
        </w:rPr>
        <w:t xml:space="preserve">авания </w:t>
      </w:r>
      <w:r w:rsidR="007372F6">
        <w:rPr>
          <w:sz w:val="24"/>
        </w:rPr>
        <w:t xml:space="preserve">в стране </w:t>
      </w:r>
      <w:r w:rsidR="00AC6EB1">
        <w:rPr>
          <w:sz w:val="24"/>
        </w:rPr>
        <w:t xml:space="preserve">должны применяться всегда, </w:t>
      </w:r>
      <w:r>
        <w:rPr>
          <w:sz w:val="24"/>
        </w:rPr>
        <w:t>за исключением случаев, когда данные правила противоречат положениям Официальных Спортивных Правил Спешиал Олимпикс</w:t>
      </w:r>
      <w:r w:rsidR="007372F6">
        <w:rPr>
          <w:sz w:val="24"/>
        </w:rPr>
        <w:t xml:space="preserve"> </w:t>
      </w:r>
      <w:r w:rsidR="00B875D1">
        <w:rPr>
          <w:sz w:val="24"/>
        </w:rPr>
        <w:t xml:space="preserve">по </w:t>
      </w:r>
      <w:r w:rsidR="006B312D">
        <w:rPr>
          <w:sz w:val="24"/>
        </w:rPr>
        <w:t>п</w:t>
      </w:r>
      <w:r w:rsidR="00B875D1">
        <w:rPr>
          <w:sz w:val="24"/>
        </w:rPr>
        <w:t xml:space="preserve">лаванию </w:t>
      </w:r>
      <w:r w:rsidR="007372F6">
        <w:rPr>
          <w:sz w:val="24"/>
        </w:rPr>
        <w:t xml:space="preserve">или Статье </w:t>
      </w:r>
      <w:r w:rsidR="007372F6">
        <w:rPr>
          <w:sz w:val="24"/>
          <w:lang w:val="en-US"/>
        </w:rPr>
        <w:t>I</w:t>
      </w:r>
      <w:r w:rsidR="007372F6" w:rsidRPr="007372F6">
        <w:rPr>
          <w:sz w:val="24"/>
        </w:rPr>
        <w:t xml:space="preserve"> </w:t>
      </w:r>
      <w:r w:rsidR="007372F6">
        <w:rPr>
          <w:sz w:val="24"/>
        </w:rPr>
        <w:t>Генеральных Правил Спешиал Олимпикс</w:t>
      </w:r>
      <w:r>
        <w:rPr>
          <w:sz w:val="24"/>
        </w:rPr>
        <w:t>. При возникновении противоречий, приоритет отдается Официальным Спортивным Правилам Спешиал Олимпикс</w:t>
      </w:r>
      <w:r w:rsidR="00EC2F4A">
        <w:rPr>
          <w:sz w:val="24"/>
        </w:rPr>
        <w:t xml:space="preserve"> по плаванию</w:t>
      </w:r>
      <w:r>
        <w:rPr>
          <w:sz w:val="24"/>
        </w:rPr>
        <w:t>.</w:t>
      </w:r>
      <w:r w:rsidR="00DA3329" w:rsidRPr="00A05DA4">
        <w:rPr>
          <w:sz w:val="24"/>
        </w:rPr>
        <w:t xml:space="preserve"> </w:t>
      </w:r>
    </w:p>
    <w:p w:rsidR="007372F6" w:rsidRDefault="007372F6" w:rsidP="00DA3329">
      <w:pPr>
        <w:rPr>
          <w:sz w:val="24"/>
        </w:rPr>
      </w:pPr>
    </w:p>
    <w:p w:rsidR="00C97C5B" w:rsidRPr="00DA3329" w:rsidRDefault="00DA3329" w:rsidP="00DA3329">
      <w:pPr>
        <w:pStyle w:val="BodyText"/>
        <w:jc w:val="left"/>
        <w:rPr>
          <w:u w:val="none"/>
        </w:rPr>
      </w:pPr>
      <w:r>
        <w:rPr>
          <w:u w:val="none"/>
        </w:rPr>
        <w:t>Спортсмены</w:t>
      </w:r>
      <w:r w:rsidRPr="00A05DA4">
        <w:rPr>
          <w:u w:val="none"/>
        </w:rPr>
        <w:t xml:space="preserve"> </w:t>
      </w:r>
      <w:r>
        <w:rPr>
          <w:u w:val="none"/>
          <w:lang w:val="en-IE"/>
        </w:rPr>
        <w:t>c</w:t>
      </w:r>
      <w:r w:rsidR="00C97C5B" w:rsidRPr="00DA3329">
        <w:rPr>
          <w:u w:val="none"/>
        </w:rPr>
        <w:t xml:space="preserve"> синдром</w:t>
      </w:r>
      <w:r w:rsidR="007372F6">
        <w:rPr>
          <w:u w:val="none"/>
        </w:rPr>
        <w:t>ом Дауна, которые были диагностированы</w:t>
      </w:r>
      <w:r>
        <w:rPr>
          <w:u w:val="none"/>
        </w:rPr>
        <w:t xml:space="preserve"> атланто-осевой</w:t>
      </w:r>
      <w:r w:rsidR="00C97C5B" w:rsidRPr="00DA3329">
        <w:rPr>
          <w:u w:val="none"/>
        </w:rPr>
        <w:t xml:space="preserve"> нестабильность</w:t>
      </w:r>
      <w:r>
        <w:rPr>
          <w:u w:val="none"/>
        </w:rPr>
        <w:t>ю</w:t>
      </w:r>
      <w:r w:rsidR="00C97C5B" w:rsidRPr="00DA3329">
        <w:rPr>
          <w:u w:val="none"/>
        </w:rPr>
        <w:t xml:space="preserve"> не могут участвовать в соревнованиях </w:t>
      </w:r>
      <w:r w:rsidR="007372F6">
        <w:rPr>
          <w:u w:val="none"/>
        </w:rPr>
        <w:t>по плаванию в стиле баттер</w:t>
      </w:r>
      <w:r w:rsidR="00EB5601">
        <w:rPr>
          <w:u w:val="none"/>
        </w:rPr>
        <w:t>фляй, в индивидуальных соревнованиях в комплексном плавании</w:t>
      </w:r>
      <w:r w:rsidR="007372F6">
        <w:rPr>
          <w:u w:val="none"/>
        </w:rPr>
        <w:t>,</w:t>
      </w:r>
      <w:r w:rsidR="00C97C5B" w:rsidRPr="00DA3329">
        <w:rPr>
          <w:u w:val="none"/>
        </w:rPr>
        <w:t xml:space="preserve"> в соревнованиях, предусматривающих прыжковый старт</w:t>
      </w:r>
      <w:r w:rsidR="007372F6">
        <w:rPr>
          <w:u w:val="none"/>
        </w:rPr>
        <w:t>, и в соревнованиях по прыжкам в воду</w:t>
      </w:r>
      <w:r w:rsidR="00C97C5B" w:rsidRPr="00DA3329">
        <w:rPr>
          <w:u w:val="none"/>
        </w:rPr>
        <w:t xml:space="preserve">. </w:t>
      </w:r>
    </w:p>
    <w:p w:rsidR="00C97C5B" w:rsidRDefault="00C97C5B" w:rsidP="00DA3329">
      <w:pPr>
        <w:rPr>
          <w:sz w:val="24"/>
        </w:rPr>
      </w:pPr>
    </w:p>
    <w:p w:rsidR="00C97C5B" w:rsidRDefault="00C97C5B" w:rsidP="00DA3329">
      <w:pPr>
        <w:rPr>
          <w:b/>
          <w:sz w:val="24"/>
        </w:rPr>
      </w:pPr>
      <w:r w:rsidRPr="00DA3329">
        <w:rPr>
          <w:b/>
          <w:sz w:val="24"/>
        </w:rPr>
        <w:t>РАЗДЕЛ А – ОФИЦИАЛЬНЫЕ ВИДЫ ПРОГРАММЫ</w:t>
      </w:r>
    </w:p>
    <w:p w:rsidR="006A096B" w:rsidRPr="00DA3329" w:rsidRDefault="006A096B" w:rsidP="00DA3329">
      <w:pPr>
        <w:rPr>
          <w:b/>
          <w:sz w:val="24"/>
        </w:rPr>
      </w:pPr>
    </w:p>
    <w:p w:rsidR="00C97C5B" w:rsidRDefault="0035636F" w:rsidP="00DA3329">
      <w:pPr>
        <w:pStyle w:val="Heading1"/>
        <w:jc w:val="left"/>
        <w:rPr>
          <w:b w:val="0"/>
        </w:rPr>
      </w:pPr>
      <w:r>
        <w:rPr>
          <w:b w:val="0"/>
        </w:rPr>
        <w:t>Ниже приведены все официальные в</w:t>
      </w:r>
      <w:r w:rsidR="00C97C5B" w:rsidRPr="00DA3329">
        <w:rPr>
          <w:b w:val="0"/>
        </w:rPr>
        <w:t>иды</w:t>
      </w:r>
      <w:r w:rsidR="00DA3329">
        <w:rPr>
          <w:b w:val="0"/>
        </w:rPr>
        <w:t xml:space="preserve"> программы </w:t>
      </w:r>
      <w:r w:rsidR="00C97C5B" w:rsidRPr="00DA3329">
        <w:rPr>
          <w:b w:val="0"/>
        </w:rPr>
        <w:t>по плаванию</w:t>
      </w:r>
      <w:r>
        <w:rPr>
          <w:b w:val="0"/>
        </w:rPr>
        <w:t xml:space="preserve">, проводимые в движении </w:t>
      </w:r>
      <w:r w:rsidRPr="0035636F">
        <w:rPr>
          <w:b w:val="0"/>
        </w:rPr>
        <w:t>Спешиал Олимпикс.</w:t>
      </w:r>
    </w:p>
    <w:p w:rsidR="00BA2493" w:rsidRPr="00BA2493" w:rsidRDefault="00BA2493" w:rsidP="00BA2493">
      <w:pPr>
        <w:pStyle w:val="Heading1"/>
        <w:jc w:val="left"/>
        <w:rPr>
          <w:b w:val="0"/>
        </w:rPr>
      </w:pPr>
    </w:p>
    <w:p w:rsidR="00BA2493" w:rsidRPr="00BA2493" w:rsidRDefault="00BA2493" w:rsidP="00BA2493">
      <w:pPr>
        <w:pStyle w:val="Heading1"/>
        <w:jc w:val="left"/>
        <w:rPr>
          <w:b w:val="0"/>
        </w:rPr>
      </w:pPr>
      <w:r w:rsidRPr="00BA2493">
        <w:rPr>
          <w:b w:val="0"/>
        </w:rPr>
        <w:t xml:space="preserve">Большой набор видов программы по плаванию предназначен для обеспечения возможности для значимого участия спортсменов всех уровней способностей. Национальные программы </w:t>
      </w:r>
      <w:r w:rsidRPr="0035636F">
        <w:rPr>
          <w:b w:val="0"/>
        </w:rPr>
        <w:t>Спешиал Олимпикс</w:t>
      </w:r>
      <w:r w:rsidRPr="00BA2493">
        <w:rPr>
          <w:b w:val="0"/>
        </w:rPr>
        <w:t xml:space="preserve"> </w:t>
      </w:r>
      <w:r>
        <w:rPr>
          <w:b w:val="0"/>
        </w:rPr>
        <w:t>могут сами решать, какие виды</w:t>
      </w:r>
      <w:r w:rsidRPr="00BA2493">
        <w:rPr>
          <w:b w:val="0"/>
        </w:rPr>
        <w:t xml:space="preserve"> программы </w:t>
      </w:r>
      <w:r w:rsidR="000D7C5A">
        <w:rPr>
          <w:b w:val="0"/>
        </w:rPr>
        <w:t>по пл</w:t>
      </w:r>
      <w:r>
        <w:rPr>
          <w:b w:val="0"/>
        </w:rPr>
        <w:t>аванию проводятся на их соревнованиях, и при необходимости также выдавать руководства п</w:t>
      </w:r>
      <w:r w:rsidR="008928D4">
        <w:rPr>
          <w:b w:val="0"/>
        </w:rPr>
        <w:t xml:space="preserve">о </w:t>
      </w:r>
      <w:r>
        <w:rPr>
          <w:b w:val="0"/>
        </w:rPr>
        <w:t>проведению</w:t>
      </w:r>
      <w:r w:rsidR="008928D4">
        <w:rPr>
          <w:b w:val="0"/>
        </w:rPr>
        <w:t xml:space="preserve"> каждого вида программы</w:t>
      </w:r>
      <w:r>
        <w:rPr>
          <w:b w:val="0"/>
        </w:rPr>
        <w:t xml:space="preserve">. Тренеры обязаны обеспечить </w:t>
      </w:r>
      <w:r w:rsidR="008928D4">
        <w:rPr>
          <w:b w:val="0"/>
        </w:rPr>
        <w:t xml:space="preserve">спортсмену </w:t>
      </w:r>
      <w:r>
        <w:rPr>
          <w:b w:val="0"/>
        </w:rPr>
        <w:t>условия для тренировок</w:t>
      </w:r>
      <w:r w:rsidR="008928D4">
        <w:rPr>
          <w:b w:val="0"/>
        </w:rPr>
        <w:t>, а также</w:t>
      </w:r>
      <w:r>
        <w:rPr>
          <w:b w:val="0"/>
        </w:rPr>
        <w:t xml:space="preserve"> помочь с выбором вида программы, который соответствует </w:t>
      </w:r>
      <w:r w:rsidR="008928D4">
        <w:rPr>
          <w:b w:val="0"/>
        </w:rPr>
        <w:t xml:space="preserve">уровню способностей спортсмена. </w:t>
      </w:r>
    </w:p>
    <w:p w:rsidR="00BA2493" w:rsidRPr="006A096B" w:rsidRDefault="00BA2493" w:rsidP="006A096B"/>
    <w:p w:rsidR="00A37708" w:rsidRDefault="0098155E" w:rsidP="00A37708">
      <w:pPr>
        <w:numPr>
          <w:ilvl w:val="0"/>
          <w:numId w:val="1"/>
        </w:numPr>
        <w:rPr>
          <w:sz w:val="24"/>
        </w:rPr>
      </w:pPr>
      <w:r>
        <w:rPr>
          <w:sz w:val="24"/>
        </w:rPr>
        <w:t>15 метров ходьба</w:t>
      </w:r>
    </w:p>
    <w:p w:rsidR="00A37708" w:rsidRDefault="00A37708" w:rsidP="00A37708">
      <w:pPr>
        <w:numPr>
          <w:ilvl w:val="0"/>
          <w:numId w:val="1"/>
        </w:numPr>
        <w:rPr>
          <w:sz w:val="24"/>
        </w:rPr>
      </w:pPr>
      <w:r>
        <w:rPr>
          <w:sz w:val="24"/>
        </w:rPr>
        <w:t xml:space="preserve">15 метров скольжение </w:t>
      </w:r>
      <w:r w:rsidR="0008575F">
        <w:rPr>
          <w:sz w:val="24"/>
        </w:rPr>
        <w:t>по воде (с</w:t>
      </w:r>
      <w:r w:rsidR="000F4E69">
        <w:rPr>
          <w:sz w:val="24"/>
        </w:rPr>
        <w:t>о</w:t>
      </w:r>
      <w:r>
        <w:rPr>
          <w:sz w:val="24"/>
        </w:rPr>
        <w:t xml:space="preserve"> вспомогательными приспособлениями)</w:t>
      </w:r>
    </w:p>
    <w:p w:rsidR="00A37708" w:rsidRDefault="00A37708" w:rsidP="00A37708">
      <w:pPr>
        <w:numPr>
          <w:ilvl w:val="0"/>
          <w:numId w:val="1"/>
        </w:numPr>
        <w:rPr>
          <w:sz w:val="24"/>
        </w:rPr>
      </w:pPr>
      <w:r>
        <w:rPr>
          <w:sz w:val="24"/>
        </w:rPr>
        <w:t xml:space="preserve">25 метров скольжение </w:t>
      </w:r>
      <w:r w:rsidR="0008575F">
        <w:rPr>
          <w:sz w:val="24"/>
        </w:rPr>
        <w:t>по воде (с</w:t>
      </w:r>
      <w:r w:rsidR="000F4E69">
        <w:rPr>
          <w:sz w:val="24"/>
        </w:rPr>
        <w:t>о</w:t>
      </w:r>
      <w:r>
        <w:rPr>
          <w:sz w:val="24"/>
        </w:rPr>
        <w:t xml:space="preserve"> вспомогательными приспособлениями)</w:t>
      </w:r>
    </w:p>
    <w:p w:rsidR="00A37708" w:rsidRDefault="00A37708" w:rsidP="00A37708">
      <w:pPr>
        <w:numPr>
          <w:ilvl w:val="0"/>
          <w:numId w:val="1"/>
        </w:numPr>
        <w:rPr>
          <w:sz w:val="24"/>
        </w:rPr>
      </w:pPr>
      <w:r>
        <w:rPr>
          <w:sz w:val="24"/>
        </w:rPr>
        <w:t xml:space="preserve">10 метров заплыв с поддержкой  </w:t>
      </w:r>
    </w:p>
    <w:p w:rsidR="00A37708" w:rsidRDefault="00A37708" w:rsidP="00A37708">
      <w:pPr>
        <w:numPr>
          <w:ilvl w:val="0"/>
          <w:numId w:val="1"/>
        </w:numPr>
        <w:rPr>
          <w:sz w:val="24"/>
        </w:rPr>
      </w:pPr>
      <w:r>
        <w:rPr>
          <w:sz w:val="24"/>
        </w:rPr>
        <w:t xml:space="preserve">15 метров заплыв без поддержки </w:t>
      </w:r>
    </w:p>
    <w:p w:rsidR="00A37708" w:rsidRDefault="00EB5601" w:rsidP="00A37708">
      <w:pPr>
        <w:numPr>
          <w:ilvl w:val="0"/>
          <w:numId w:val="1"/>
        </w:numPr>
        <w:rPr>
          <w:sz w:val="24"/>
        </w:rPr>
      </w:pPr>
      <w:r>
        <w:rPr>
          <w:sz w:val="24"/>
        </w:rPr>
        <w:t>25 метров вольным</w:t>
      </w:r>
      <w:r w:rsidR="00A37708">
        <w:rPr>
          <w:sz w:val="24"/>
        </w:rPr>
        <w:t xml:space="preserve"> стилем</w:t>
      </w:r>
    </w:p>
    <w:p w:rsidR="00C97C5B" w:rsidRDefault="00C97C5B" w:rsidP="00DA3329">
      <w:pPr>
        <w:numPr>
          <w:ilvl w:val="0"/>
          <w:numId w:val="1"/>
        </w:numPr>
        <w:rPr>
          <w:sz w:val="24"/>
        </w:rPr>
      </w:pPr>
      <w:r>
        <w:rPr>
          <w:sz w:val="24"/>
        </w:rPr>
        <w:t xml:space="preserve">50 метров </w:t>
      </w:r>
      <w:r w:rsidR="00EB5601">
        <w:rPr>
          <w:sz w:val="24"/>
        </w:rPr>
        <w:t>вольным</w:t>
      </w:r>
      <w:r>
        <w:rPr>
          <w:sz w:val="24"/>
        </w:rPr>
        <w:t xml:space="preserve"> стилем</w:t>
      </w:r>
    </w:p>
    <w:p w:rsidR="00C97C5B" w:rsidRDefault="00C97C5B" w:rsidP="00DA3329">
      <w:pPr>
        <w:numPr>
          <w:ilvl w:val="0"/>
          <w:numId w:val="1"/>
        </w:numPr>
        <w:rPr>
          <w:sz w:val="24"/>
        </w:rPr>
      </w:pPr>
      <w:r>
        <w:rPr>
          <w:sz w:val="24"/>
        </w:rPr>
        <w:t xml:space="preserve">100 метров </w:t>
      </w:r>
      <w:r w:rsidR="00EB5601">
        <w:rPr>
          <w:sz w:val="24"/>
        </w:rPr>
        <w:t>вольным</w:t>
      </w:r>
      <w:r>
        <w:rPr>
          <w:sz w:val="24"/>
        </w:rPr>
        <w:t xml:space="preserve"> стилем</w:t>
      </w:r>
    </w:p>
    <w:p w:rsidR="00C97C5B" w:rsidRDefault="00C97C5B" w:rsidP="00DA3329">
      <w:pPr>
        <w:numPr>
          <w:ilvl w:val="0"/>
          <w:numId w:val="1"/>
        </w:numPr>
        <w:rPr>
          <w:sz w:val="24"/>
        </w:rPr>
      </w:pPr>
      <w:r>
        <w:rPr>
          <w:sz w:val="24"/>
        </w:rPr>
        <w:t xml:space="preserve">200 метров </w:t>
      </w:r>
      <w:r w:rsidR="00EB5601">
        <w:rPr>
          <w:sz w:val="24"/>
        </w:rPr>
        <w:t>вольным</w:t>
      </w:r>
      <w:r>
        <w:rPr>
          <w:sz w:val="24"/>
        </w:rPr>
        <w:t xml:space="preserve"> стилем</w:t>
      </w:r>
    </w:p>
    <w:p w:rsidR="00C97C5B" w:rsidRDefault="00C97C5B" w:rsidP="00DA3329">
      <w:pPr>
        <w:numPr>
          <w:ilvl w:val="0"/>
          <w:numId w:val="1"/>
        </w:numPr>
        <w:rPr>
          <w:sz w:val="24"/>
        </w:rPr>
      </w:pPr>
      <w:r>
        <w:rPr>
          <w:sz w:val="24"/>
        </w:rPr>
        <w:t xml:space="preserve">400 метров </w:t>
      </w:r>
      <w:r w:rsidR="00EB5601">
        <w:rPr>
          <w:sz w:val="24"/>
        </w:rPr>
        <w:t>вольным</w:t>
      </w:r>
      <w:r>
        <w:rPr>
          <w:sz w:val="24"/>
        </w:rPr>
        <w:t xml:space="preserve"> стилем</w:t>
      </w:r>
    </w:p>
    <w:p w:rsidR="00C97C5B" w:rsidRDefault="00C97C5B" w:rsidP="00DA3329">
      <w:pPr>
        <w:numPr>
          <w:ilvl w:val="0"/>
          <w:numId w:val="1"/>
        </w:numPr>
        <w:rPr>
          <w:sz w:val="24"/>
        </w:rPr>
      </w:pPr>
      <w:r>
        <w:rPr>
          <w:sz w:val="24"/>
        </w:rPr>
        <w:t xml:space="preserve">800 метров </w:t>
      </w:r>
      <w:r w:rsidR="00EB5601">
        <w:rPr>
          <w:sz w:val="24"/>
        </w:rPr>
        <w:t xml:space="preserve">вольным </w:t>
      </w:r>
      <w:r>
        <w:rPr>
          <w:sz w:val="24"/>
        </w:rPr>
        <w:t>стилем</w:t>
      </w:r>
    </w:p>
    <w:p w:rsidR="00A37708" w:rsidRDefault="00A37708" w:rsidP="00A37708">
      <w:pPr>
        <w:numPr>
          <w:ilvl w:val="0"/>
          <w:numId w:val="1"/>
        </w:numPr>
        <w:rPr>
          <w:sz w:val="24"/>
        </w:rPr>
      </w:pPr>
      <w:r>
        <w:rPr>
          <w:sz w:val="24"/>
        </w:rPr>
        <w:t xml:space="preserve">1500 метров </w:t>
      </w:r>
      <w:r w:rsidR="00EB5601">
        <w:rPr>
          <w:sz w:val="24"/>
        </w:rPr>
        <w:t xml:space="preserve">вольным </w:t>
      </w:r>
      <w:r>
        <w:rPr>
          <w:sz w:val="24"/>
        </w:rPr>
        <w:t>стилем</w:t>
      </w:r>
    </w:p>
    <w:p w:rsidR="00A37708" w:rsidRDefault="00A37708" w:rsidP="00A37708">
      <w:pPr>
        <w:numPr>
          <w:ilvl w:val="0"/>
          <w:numId w:val="1"/>
        </w:numPr>
        <w:rPr>
          <w:sz w:val="24"/>
        </w:rPr>
      </w:pPr>
      <w:r>
        <w:rPr>
          <w:sz w:val="24"/>
        </w:rPr>
        <w:t>25 метров на спине</w:t>
      </w:r>
    </w:p>
    <w:p w:rsidR="00C97C5B" w:rsidRDefault="00C97C5B" w:rsidP="00DA3329">
      <w:pPr>
        <w:numPr>
          <w:ilvl w:val="0"/>
          <w:numId w:val="1"/>
        </w:numPr>
        <w:rPr>
          <w:sz w:val="24"/>
        </w:rPr>
      </w:pPr>
      <w:r>
        <w:rPr>
          <w:sz w:val="24"/>
        </w:rPr>
        <w:t>50 метров на спине</w:t>
      </w:r>
    </w:p>
    <w:p w:rsidR="00C97C5B" w:rsidRDefault="00C97C5B" w:rsidP="00DA3329">
      <w:pPr>
        <w:numPr>
          <w:ilvl w:val="0"/>
          <w:numId w:val="1"/>
        </w:numPr>
        <w:rPr>
          <w:sz w:val="24"/>
        </w:rPr>
      </w:pPr>
      <w:r>
        <w:rPr>
          <w:sz w:val="24"/>
        </w:rPr>
        <w:t>100 метров на спине</w:t>
      </w:r>
    </w:p>
    <w:p w:rsidR="00C97C5B" w:rsidRDefault="00C97C5B" w:rsidP="00DA3329">
      <w:pPr>
        <w:numPr>
          <w:ilvl w:val="0"/>
          <w:numId w:val="1"/>
        </w:numPr>
        <w:rPr>
          <w:sz w:val="24"/>
        </w:rPr>
      </w:pPr>
      <w:r>
        <w:rPr>
          <w:sz w:val="24"/>
        </w:rPr>
        <w:t>200 метров на спине</w:t>
      </w:r>
    </w:p>
    <w:p w:rsidR="00DA3329" w:rsidRPr="00A37708" w:rsidRDefault="00DA3329" w:rsidP="00DA3329">
      <w:pPr>
        <w:numPr>
          <w:ilvl w:val="0"/>
          <w:numId w:val="1"/>
        </w:numPr>
        <w:rPr>
          <w:sz w:val="24"/>
        </w:rPr>
      </w:pPr>
      <w:r w:rsidRPr="00A37708">
        <w:rPr>
          <w:sz w:val="24"/>
        </w:rPr>
        <w:t xml:space="preserve">25 метров </w:t>
      </w:r>
      <w:r w:rsidR="00EB5601">
        <w:rPr>
          <w:sz w:val="24"/>
        </w:rPr>
        <w:t xml:space="preserve">способом </w:t>
      </w:r>
      <w:r w:rsidR="00A37708">
        <w:rPr>
          <w:sz w:val="24"/>
        </w:rPr>
        <w:t>б</w:t>
      </w:r>
      <w:r w:rsidR="00EB5601">
        <w:rPr>
          <w:sz w:val="24"/>
        </w:rPr>
        <w:t>расс</w:t>
      </w:r>
    </w:p>
    <w:p w:rsidR="00A37708" w:rsidRPr="00A37708" w:rsidRDefault="00C97C5B" w:rsidP="00A37708">
      <w:pPr>
        <w:numPr>
          <w:ilvl w:val="0"/>
          <w:numId w:val="1"/>
        </w:numPr>
        <w:rPr>
          <w:sz w:val="24"/>
        </w:rPr>
      </w:pPr>
      <w:r>
        <w:rPr>
          <w:sz w:val="24"/>
        </w:rPr>
        <w:t xml:space="preserve">50 метров </w:t>
      </w:r>
      <w:r w:rsidR="00EB5601">
        <w:rPr>
          <w:sz w:val="24"/>
        </w:rPr>
        <w:t>способом брасс</w:t>
      </w:r>
    </w:p>
    <w:p w:rsidR="00EB5601" w:rsidRDefault="00C97C5B" w:rsidP="00A37708">
      <w:pPr>
        <w:numPr>
          <w:ilvl w:val="0"/>
          <w:numId w:val="1"/>
        </w:numPr>
        <w:rPr>
          <w:sz w:val="24"/>
        </w:rPr>
      </w:pPr>
      <w:r>
        <w:rPr>
          <w:sz w:val="24"/>
        </w:rPr>
        <w:t xml:space="preserve">100 метров </w:t>
      </w:r>
      <w:r w:rsidR="00EB5601">
        <w:rPr>
          <w:sz w:val="24"/>
        </w:rPr>
        <w:t xml:space="preserve">способом брасс </w:t>
      </w:r>
    </w:p>
    <w:p w:rsidR="00A37708" w:rsidRPr="00A37708" w:rsidRDefault="00C97C5B" w:rsidP="00A37708">
      <w:pPr>
        <w:numPr>
          <w:ilvl w:val="0"/>
          <w:numId w:val="1"/>
        </w:numPr>
        <w:rPr>
          <w:sz w:val="24"/>
        </w:rPr>
      </w:pPr>
      <w:r>
        <w:rPr>
          <w:sz w:val="24"/>
        </w:rPr>
        <w:t xml:space="preserve">200 метров </w:t>
      </w:r>
      <w:r w:rsidR="00EB5601">
        <w:rPr>
          <w:sz w:val="24"/>
        </w:rPr>
        <w:t>способом брасс</w:t>
      </w:r>
    </w:p>
    <w:p w:rsidR="00DA3329" w:rsidRPr="00DA3329" w:rsidRDefault="00DA3329" w:rsidP="00DA3329">
      <w:pPr>
        <w:numPr>
          <w:ilvl w:val="0"/>
          <w:numId w:val="1"/>
        </w:numPr>
        <w:rPr>
          <w:sz w:val="24"/>
          <w:u w:val="single"/>
        </w:rPr>
      </w:pPr>
      <w:r w:rsidRPr="00EB5601">
        <w:rPr>
          <w:sz w:val="24"/>
        </w:rPr>
        <w:t>25 метро</w:t>
      </w:r>
      <w:r w:rsidR="00EB5601">
        <w:rPr>
          <w:sz w:val="24"/>
        </w:rPr>
        <w:t>в способом баттерфляй</w:t>
      </w:r>
    </w:p>
    <w:p w:rsidR="00C97C5B" w:rsidRDefault="00C97C5B" w:rsidP="00DA3329">
      <w:pPr>
        <w:numPr>
          <w:ilvl w:val="0"/>
          <w:numId w:val="1"/>
        </w:numPr>
        <w:rPr>
          <w:sz w:val="24"/>
        </w:rPr>
      </w:pPr>
      <w:r>
        <w:rPr>
          <w:sz w:val="24"/>
        </w:rPr>
        <w:t xml:space="preserve">50 метров </w:t>
      </w:r>
      <w:r w:rsidR="00EB5601">
        <w:rPr>
          <w:sz w:val="24"/>
        </w:rPr>
        <w:t>способом баттерфляй</w:t>
      </w:r>
    </w:p>
    <w:p w:rsidR="00C97C5B" w:rsidRDefault="00C97C5B" w:rsidP="00DA3329">
      <w:pPr>
        <w:numPr>
          <w:ilvl w:val="0"/>
          <w:numId w:val="1"/>
        </w:numPr>
        <w:rPr>
          <w:sz w:val="24"/>
        </w:rPr>
      </w:pPr>
      <w:r>
        <w:rPr>
          <w:sz w:val="24"/>
        </w:rPr>
        <w:t xml:space="preserve">100 метров </w:t>
      </w:r>
      <w:r w:rsidR="00EB5601">
        <w:rPr>
          <w:sz w:val="24"/>
        </w:rPr>
        <w:t>способом баттерфляй</w:t>
      </w:r>
    </w:p>
    <w:p w:rsidR="00C97C5B" w:rsidRDefault="00C97C5B" w:rsidP="00DA3329">
      <w:pPr>
        <w:numPr>
          <w:ilvl w:val="0"/>
          <w:numId w:val="1"/>
        </w:numPr>
        <w:rPr>
          <w:sz w:val="24"/>
        </w:rPr>
      </w:pPr>
      <w:r>
        <w:rPr>
          <w:sz w:val="24"/>
        </w:rPr>
        <w:t xml:space="preserve">200 метров </w:t>
      </w:r>
      <w:r w:rsidR="00EB5601">
        <w:rPr>
          <w:sz w:val="24"/>
        </w:rPr>
        <w:t>способом баттерфляй</w:t>
      </w:r>
    </w:p>
    <w:p w:rsidR="00C97C5B" w:rsidRDefault="00C97C5B" w:rsidP="00DA3329">
      <w:pPr>
        <w:numPr>
          <w:ilvl w:val="0"/>
          <w:numId w:val="1"/>
        </w:numPr>
        <w:rPr>
          <w:sz w:val="24"/>
        </w:rPr>
      </w:pPr>
      <w:r>
        <w:rPr>
          <w:sz w:val="24"/>
        </w:rPr>
        <w:t xml:space="preserve">100 метров </w:t>
      </w:r>
      <w:r w:rsidR="00EB5601" w:rsidRPr="00EB5601">
        <w:rPr>
          <w:sz w:val="24"/>
        </w:rPr>
        <w:t>комплексным плаванием</w:t>
      </w:r>
    </w:p>
    <w:p w:rsidR="00EB5601" w:rsidRDefault="00EB5601" w:rsidP="00EB5601">
      <w:pPr>
        <w:numPr>
          <w:ilvl w:val="0"/>
          <w:numId w:val="1"/>
        </w:numPr>
        <w:rPr>
          <w:sz w:val="24"/>
        </w:rPr>
      </w:pPr>
      <w:r>
        <w:rPr>
          <w:sz w:val="24"/>
        </w:rPr>
        <w:t xml:space="preserve">200 метров </w:t>
      </w:r>
      <w:r w:rsidRPr="00EB5601">
        <w:rPr>
          <w:sz w:val="24"/>
        </w:rPr>
        <w:t>комплексным плаванием</w:t>
      </w:r>
    </w:p>
    <w:p w:rsidR="007A3B3F" w:rsidRDefault="00EB5601" w:rsidP="007A3B3F">
      <w:pPr>
        <w:numPr>
          <w:ilvl w:val="0"/>
          <w:numId w:val="1"/>
        </w:numPr>
        <w:rPr>
          <w:sz w:val="24"/>
        </w:rPr>
      </w:pPr>
      <w:r>
        <w:rPr>
          <w:sz w:val="24"/>
        </w:rPr>
        <w:t xml:space="preserve">400 метров </w:t>
      </w:r>
      <w:r w:rsidRPr="00EB5601">
        <w:rPr>
          <w:sz w:val="24"/>
        </w:rPr>
        <w:t>комплексным плаванием</w:t>
      </w:r>
    </w:p>
    <w:p w:rsidR="007A3B3F" w:rsidRDefault="007A3B3F" w:rsidP="007A3B3F">
      <w:pPr>
        <w:rPr>
          <w:sz w:val="24"/>
        </w:rPr>
      </w:pPr>
    </w:p>
    <w:p w:rsidR="007A3B3F" w:rsidRPr="007A3B3F" w:rsidRDefault="007A3B3F" w:rsidP="007A3B3F">
      <w:pPr>
        <w:rPr>
          <w:b/>
          <w:sz w:val="24"/>
        </w:rPr>
      </w:pPr>
      <w:r w:rsidRPr="007A3B3F">
        <w:rPr>
          <w:b/>
          <w:sz w:val="24"/>
        </w:rPr>
        <w:t>Эстафетное плавание</w:t>
      </w:r>
    </w:p>
    <w:p w:rsidR="00C97C5B" w:rsidRDefault="00DB2276" w:rsidP="007A3B3F">
      <w:pPr>
        <w:numPr>
          <w:ilvl w:val="0"/>
          <w:numId w:val="1"/>
        </w:numPr>
        <w:rPr>
          <w:sz w:val="24"/>
        </w:rPr>
      </w:pPr>
      <w:r>
        <w:rPr>
          <w:sz w:val="24"/>
        </w:rPr>
        <w:t>Эстафета 4х</w:t>
      </w:r>
      <w:r w:rsidR="00C97C5B">
        <w:rPr>
          <w:sz w:val="24"/>
        </w:rPr>
        <w:t xml:space="preserve">25 метров </w:t>
      </w:r>
      <w:r w:rsidR="007A3B3F">
        <w:rPr>
          <w:sz w:val="24"/>
        </w:rPr>
        <w:t>вольным стилем</w:t>
      </w:r>
    </w:p>
    <w:p w:rsidR="00C97C5B" w:rsidRDefault="00DB2276" w:rsidP="00DA3329">
      <w:pPr>
        <w:numPr>
          <w:ilvl w:val="0"/>
          <w:numId w:val="1"/>
        </w:numPr>
        <w:rPr>
          <w:sz w:val="24"/>
        </w:rPr>
      </w:pPr>
      <w:r>
        <w:rPr>
          <w:sz w:val="24"/>
        </w:rPr>
        <w:t>Эстафета 4х</w:t>
      </w:r>
      <w:r w:rsidR="00C97C5B">
        <w:rPr>
          <w:sz w:val="24"/>
        </w:rPr>
        <w:t xml:space="preserve">50 метров </w:t>
      </w:r>
      <w:r w:rsidR="007A3B3F">
        <w:rPr>
          <w:sz w:val="24"/>
        </w:rPr>
        <w:t>вольным стилем</w:t>
      </w:r>
    </w:p>
    <w:p w:rsidR="00C97C5B" w:rsidRDefault="00C97C5B" w:rsidP="00DA3329">
      <w:pPr>
        <w:numPr>
          <w:ilvl w:val="0"/>
          <w:numId w:val="1"/>
        </w:numPr>
        <w:rPr>
          <w:sz w:val="24"/>
        </w:rPr>
      </w:pPr>
      <w:r>
        <w:rPr>
          <w:sz w:val="24"/>
        </w:rPr>
        <w:t>Эстафета 4</w:t>
      </w:r>
      <w:r w:rsidR="00DB2276">
        <w:rPr>
          <w:sz w:val="24"/>
        </w:rPr>
        <w:t>х</w:t>
      </w:r>
      <w:r w:rsidR="00EB5601">
        <w:rPr>
          <w:sz w:val="24"/>
        </w:rPr>
        <w:t xml:space="preserve">100 метров </w:t>
      </w:r>
      <w:r w:rsidR="007A3B3F">
        <w:rPr>
          <w:sz w:val="24"/>
        </w:rPr>
        <w:t>вольным стилем</w:t>
      </w:r>
    </w:p>
    <w:p w:rsidR="00C97C5B" w:rsidRDefault="00C97C5B" w:rsidP="00DA3329">
      <w:pPr>
        <w:numPr>
          <w:ilvl w:val="0"/>
          <w:numId w:val="1"/>
        </w:numPr>
        <w:rPr>
          <w:sz w:val="24"/>
        </w:rPr>
      </w:pPr>
      <w:r>
        <w:rPr>
          <w:sz w:val="24"/>
        </w:rPr>
        <w:t>Эстафета 4</w:t>
      </w:r>
      <w:r w:rsidR="00DB2276">
        <w:rPr>
          <w:sz w:val="24"/>
        </w:rPr>
        <w:t>х</w:t>
      </w:r>
      <w:r>
        <w:rPr>
          <w:sz w:val="24"/>
        </w:rPr>
        <w:t xml:space="preserve">200 метров </w:t>
      </w:r>
      <w:r w:rsidR="007A3B3F">
        <w:rPr>
          <w:sz w:val="24"/>
        </w:rPr>
        <w:t>вольным стилем</w:t>
      </w:r>
    </w:p>
    <w:p w:rsidR="00C97C5B" w:rsidRDefault="00DB2276" w:rsidP="00DA3329">
      <w:pPr>
        <w:numPr>
          <w:ilvl w:val="0"/>
          <w:numId w:val="1"/>
        </w:numPr>
        <w:rPr>
          <w:sz w:val="24"/>
        </w:rPr>
      </w:pPr>
      <w:r>
        <w:rPr>
          <w:sz w:val="24"/>
        </w:rPr>
        <w:t>Эстафета 4х</w:t>
      </w:r>
      <w:r w:rsidR="00C97C5B">
        <w:rPr>
          <w:sz w:val="24"/>
        </w:rPr>
        <w:t xml:space="preserve">25 метров </w:t>
      </w:r>
      <w:r w:rsidR="007A3B3F" w:rsidRPr="00EB5601">
        <w:rPr>
          <w:sz w:val="24"/>
        </w:rPr>
        <w:t>комплексным плаванием</w:t>
      </w:r>
    </w:p>
    <w:p w:rsidR="00C97C5B" w:rsidRDefault="00DB2276" w:rsidP="00DA3329">
      <w:pPr>
        <w:numPr>
          <w:ilvl w:val="0"/>
          <w:numId w:val="1"/>
        </w:numPr>
        <w:rPr>
          <w:sz w:val="24"/>
        </w:rPr>
      </w:pPr>
      <w:r>
        <w:rPr>
          <w:sz w:val="24"/>
        </w:rPr>
        <w:t>Эстафета 4х</w:t>
      </w:r>
      <w:r w:rsidR="00C97C5B">
        <w:rPr>
          <w:sz w:val="24"/>
        </w:rPr>
        <w:t xml:space="preserve">50 метров </w:t>
      </w:r>
      <w:r w:rsidR="007A3B3F" w:rsidRPr="00EB5601">
        <w:rPr>
          <w:sz w:val="24"/>
        </w:rPr>
        <w:t>комплексным плаванием</w:t>
      </w:r>
    </w:p>
    <w:p w:rsidR="00C97C5B" w:rsidRDefault="00DB2276" w:rsidP="00DA3329">
      <w:pPr>
        <w:numPr>
          <w:ilvl w:val="0"/>
          <w:numId w:val="1"/>
        </w:numPr>
        <w:rPr>
          <w:sz w:val="24"/>
        </w:rPr>
      </w:pPr>
      <w:r>
        <w:rPr>
          <w:sz w:val="24"/>
        </w:rPr>
        <w:t>Эстафета 4х</w:t>
      </w:r>
      <w:r w:rsidR="00C97C5B">
        <w:rPr>
          <w:sz w:val="24"/>
        </w:rPr>
        <w:t xml:space="preserve">100 метров </w:t>
      </w:r>
      <w:r w:rsidR="007A3B3F" w:rsidRPr="00EB5601">
        <w:rPr>
          <w:sz w:val="24"/>
        </w:rPr>
        <w:t>комплексным плаванием</w:t>
      </w:r>
    </w:p>
    <w:p w:rsidR="00C97C5B" w:rsidRDefault="00DB2276" w:rsidP="00DA3329">
      <w:pPr>
        <w:numPr>
          <w:ilvl w:val="0"/>
          <w:numId w:val="1"/>
        </w:numPr>
        <w:rPr>
          <w:sz w:val="24"/>
        </w:rPr>
      </w:pPr>
      <w:r>
        <w:rPr>
          <w:sz w:val="24"/>
        </w:rPr>
        <w:t>Эстафета 4х</w:t>
      </w:r>
      <w:r w:rsidR="00C97C5B">
        <w:rPr>
          <w:sz w:val="24"/>
        </w:rPr>
        <w:t xml:space="preserve">25 метров </w:t>
      </w:r>
      <w:r w:rsidR="007A3B3F">
        <w:rPr>
          <w:sz w:val="24"/>
        </w:rPr>
        <w:t>вольным стилем по программе Объединенный Спорт</w:t>
      </w:r>
      <w:r w:rsidR="007A3B3F" w:rsidRPr="001F0EFD">
        <w:rPr>
          <w:rFonts w:ascii="Helvetica" w:hAnsi="Helvetica"/>
          <w:sz w:val="18"/>
          <w:szCs w:val="18"/>
        </w:rPr>
        <w:t>®</w:t>
      </w:r>
    </w:p>
    <w:p w:rsidR="00C97C5B" w:rsidRDefault="00DB2276" w:rsidP="007A3B3F">
      <w:pPr>
        <w:numPr>
          <w:ilvl w:val="0"/>
          <w:numId w:val="1"/>
        </w:numPr>
        <w:rPr>
          <w:sz w:val="24"/>
        </w:rPr>
      </w:pPr>
      <w:r>
        <w:rPr>
          <w:sz w:val="24"/>
        </w:rPr>
        <w:t>Эстафета 4х</w:t>
      </w:r>
      <w:r w:rsidR="00C97C5B">
        <w:rPr>
          <w:sz w:val="24"/>
        </w:rPr>
        <w:t xml:space="preserve">50 метров </w:t>
      </w:r>
      <w:r w:rsidR="007A3B3F">
        <w:rPr>
          <w:sz w:val="24"/>
        </w:rPr>
        <w:t>вольным стилем по программе Объединенный Спорт</w:t>
      </w:r>
    </w:p>
    <w:p w:rsidR="00C97C5B" w:rsidRDefault="00DB2276" w:rsidP="007A3B3F">
      <w:pPr>
        <w:numPr>
          <w:ilvl w:val="0"/>
          <w:numId w:val="1"/>
        </w:numPr>
        <w:rPr>
          <w:sz w:val="24"/>
        </w:rPr>
      </w:pPr>
      <w:r>
        <w:rPr>
          <w:sz w:val="24"/>
        </w:rPr>
        <w:t>Эстафета 4х</w:t>
      </w:r>
      <w:r w:rsidR="00C97C5B">
        <w:rPr>
          <w:sz w:val="24"/>
        </w:rPr>
        <w:t xml:space="preserve">100 метров </w:t>
      </w:r>
      <w:r w:rsidR="007A3B3F">
        <w:rPr>
          <w:sz w:val="24"/>
        </w:rPr>
        <w:t>вольным стилем по программе Объединенный Спорт</w:t>
      </w:r>
    </w:p>
    <w:p w:rsidR="00C97C5B" w:rsidRDefault="00DB2276" w:rsidP="007A3B3F">
      <w:pPr>
        <w:numPr>
          <w:ilvl w:val="0"/>
          <w:numId w:val="1"/>
        </w:numPr>
        <w:rPr>
          <w:sz w:val="24"/>
        </w:rPr>
      </w:pPr>
      <w:r>
        <w:rPr>
          <w:sz w:val="24"/>
        </w:rPr>
        <w:t>Эстафета 4х</w:t>
      </w:r>
      <w:r w:rsidR="00C97C5B">
        <w:rPr>
          <w:sz w:val="24"/>
        </w:rPr>
        <w:t xml:space="preserve">200 метров </w:t>
      </w:r>
      <w:r w:rsidR="007A3B3F">
        <w:rPr>
          <w:sz w:val="24"/>
        </w:rPr>
        <w:t>вольным стилем по программе Объединенный Спорт</w:t>
      </w:r>
    </w:p>
    <w:p w:rsidR="00C97C5B" w:rsidRDefault="00C97C5B" w:rsidP="00DA3329">
      <w:pPr>
        <w:numPr>
          <w:ilvl w:val="0"/>
          <w:numId w:val="1"/>
        </w:numPr>
        <w:rPr>
          <w:sz w:val="24"/>
        </w:rPr>
      </w:pPr>
      <w:r>
        <w:rPr>
          <w:sz w:val="24"/>
        </w:rPr>
        <w:t>Эстафета 4</w:t>
      </w:r>
      <w:r w:rsidR="00DB2276">
        <w:rPr>
          <w:sz w:val="24"/>
        </w:rPr>
        <w:t>х</w:t>
      </w:r>
      <w:r>
        <w:rPr>
          <w:sz w:val="24"/>
        </w:rPr>
        <w:t xml:space="preserve">25 метров </w:t>
      </w:r>
      <w:r w:rsidR="007A3B3F" w:rsidRPr="00EB5601">
        <w:rPr>
          <w:sz w:val="24"/>
        </w:rPr>
        <w:t>комплексным плаванием</w:t>
      </w:r>
      <w:r w:rsidR="007A3B3F">
        <w:rPr>
          <w:sz w:val="24"/>
        </w:rPr>
        <w:t xml:space="preserve"> по программе Объединенный Спорт</w:t>
      </w:r>
    </w:p>
    <w:p w:rsidR="007A3B3F" w:rsidRDefault="00DB2276" w:rsidP="007A3B3F">
      <w:pPr>
        <w:numPr>
          <w:ilvl w:val="0"/>
          <w:numId w:val="1"/>
        </w:numPr>
        <w:rPr>
          <w:sz w:val="24"/>
        </w:rPr>
      </w:pPr>
      <w:r>
        <w:rPr>
          <w:sz w:val="24"/>
        </w:rPr>
        <w:t>Эстафета 4х</w:t>
      </w:r>
      <w:r w:rsidR="00C97C5B">
        <w:rPr>
          <w:sz w:val="24"/>
        </w:rPr>
        <w:t xml:space="preserve">50 метров </w:t>
      </w:r>
      <w:r w:rsidR="007A3B3F" w:rsidRPr="00EB5601">
        <w:rPr>
          <w:sz w:val="24"/>
        </w:rPr>
        <w:t>комплексным плаванием</w:t>
      </w:r>
      <w:r w:rsidR="007A3B3F">
        <w:rPr>
          <w:sz w:val="24"/>
        </w:rPr>
        <w:t xml:space="preserve"> по программе Объединенный Спорт</w:t>
      </w:r>
    </w:p>
    <w:p w:rsidR="007A3B3F" w:rsidRDefault="00DB2276" w:rsidP="007A3B3F">
      <w:pPr>
        <w:numPr>
          <w:ilvl w:val="0"/>
          <w:numId w:val="1"/>
        </w:numPr>
        <w:rPr>
          <w:sz w:val="24"/>
        </w:rPr>
      </w:pPr>
      <w:r>
        <w:rPr>
          <w:sz w:val="24"/>
        </w:rPr>
        <w:t>Эстафета 4х</w:t>
      </w:r>
      <w:r w:rsidR="00C97C5B">
        <w:rPr>
          <w:sz w:val="24"/>
        </w:rPr>
        <w:t xml:space="preserve">100 метров </w:t>
      </w:r>
      <w:r w:rsidR="007A3B3F" w:rsidRPr="00EB5601">
        <w:rPr>
          <w:sz w:val="24"/>
        </w:rPr>
        <w:t>комплексным плаванием</w:t>
      </w:r>
      <w:r w:rsidR="007A3B3F">
        <w:rPr>
          <w:sz w:val="24"/>
        </w:rPr>
        <w:t xml:space="preserve"> по программе Объединенный Спорт</w:t>
      </w:r>
    </w:p>
    <w:p w:rsidR="00C97C5B" w:rsidRDefault="00C97C5B" w:rsidP="00DA3329">
      <w:pPr>
        <w:rPr>
          <w:sz w:val="24"/>
        </w:rPr>
      </w:pPr>
    </w:p>
    <w:p w:rsidR="00472C12" w:rsidRDefault="00472C12" w:rsidP="00472C12">
      <w:pPr>
        <w:pStyle w:val="BodyText"/>
        <w:jc w:val="left"/>
        <w:rPr>
          <w:b/>
          <w:u w:val="none"/>
        </w:rPr>
      </w:pPr>
      <w:r w:rsidRPr="00B3708D">
        <w:rPr>
          <w:b/>
          <w:u w:val="none"/>
        </w:rPr>
        <w:t xml:space="preserve">РАЗДЕЛ </w:t>
      </w:r>
      <w:r>
        <w:rPr>
          <w:b/>
          <w:u w:val="none"/>
        </w:rPr>
        <w:t>В</w:t>
      </w:r>
      <w:r w:rsidRPr="00B3708D">
        <w:rPr>
          <w:b/>
          <w:u w:val="none"/>
        </w:rPr>
        <w:t xml:space="preserve"> – ОБЩИЕ ПРАВИЛА</w:t>
      </w:r>
    </w:p>
    <w:p w:rsidR="00472C12" w:rsidRDefault="00472C12" w:rsidP="00472C12">
      <w:pPr>
        <w:pStyle w:val="BodyText"/>
        <w:jc w:val="left"/>
        <w:rPr>
          <w:b/>
          <w:u w:val="none"/>
        </w:rPr>
      </w:pPr>
    </w:p>
    <w:p w:rsidR="00472C12" w:rsidRDefault="00472C12" w:rsidP="00472C12">
      <w:pPr>
        <w:pStyle w:val="BodyText"/>
        <w:jc w:val="left"/>
        <w:rPr>
          <w:u w:val="none"/>
        </w:rPr>
      </w:pPr>
      <w:r>
        <w:rPr>
          <w:u w:val="none"/>
        </w:rPr>
        <w:t xml:space="preserve">Технические правила соревнований </w:t>
      </w:r>
      <w:r w:rsidR="00A61B08">
        <w:rPr>
          <w:u w:val="none"/>
        </w:rPr>
        <w:t xml:space="preserve">Спешиал Олимпикс основаны на правилах </w:t>
      </w:r>
      <w:r>
        <w:rPr>
          <w:u w:val="none"/>
        </w:rPr>
        <w:t>Между</w:t>
      </w:r>
      <w:r w:rsidR="00A97E94">
        <w:rPr>
          <w:u w:val="none"/>
        </w:rPr>
        <w:t>народной Федерации</w:t>
      </w:r>
      <w:r w:rsidR="00B51FEB">
        <w:rPr>
          <w:u w:val="none"/>
        </w:rPr>
        <w:t xml:space="preserve"> Плавания (ФИНА</w:t>
      </w:r>
      <w:r>
        <w:rPr>
          <w:u w:val="none"/>
        </w:rPr>
        <w:t>)</w:t>
      </w:r>
      <w:r w:rsidR="000F4E69">
        <w:rPr>
          <w:u w:val="none"/>
        </w:rPr>
        <w:t>, размеще</w:t>
      </w:r>
      <w:r w:rsidR="00A61B08">
        <w:rPr>
          <w:u w:val="none"/>
        </w:rPr>
        <w:t xml:space="preserve">нных </w:t>
      </w:r>
      <w:r>
        <w:rPr>
          <w:u w:val="none"/>
        </w:rPr>
        <w:t xml:space="preserve">на сайте </w:t>
      </w:r>
      <w:hyperlink r:id="rId8" w:history="1">
        <w:r w:rsidR="00B51FEB" w:rsidRPr="00366A75">
          <w:rPr>
            <w:u w:val="none"/>
          </w:rPr>
          <w:t>http://www.fina.org</w:t>
        </w:r>
      </w:hyperlink>
      <w:r w:rsidR="00B51FEB">
        <w:rPr>
          <w:u w:val="none"/>
        </w:rPr>
        <w:t xml:space="preserve"> </w:t>
      </w:r>
      <w:r w:rsidR="000D7C5A">
        <w:rPr>
          <w:u w:val="none"/>
        </w:rPr>
        <w:t>. Национальные п</w:t>
      </w:r>
      <w:r>
        <w:rPr>
          <w:u w:val="none"/>
        </w:rPr>
        <w:t xml:space="preserve">рограммы Спешиал Олимпикс могут замещать положения правил, предусмотренные национальной федерацией плавания. Правила Международной </w:t>
      </w:r>
      <w:r w:rsidR="00A61B08">
        <w:rPr>
          <w:u w:val="none"/>
        </w:rPr>
        <w:t>Ф</w:t>
      </w:r>
      <w:r w:rsidR="00A97E94">
        <w:rPr>
          <w:u w:val="none"/>
        </w:rPr>
        <w:t>едерации</w:t>
      </w:r>
      <w:r w:rsidR="00A61B08">
        <w:rPr>
          <w:u w:val="none"/>
        </w:rPr>
        <w:t xml:space="preserve"> Плавания должны</w:t>
      </w:r>
      <w:r>
        <w:rPr>
          <w:u w:val="none"/>
        </w:rPr>
        <w:t xml:space="preserve"> применяться на всех сорев</w:t>
      </w:r>
      <w:r w:rsidR="000D7C5A">
        <w:rPr>
          <w:u w:val="none"/>
        </w:rPr>
        <w:t>нованиях с участием нескольких п</w:t>
      </w:r>
      <w:r>
        <w:rPr>
          <w:u w:val="none"/>
        </w:rPr>
        <w:t>рограмм. Исключения из данных правил приведены ниже:</w:t>
      </w:r>
    </w:p>
    <w:p w:rsidR="00EF3344" w:rsidRDefault="00EF3344" w:rsidP="00472C12">
      <w:pPr>
        <w:pStyle w:val="BodyText"/>
        <w:jc w:val="left"/>
        <w:rPr>
          <w:u w:val="none"/>
        </w:rPr>
      </w:pPr>
    </w:p>
    <w:p w:rsidR="00472C12" w:rsidRDefault="00472C12" w:rsidP="00472C12">
      <w:pPr>
        <w:pStyle w:val="BodyText"/>
        <w:numPr>
          <w:ilvl w:val="0"/>
          <w:numId w:val="14"/>
        </w:numPr>
        <w:jc w:val="left"/>
        <w:rPr>
          <w:u w:val="none"/>
        </w:rPr>
      </w:pPr>
      <w:r>
        <w:rPr>
          <w:u w:val="none"/>
        </w:rPr>
        <w:t>Для всех видов программы</w:t>
      </w:r>
    </w:p>
    <w:p w:rsidR="00472C12" w:rsidRDefault="00472C12" w:rsidP="00472C12">
      <w:pPr>
        <w:pStyle w:val="BodyText"/>
        <w:numPr>
          <w:ilvl w:val="0"/>
          <w:numId w:val="15"/>
        </w:numPr>
        <w:jc w:val="left"/>
        <w:rPr>
          <w:u w:val="none"/>
        </w:rPr>
      </w:pPr>
      <w:r>
        <w:rPr>
          <w:u w:val="none"/>
        </w:rPr>
        <w:t>Главный судья соревнований в</w:t>
      </w:r>
      <w:r w:rsidR="000F4E69">
        <w:rPr>
          <w:u w:val="none"/>
        </w:rPr>
        <w:t>месте с Директором Игр имеет полномочия</w:t>
      </w:r>
      <w:r>
        <w:rPr>
          <w:u w:val="none"/>
        </w:rPr>
        <w:t xml:space="preserve"> для внесения изменений в настоящие правила в каждом конкретном случае для обеспечения благополучия и защиты здоровья каждого спортсмена. </w:t>
      </w:r>
      <w:r w:rsidR="00A61B08">
        <w:rPr>
          <w:u w:val="none"/>
        </w:rPr>
        <w:t>Главный судья соревнований</w:t>
      </w:r>
      <w:r>
        <w:rPr>
          <w:u w:val="none"/>
        </w:rPr>
        <w:t xml:space="preserve"> может вмешаться в ход соревнований на любой стадии с целью обеспечения соб</w:t>
      </w:r>
      <w:r w:rsidR="00A61B08">
        <w:rPr>
          <w:u w:val="none"/>
        </w:rPr>
        <w:t>людения соответствующих правил, а также</w:t>
      </w:r>
      <w:r>
        <w:rPr>
          <w:u w:val="none"/>
        </w:rPr>
        <w:t xml:space="preserve"> должен рассматривать все протесты, связанные с ходом соревнований.</w:t>
      </w:r>
    </w:p>
    <w:p w:rsidR="00A61B08" w:rsidRDefault="00472C12" w:rsidP="00472C12">
      <w:pPr>
        <w:pStyle w:val="BodyText"/>
        <w:numPr>
          <w:ilvl w:val="0"/>
          <w:numId w:val="15"/>
        </w:numPr>
        <w:jc w:val="left"/>
        <w:rPr>
          <w:u w:val="none"/>
        </w:rPr>
      </w:pPr>
      <w:r>
        <w:rPr>
          <w:u w:val="none"/>
        </w:rPr>
        <w:t xml:space="preserve">Главный судья соревнований имеет возможность санкционировать определенные модификации/интерпретации действующих технических </w:t>
      </w:r>
      <w:r w:rsidR="00A61B08">
        <w:rPr>
          <w:u w:val="none"/>
        </w:rPr>
        <w:t>правил.</w:t>
      </w:r>
    </w:p>
    <w:p w:rsidR="00A61B08" w:rsidRDefault="00A61B08" w:rsidP="00472C12">
      <w:pPr>
        <w:pStyle w:val="BodyText"/>
        <w:numPr>
          <w:ilvl w:val="0"/>
          <w:numId w:val="15"/>
        </w:numPr>
        <w:jc w:val="left"/>
        <w:rPr>
          <w:u w:val="none"/>
        </w:rPr>
      </w:pPr>
      <w:r>
        <w:rPr>
          <w:u w:val="none"/>
        </w:rPr>
        <w:t>Оценка гребка при плавании должна</w:t>
      </w:r>
      <w:r w:rsidR="00DF6149">
        <w:rPr>
          <w:u w:val="none"/>
        </w:rPr>
        <w:t xml:space="preserve"> выноситься с учетом движения (движений</w:t>
      </w:r>
      <w:r w:rsidR="000F4E69">
        <w:rPr>
          <w:u w:val="none"/>
        </w:rPr>
        <w:t>), выполняемого</w:t>
      </w:r>
      <w:r>
        <w:rPr>
          <w:u w:val="none"/>
        </w:rPr>
        <w:t xml:space="preserve"> рукой</w:t>
      </w:r>
      <w:r w:rsidR="00A97E94">
        <w:rPr>
          <w:u w:val="none"/>
        </w:rPr>
        <w:t xml:space="preserve"> (руками</w:t>
      </w:r>
      <w:r>
        <w:rPr>
          <w:u w:val="none"/>
        </w:rPr>
        <w:t xml:space="preserve">). Судья, ответственный за оценку гребка, должен оценивать </w:t>
      </w:r>
      <w:r w:rsidR="00A97E94">
        <w:rPr>
          <w:u w:val="none"/>
        </w:rPr>
        <w:t xml:space="preserve">общее </w:t>
      </w:r>
      <w:r>
        <w:rPr>
          <w:u w:val="none"/>
        </w:rPr>
        <w:t>движение, получающееся при выполнении данного движения рукой или ногой</w:t>
      </w:r>
      <w:r w:rsidR="00A97E94">
        <w:rPr>
          <w:u w:val="none"/>
        </w:rPr>
        <w:t>.</w:t>
      </w:r>
    </w:p>
    <w:p w:rsidR="00472C12" w:rsidRDefault="00472C12" w:rsidP="00472C12">
      <w:pPr>
        <w:pStyle w:val="BodyText"/>
        <w:numPr>
          <w:ilvl w:val="0"/>
          <w:numId w:val="15"/>
        </w:numPr>
        <w:jc w:val="left"/>
        <w:rPr>
          <w:u w:val="none"/>
        </w:rPr>
      </w:pPr>
      <w:r>
        <w:rPr>
          <w:u w:val="none"/>
        </w:rPr>
        <w:t>Главный судья соревнований должен осуществлять контроль за действиями всех официальных предс</w:t>
      </w:r>
      <w:r w:rsidR="00A97E94">
        <w:rPr>
          <w:u w:val="none"/>
        </w:rPr>
        <w:t xml:space="preserve">тавителей соревнований, контролировать их распределение по функциональным </w:t>
      </w:r>
      <w:r>
        <w:rPr>
          <w:u w:val="none"/>
        </w:rPr>
        <w:t>задания</w:t>
      </w:r>
      <w:r w:rsidR="00A97E94">
        <w:rPr>
          <w:u w:val="none"/>
        </w:rPr>
        <w:t>м</w:t>
      </w:r>
      <w:r>
        <w:rPr>
          <w:u w:val="none"/>
        </w:rPr>
        <w:t xml:space="preserve"> и </w:t>
      </w:r>
      <w:r w:rsidR="00A97E94">
        <w:rPr>
          <w:u w:val="none"/>
        </w:rPr>
        <w:t>проводить их инструктаж</w:t>
      </w:r>
      <w:r>
        <w:rPr>
          <w:u w:val="none"/>
        </w:rPr>
        <w:t xml:space="preserve"> в отношении </w:t>
      </w:r>
      <w:r w:rsidR="00A97E94">
        <w:rPr>
          <w:u w:val="none"/>
        </w:rPr>
        <w:t xml:space="preserve">всех </w:t>
      </w:r>
      <w:r>
        <w:rPr>
          <w:u w:val="none"/>
        </w:rPr>
        <w:t>правил и положений, предусмотренных Официальными Правилами Спешиал Олим</w:t>
      </w:r>
      <w:r w:rsidR="00A97E94">
        <w:rPr>
          <w:u w:val="none"/>
        </w:rPr>
        <w:t>пикс и Правилами Международной Ф</w:t>
      </w:r>
      <w:r>
        <w:rPr>
          <w:u w:val="none"/>
        </w:rPr>
        <w:t xml:space="preserve">едерации </w:t>
      </w:r>
      <w:r w:rsidR="00A97E94">
        <w:rPr>
          <w:u w:val="none"/>
        </w:rPr>
        <w:t>П</w:t>
      </w:r>
      <w:r>
        <w:rPr>
          <w:u w:val="none"/>
        </w:rPr>
        <w:t xml:space="preserve">лавания </w:t>
      </w:r>
      <w:r w:rsidR="00C3278F" w:rsidRPr="00C3278F">
        <w:rPr>
          <w:u w:val="none"/>
        </w:rPr>
        <w:t>(ФИНА)</w:t>
      </w:r>
      <w:r>
        <w:rPr>
          <w:u w:val="none"/>
        </w:rPr>
        <w:t xml:space="preserve">, а также сам разрешать все вопросы, связанные с </w:t>
      </w:r>
      <w:r w:rsidR="00A97E94">
        <w:rPr>
          <w:u w:val="none"/>
        </w:rPr>
        <w:t>проведением соревнований, если решение по определенному</w:t>
      </w:r>
      <w:r>
        <w:rPr>
          <w:u w:val="none"/>
        </w:rPr>
        <w:t xml:space="preserve"> вопросу не предусмотрено </w:t>
      </w:r>
      <w:r w:rsidR="00A97E94">
        <w:rPr>
          <w:u w:val="none"/>
        </w:rPr>
        <w:t>вышеуказанными</w:t>
      </w:r>
      <w:r>
        <w:rPr>
          <w:u w:val="none"/>
        </w:rPr>
        <w:t xml:space="preserve"> правилами.</w:t>
      </w:r>
    </w:p>
    <w:p w:rsidR="00472C12" w:rsidRDefault="00472C12" w:rsidP="00472C12">
      <w:pPr>
        <w:pStyle w:val="BodyText"/>
        <w:numPr>
          <w:ilvl w:val="0"/>
          <w:numId w:val="15"/>
        </w:numPr>
        <w:jc w:val="left"/>
        <w:rPr>
          <w:u w:val="none"/>
        </w:rPr>
      </w:pPr>
      <w:r>
        <w:rPr>
          <w:u w:val="none"/>
        </w:rPr>
        <w:t xml:space="preserve">При проведении соревнований по плаванию </w:t>
      </w:r>
      <w:r w:rsidR="0098155E">
        <w:rPr>
          <w:u w:val="none"/>
        </w:rPr>
        <w:t>вольным</w:t>
      </w:r>
      <w:r>
        <w:rPr>
          <w:u w:val="none"/>
        </w:rPr>
        <w:t xml:space="preserve"> стилем или в части плавания </w:t>
      </w:r>
      <w:r w:rsidR="0098155E">
        <w:rPr>
          <w:u w:val="none"/>
        </w:rPr>
        <w:t>волным</w:t>
      </w:r>
      <w:r>
        <w:rPr>
          <w:u w:val="none"/>
        </w:rPr>
        <w:t xml:space="preserve"> стилем при проведении соревнований по ком</w:t>
      </w:r>
      <w:r w:rsidR="0098155E">
        <w:rPr>
          <w:u w:val="none"/>
        </w:rPr>
        <w:t>плекс</w:t>
      </w:r>
      <w:r>
        <w:rPr>
          <w:u w:val="none"/>
        </w:rPr>
        <w:t xml:space="preserve">ному плаванию, остановка в бассейне с касанием дна не является основанием для дисквалификации, однако остановившийся спортсмен не должен пытаться </w:t>
      </w:r>
      <w:r w:rsidR="0098155E">
        <w:rPr>
          <w:u w:val="none"/>
        </w:rPr>
        <w:t xml:space="preserve">продолжить </w:t>
      </w:r>
      <w:r>
        <w:rPr>
          <w:u w:val="none"/>
        </w:rPr>
        <w:t>идти в воде</w:t>
      </w:r>
      <w:r w:rsidR="0098155E">
        <w:rPr>
          <w:u w:val="none"/>
        </w:rPr>
        <w:t xml:space="preserve"> по дну</w:t>
      </w:r>
      <w:r>
        <w:rPr>
          <w:u w:val="none"/>
        </w:rPr>
        <w:t>.</w:t>
      </w:r>
    </w:p>
    <w:p w:rsidR="0098155E" w:rsidRPr="0098155E" w:rsidRDefault="00472C12" w:rsidP="0098155E">
      <w:pPr>
        <w:pStyle w:val="BodyText"/>
        <w:numPr>
          <w:ilvl w:val="0"/>
          <w:numId w:val="15"/>
        </w:numPr>
        <w:jc w:val="left"/>
        <w:rPr>
          <w:u w:val="none"/>
        </w:rPr>
      </w:pPr>
      <w:r>
        <w:rPr>
          <w:u w:val="none"/>
        </w:rPr>
        <w:t xml:space="preserve">Остановка в бассейне с </w:t>
      </w:r>
      <w:r w:rsidR="0098155E">
        <w:rPr>
          <w:u w:val="none"/>
        </w:rPr>
        <w:t xml:space="preserve">касанием дна разрешается только для отдыха спортсмена, и только в следующих видах программы: </w:t>
      </w:r>
      <w:r w:rsidR="0098155E" w:rsidRPr="0098155E">
        <w:rPr>
          <w:u w:val="none"/>
        </w:rPr>
        <w:t>скольжение на вод</w:t>
      </w:r>
      <w:r w:rsidR="0098155E">
        <w:rPr>
          <w:u w:val="none"/>
        </w:rPr>
        <w:t xml:space="preserve">е, заплывы с поддержкой, </w:t>
      </w:r>
      <w:r w:rsidR="0098155E" w:rsidRPr="0098155E">
        <w:rPr>
          <w:u w:val="none"/>
        </w:rPr>
        <w:t>15 метров заплыв без поддержки</w:t>
      </w:r>
      <w:r w:rsidR="0098155E">
        <w:rPr>
          <w:u w:val="none"/>
        </w:rPr>
        <w:t xml:space="preserve">. </w:t>
      </w:r>
      <w:r>
        <w:rPr>
          <w:u w:val="none"/>
        </w:rPr>
        <w:t>Ходьба или прыжки с отталкиванием от дна бассейна являются основанием для дисквалификации.</w:t>
      </w:r>
      <w:r w:rsidR="0098155E">
        <w:rPr>
          <w:u w:val="none"/>
        </w:rPr>
        <w:t xml:space="preserve"> Данное правило не действует во время проведения вида программы по ходьбе на 15 метров. </w:t>
      </w:r>
    </w:p>
    <w:p w:rsidR="0098155E" w:rsidRDefault="0098155E" w:rsidP="0098155E">
      <w:pPr>
        <w:pStyle w:val="BodyText"/>
        <w:numPr>
          <w:ilvl w:val="0"/>
          <w:numId w:val="15"/>
        </w:numPr>
        <w:jc w:val="left"/>
        <w:rPr>
          <w:u w:val="none"/>
        </w:rPr>
      </w:pPr>
      <w:r>
        <w:rPr>
          <w:u w:val="none"/>
        </w:rPr>
        <w:t>Ассистенты на старте могут помогать спортсменам удерживать позиции на линии старта</w:t>
      </w:r>
      <w:r w:rsidR="000F1043">
        <w:rPr>
          <w:u w:val="none"/>
        </w:rPr>
        <w:t>, если у спортсменов есть отклонения в развитии слуха или зрения</w:t>
      </w:r>
      <w:r>
        <w:rPr>
          <w:u w:val="none"/>
        </w:rPr>
        <w:t>.</w:t>
      </w:r>
    </w:p>
    <w:p w:rsidR="000F1043" w:rsidRPr="000F1043" w:rsidRDefault="000F1043" w:rsidP="000F1043">
      <w:pPr>
        <w:pStyle w:val="BodyText"/>
        <w:numPr>
          <w:ilvl w:val="0"/>
          <w:numId w:val="15"/>
        </w:numPr>
        <w:jc w:val="left"/>
        <w:rPr>
          <w:u w:val="none"/>
        </w:rPr>
      </w:pPr>
      <w:r w:rsidRPr="000F1043">
        <w:rPr>
          <w:u w:val="none"/>
        </w:rPr>
        <w:t>Спортсмен не может использовать или носить на себе какие-либо приспособления (например, гофрированные перчатки, ласты и др.), которые могут повысить его скорость, подвижность или выносливость во время участия в сорев</w:t>
      </w:r>
      <w:r>
        <w:rPr>
          <w:u w:val="none"/>
        </w:rPr>
        <w:t>нованиях. Это пр</w:t>
      </w:r>
      <w:r w:rsidR="000F4E69">
        <w:rPr>
          <w:u w:val="none"/>
        </w:rPr>
        <w:t>а</w:t>
      </w:r>
      <w:r>
        <w:rPr>
          <w:u w:val="none"/>
        </w:rPr>
        <w:t xml:space="preserve">вило не относится к видам программы по </w:t>
      </w:r>
      <w:r w:rsidR="000F4E69">
        <w:rPr>
          <w:u w:val="none"/>
        </w:rPr>
        <w:t>скольжению</w:t>
      </w:r>
      <w:r w:rsidRPr="000F1043">
        <w:rPr>
          <w:u w:val="none"/>
        </w:rPr>
        <w:t xml:space="preserve"> со вс</w:t>
      </w:r>
      <w:r>
        <w:rPr>
          <w:u w:val="none"/>
        </w:rPr>
        <w:t xml:space="preserve">помогательными приспособлениями. </w:t>
      </w:r>
      <w:r w:rsidRPr="000F1043">
        <w:rPr>
          <w:u w:val="none"/>
        </w:rPr>
        <w:t>Допускается использование очков для плавания.</w:t>
      </w:r>
    </w:p>
    <w:p w:rsidR="00472C12" w:rsidRDefault="00472C12" w:rsidP="00472C12">
      <w:pPr>
        <w:pStyle w:val="BodyText"/>
        <w:numPr>
          <w:ilvl w:val="0"/>
          <w:numId w:val="15"/>
        </w:numPr>
        <w:jc w:val="left"/>
        <w:rPr>
          <w:u w:val="none"/>
        </w:rPr>
      </w:pPr>
      <w:r>
        <w:rPr>
          <w:u w:val="none"/>
        </w:rPr>
        <w:t xml:space="preserve">По просьбе спортсмена ему </w:t>
      </w:r>
      <w:r w:rsidR="000F1043">
        <w:rPr>
          <w:u w:val="none"/>
        </w:rPr>
        <w:t xml:space="preserve">можно помочь вылезти из воды. </w:t>
      </w:r>
    </w:p>
    <w:p w:rsidR="00A97E94" w:rsidRDefault="00A97E94" w:rsidP="000F1043">
      <w:pPr>
        <w:pStyle w:val="BodyText"/>
        <w:ind w:left="360"/>
        <w:jc w:val="left"/>
        <w:rPr>
          <w:u w:val="none"/>
        </w:rPr>
      </w:pPr>
    </w:p>
    <w:p w:rsidR="00472C12" w:rsidRDefault="00472C12" w:rsidP="00472C12">
      <w:pPr>
        <w:pStyle w:val="BodyText"/>
        <w:numPr>
          <w:ilvl w:val="0"/>
          <w:numId w:val="14"/>
        </w:numPr>
        <w:jc w:val="left"/>
        <w:rPr>
          <w:u w:val="none"/>
        </w:rPr>
      </w:pPr>
      <w:r>
        <w:rPr>
          <w:u w:val="none"/>
        </w:rPr>
        <w:t>Оборудование</w:t>
      </w:r>
    </w:p>
    <w:p w:rsidR="00472C12" w:rsidRDefault="001520E5" w:rsidP="00472C12">
      <w:pPr>
        <w:pStyle w:val="BodyText"/>
        <w:numPr>
          <w:ilvl w:val="0"/>
          <w:numId w:val="16"/>
        </w:numPr>
        <w:jc w:val="left"/>
        <w:rPr>
          <w:u w:val="none"/>
        </w:rPr>
      </w:pPr>
      <w:r>
        <w:rPr>
          <w:u w:val="none"/>
        </w:rPr>
        <w:t>Старт можно давать свистком</w:t>
      </w:r>
      <w:r w:rsidR="00472C12">
        <w:rPr>
          <w:u w:val="none"/>
        </w:rPr>
        <w:t>, горн</w:t>
      </w:r>
      <w:r>
        <w:rPr>
          <w:u w:val="none"/>
        </w:rPr>
        <w:t>ом</w:t>
      </w:r>
      <w:r w:rsidR="00472C12">
        <w:rPr>
          <w:u w:val="none"/>
        </w:rPr>
        <w:t xml:space="preserve">, </w:t>
      </w:r>
      <w:r>
        <w:rPr>
          <w:u w:val="none"/>
        </w:rPr>
        <w:t>определенным звуковым сигналом или стартовым</w:t>
      </w:r>
      <w:r w:rsidR="00472C12">
        <w:rPr>
          <w:u w:val="none"/>
        </w:rPr>
        <w:t xml:space="preserve"> пистолет</w:t>
      </w:r>
      <w:r>
        <w:rPr>
          <w:u w:val="none"/>
        </w:rPr>
        <w:t>ом</w:t>
      </w:r>
      <w:r w:rsidR="00472C12">
        <w:rPr>
          <w:u w:val="none"/>
        </w:rPr>
        <w:t xml:space="preserve">. </w:t>
      </w:r>
      <w:r>
        <w:rPr>
          <w:u w:val="none"/>
        </w:rPr>
        <w:t>Спортсмены с плохим слухом</w:t>
      </w:r>
      <w:r w:rsidR="00472C12">
        <w:rPr>
          <w:u w:val="none"/>
        </w:rPr>
        <w:t xml:space="preserve"> могут получать </w:t>
      </w:r>
      <w:r>
        <w:rPr>
          <w:u w:val="none"/>
        </w:rPr>
        <w:t>сигнал на старт с помощью сигнала рукой или касанием</w:t>
      </w:r>
      <w:r w:rsidR="00472C12">
        <w:rPr>
          <w:u w:val="none"/>
        </w:rPr>
        <w:t xml:space="preserve">, которые подает судья на старте или </w:t>
      </w:r>
      <w:r>
        <w:rPr>
          <w:u w:val="none"/>
        </w:rPr>
        <w:t>специально назначенный для этого судья</w:t>
      </w:r>
      <w:r w:rsidR="00472C12">
        <w:rPr>
          <w:u w:val="none"/>
        </w:rPr>
        <w:t xml:space="preserve">. Рекомендуется наличие световой сигнальной системы, соответствующей требованиям Международной Федерации Плавания </w:t>
      </w:r>
      <w:r w:rsidR="00C3278F">
        <w:rPr>
          <w:u w:val="none"/>
        </w:rPr>
        <w:t>(ФИНА)</w:t>
      </w:r>
      <w:r w:rsidR="00472C12">
        <w:rPr>
          <w:u w:val="none"/>
        </w:rPr>
        <w:t>.</w:t>
      </w:r>
    </w:p>
    <w:p w:rsidR="00472C12" w:rsidRDefault="001520E5" w:rsidP="001520E5">
      <w:pPr>
        <w:pStyle w:val="BodyText"/>
        <w:numPr>
          <w:ilvl w:val="0"/>
          <w:numId w:val="16"/>
        </w:numPr>
        <w:jc w:val="left"/>
        <w:rPr>
          <w:u w:val="none"/>
        </w:rPr>
      </w:pPr>
      <w:r>
        <w:rPr>
          <w:u w:val="none"/>
        </w:rPr>
        <w:t xml:space="preserve">Рекомендуется, чтобы на дне бассейна были обозначены дорожки </w:t>
      </w:r>
      <w:r w:rsidR="00567A42">
        <w:rPr>
          <w:u w:val="none"/>
        </w:rPr>
        <w:t xml:space="preserve">линиями </w:t>
      </w:r>
      <w:r>
        <w:rPr>
          <w:u w:val="none"/>
        </w:rPr>
        <w:t>в со</w:t>
      </w:r>
      <w:r w:rsidR="000F4E69">
        <w:rPr>
          <w:u w:val="none"/>
        </w:rPr>
        <w:t>о</w:t>
      </w:r>
      <w:r>
        <w:rPr>
          <w:u w:val="none"/>
        </w:rPr>
        <w:t>тветствии с требованиям</w:t>
      </w:r>
      <w:r w:rsidR="000F4E69">
        <w:rPr>
          <w:u w:val="none"/>
        </w:rPr>
        <w:t>и</w:t>
      </w:r>
      <w:r>
        <w:rPr>
          <w:u w:val="none"/>
        </w:rPr>
        <w:t xml:space="preserve"> Международной Федерации Плавания </w:t>
      </w:r>
      <w:r w:rsidR="00C3278F">
        <w:rPr>
          <w:u w:val="none"/>
        </w:rPr>
        <w:t>(ФИНА)</w:t>
      </w:r>
      <w:r>
        <w:rPr>
          <w:u w:val="none"/>
        </w:rPr>
        <w:t>.</w:t>
      </w:r>
    </w:p>
    <w:p w:rsidR="00472C12" w:rsidRPr="00D65410" w:rsidRDefault="001520E5" w:rsidP="00472C12">
      <w:pPr>
        <w:pStyle w:val="BodyText"/>
        <w:numPr>
          <w:ilvl w:val="0"/>
          <w:numId w:val="16"/>
        </w:numPr>
        <w:jc w:val="left"/>
        <w:rPr>
          <w:u w:val="none"/>
        </w:rPr>
      </w:pPr>
      <w:r>
        <w:rPr>
          <w:u w:val="none"/>
        </w:rPr>
        <w:t>Регистрация времени проводится секундомером и</w:t>
      </w:r>
      <w:r w:rsidR="00472C12">
        <w:rPr>
          <w:u w:val="none"/>
        </w:rPr>
        <w:t xml:space="preserve"> </w:t>
      </w:r>
      <w:r w:rsidR="00567A42">
        <w:rPr>
          <w:u w:val="none"/>
        </w:rPr>
        <w:t>системой</w:t>
      </w:r>
      <w:r w:rsidR="00567A42" w:rsidRPr="00567A42">
        <w:rPr>
          <w:u w:val="none"/>
        </w:rPr>
        <w:t xml:space="preserve"> автоматической регистрации времени</w:t>
      </w:r>
      <w:r w:rsidR="00567A42">
        <w:rPr>
          <w:u w:val="none"/>
        </w:rPr>
        <w:t>.</w:t>
      </w:r>
      <w:r w:rsidR="00567A42" w:rsidRPr="00567A42">
        <w:rPr>
          <w:u w:val="none"/>
        </w:rPr>
        <w:t xml:space="preserve"> </w:t>
      </w:r>
      <w:r>
        <w:rPr>
          <w:u w:val="none"/>
        </w:rPr>
        <w:t>Т</w:t>
      </w:r>
      <w:r w:rsidR="00472C12">
        <w:rPr>
          <w:u w:val="none"/>
        </w:rPr>
        <w:t>ребуется наличие по крайней мере одного секундомера на каждой из дорожек.</w:t>
      </w:r>
    </w:p>
    <w:p w:rsidR="00472C12" w:rsidRPr="008170CF" w:rsidRDefault="001520E5" w:rsidP="00472C12">
      <w:pPr>
        <w:pStyle w:val="BodyText"/>
        <w:numPr>
          <w:ilvl w:val="0"/>
          <w:numId w:val="16"/>
        </w:numPr>
        <w:jc w:val="left"/>
        <w:rPr>
          <w:u w:val="none"/>
        </w:rPr>
      </w:pPr>
      <w:r>
        <w:rPr>
          <w:u w:val="none"/>
        </w:rPr>
        <w:t>Флажки</w:t>
      </w:r>
      <w:r w:rsidR="00472C12" w:rsidRPr="008170CF">
        <w:rPr>
          <w:u w:val="none"/>
        </w:rPr>
        <w:t xml:space="preserve"> должны быть расположены на ра</w:t>
      </w:r>
      <w:r w:rsidR="000F4E69">
        <w:rPr>
          <w:u w:val="none"/>
        </w:rPr>
        <w:t>с</w:t>
      </w:r>
      <w:r w:rsidR="00472C12" w:rsidRPr="008170CF">
        <w:rPr>
          <w:u w:val="none"/>
        </w:rPr>
        <w:t>стоянии 5 метров от каждого края бассейна, для указания оставшегося расстояния до финиша, что важно для заплывов на спине.</w:t>
      </w:r>
      <w:r>
        <w:rPr>
          <w:u w:val="none"/>
        </w:rPr>
        <w:t xml:space="preserve"> Флажки </w:t>
      </w:r>
      <w:r w:rsidR="000F4E69">
        <w:rPr>
          <w:u w:val="none"/>
        </w:rPr>
        <w:t xml:space="preserve">должны </w:t>
      </w:r>
      <w:r>
        <w:rPr>
          <w:u w:val="none"/>
        </w:rPr>
        <w:t>быть установлены на протяжении всего времени проведения тренировок и соревнований.</w:t>
      </w:r>
    </w:p>
    <w:p w:rsidR="00472C12" w:rsidRDefault="00472C12" w:rsidP="00472C12">
      <w:pPr>
        <w:pStyle w:val="BodyText"/>
        <w:numPr>
          <w:ilvl w:val="0"/>
          <w:numId w:val="16"/>
        </w:numPr>
        <w:jc w:val="left"/>
        <w:rPr>
          <w:u w:val="none"/>
        </w:rPr>
      </w:pPr>
      <w:r>
        <w:rPr>
          <w:u w:val="none"/>
        </w:rPr>
        <w:t>При проведении видов программы</w:t>
      </w:r>
      <w:r w:rsidR="006C1F14">
        <w:rPr>
          <w:u w:val="none"/>
        </w:rPr>
        <w:t xml:space="preserve"> по скольжению по воде</w:t>
      </w:r>
      <w:r>
        <w:rPr>
          <w:u w:val="none"/>
        </w:rPr>
        <w:t xml:space="preserve">, предусматривающих использование вспомогательных приспособлений, каждый спортсмен несет ответственность </w:t>
      </w:r>
      <w:r w:rsidR="001520E5">
        <w:rPr>
          <w:u w:val="none"/>
        </w:rPr>
        <w:t>за наличие и адекватное сос</w:t>
      </w:r>
      <w:r>
        <w:rPr>
          <w:u w:val="none"/>
        </w:rPr>
        <w:t xml:space="preserve">тояние собственного вспомогательного приспособления. Используемые приспособления должны оборачиваться вокруг туловища спортсмена таким образом, чтобы, в случае неспособности спортсмена держаться за соответствующее приспособление, лицо спортсмена </w:t>
      </w:r>
      <w:r w:rsidR="006C1F14">
        <w:rPr>
          <w:u w:val="none"/>
        </w:rPr>
        <w:t xml:space="preserve">все равно </w:t>
      </w:r>
      <w:r>
        <w:rPr>
          <w:u w:val="none"/>
        </w:rPr>
        <w:t>находилось бы над водой. (Вспомогательные приспособления, такие как доски, трубки или плотики, прикрепляемые к рукам спортсмена, не могут быть использованы ни при каких обстоятельствах).</w:t>
      </w:r>
    </w:p>
    <w:p w:rsidR="00EF3344" w:rsidRDefault="00EF3344" w:rsidP="00EF3344">
      <w:pPr>
        <w:pStyle w:val="BodyText"/>
        <w:ind w:left="360"/>
        <w:jc w:val="left"/>
        <w:rPr>
          <w:u w:val="none"/>
        </w:rPr>
      </w:pPr>
    </w:p>
    <w:p w:rsidR="00472C12" w:rsidRPr="00D65410" w:rsidRDefault="00472C12" w:rsidP="00472C12">
      <w:pPr>
        <w:pStyle w:val="BodyText"/>
        <w:numPr>
          <w:ilvl w:val="0"/>
          <w:numId w:val="14"/>
        </w:numPr>
        <w:jc w:val="left"/>
        <w:rPr>
          <w:u w:val="none"/>
        </w:rPr>
      </w:pPr>
      <w:r w:rsidRPr="00D65410">
        <w:rPr>
          <w:u w:val="none"/>
        </w:rPr>
        <w:t>Эстафеты</w:t>
      </w:r>
    </w:p>
    <w:p w:rsidR="00472C12" w:rsidRDefault="00472C12" w:rsidP="00472C12">
      <w:pPr>
        <w:pStyle w:val="BodyText"/>
        <w:numPr>
          <w:ilvl w:val="0"/>
          <w:numId w:val="17"/>
        </w:numPr>
        <w:jc w:val="left"/>
        <w:rPr>
          <w:u w:val="none"/>
        </w:rPr>
      </w:pPr>
      <w:r>
        <w:rPr>
          <w:u w:val="none"/>
        </w:rPr>
        <w:t>Каждая эстафетная команда должн</w:t>
      </w:r>
      <w:r w:rsidR="006C1F14">
        <w:rPr>
          <w:u w:val="none"/>
        </w:rPr>
        <w:t>а состоять из четырех спортсменов</w:t>
      </w:r>
      <w:r>
        <w:rPr>
          <w:u w:val="none"/>
        </w:rPr>
        <w:t>.</w:t>
      </w:r>
    </w:p>
    <w:p w:rsidR="00472C12" w:rsidRDefault="006C1F14" w:rsidP="00472C12">
      <w:pPr>
        <w:pStyle w:val="BodyText"/>
        <w:numPr>
          <w:ilvl w:val="0"/>
          <w:numId w:val="17"/>
        </w:numPr>
        <w:jc w:val="left"/>
        <w:rPr>
          <w:u w:val="none"/>
        </w:rPr>
      </w:pPr>
      <w:r>
        <w:rPr>
          <w:u w:val="none"/>
        </w:rPr>
        <w:t>Каждый спортсмен должен проплыть</w:t>
      </w:r>
      <w:r w:rsidR="00472C12">
        <w:rPr>
          <w:u w:val="none"/>
        </w:rPr>
        <w:t xml:space="preserve"> одну четвертую часть общ</w:t>
      </w:r>
      <w:r>
        <w:rPr>
          <w:u w:val="none"/>
        </w:rPr>
        <w:t>ей дистанции эстафеты</w:t>
      </w:r>
      <w:r w:rsidR="00472C12">
        <w:rPr>
          <w:u w:val="none"/>
        </w:rPr>
        <w:t xml:space="preserve">. </w:t>
      </w:r>
      <w:r>
        <w:rPr>
          <w:u w:val="none"/>
        </w:rPr>
        <w:t xml:space="preserve">Спортсмен не имеет право </w:t>
      </w:r>
      <w:r w:rsidR="00472C12">
        <w:rPr>
          <w:u w:val="none"/>
        </w:rPr>
        <w:t xml:space="preserve">проплыть больше </w:t>
      </w:r>
      <w:r>
        <w:rPr>
          <w:u w:val="none"/>
        </w:rPr>
        <w:t>одного этапа эстафеты.</w:t>
      </w:r>
    </w:p>
    <w:p w:rsidR="006C1F14" w:rsidRDefault="006C1F14" w:rsidP="006C1F14">
      <w:pPr>
        <w:pStyle w:val="BodyText"/>
        <w:numPr>
          <w:ilvl w:val="0"/>
          <w:numId w:val="17"/>
        </w:numPr>
        <w:jc w:val="left"/>
        <w:rPr>
          <w:u w:val="none"/>
        </w:rPr>
      </w:pPr>
      <w:r>
        <w:rPr>
          <w:u w:val="none"/>
        </w:rPr>
        <w:t>Эстафетная команда, в составе которой есть спортсмены женского и мужского пола, должна выступать в качестве мужской эстафетной команды.</w:t>
      </w:r>
    </w:p>
    <w:p w:rsidR="006C1F14" w:rsidRDefault="006C1F14" w:rsidP="006C1F14">
      <w:pPr>
        <w:pStyle w:val="BodyText"/>
        <w:numPr>
          <w:ilvl w:val="0"/>
          <w:numId w:val="17"/>
        </w:numPr>
        <w:jc w:val="left"/>
        <w:rPr>
          <w:u w:val="none"/>
        </w:rPr>
      </w:pPr>
      <w:r>
        <w:rPr>
          <w:u w:val="none"/>
        </w:rPr>
        <w:t xml:space="preserve">Каждый участник эстафетной команды должен покинуть бассейн как можно быстрее. Если участник эстафетной команды не может покинуть бассейн сразу же после завершения своего этапа эстафеты, то судьи могут разрешить ему остаться в воде до того, пока все этапы эстафеты </w:t>
      </w:r>
      <w:r w:rsidR="000F4E69">
        <w:rPr>
          <w:u w:val="none"/>
        </w:rPr>
        <w:t xml:space="preserve">не </w:t>
      </w:r>
      <w:r>
        <w:rPr>
          <w:u w:val="none"/>
        </w:rPr>
        <w:t xml:space="preserve">будут завершены, но при условии, что данный спортсмен не мешает другим спортсменам на их этапах и не блокирует </w:t>
      </w:r>
      <w:r w:rsidR="00567A42">
        <w:rPr>
          <w:u w:val="none"/>
        </w:rPr>
        <w:t>контактные панели</w:t>
      </w:r>
      <w:r w:rsidR="00567A42" w:rsidRPr="00567A42">
        <w:rPr>
          <w:u w:val="none"/>
        </w:rPr>
        <w:t xml:space="preserve"> системы автоматической регистрации времени</w:t>
      </w:r>
      <w:r>
        <w:rPr>
          <w:u w:val="none"/>
        </w:rPr>
        <w:t xml:space="preserve">. </w:t>
      </w:r>
      <w:r w:rsidR="0008575F">
        <w:rPr>
          <w:u w:val="none"/>
        </w:rPr>
        <w:t xml:space="preserve">Такой спортсмен должен отойти от бортика бассейна и стоять поближе к ограничителю дорожки, при этом не заходя на соседнюю дорожку. Если же спортсмен зайдет на соседнюю дорожку и помешает эстафете другой команды, то это приведет к дисквалификации команды такого спортсмена. </w:t>
      </w:r>
    </w:p>
    <w:p w:rsidR="0008575F" w:rsidRDefault="0008575F" w:rsidP="0008575F">
      <w:pPr>
        <w:pStyle w:val="BodyText"/>
        <w:ind w:left="360"/>
        <w:jc w:val="left"/>
        <w:rPr>
          <w:u w:val="none"/>
        </w:rPr>
      </w:pPr>
    </w:p>
    <w:p w:rsidR="00472C12" w:rsidRPr="00D65410" w:rsidRDefault="0008575F" w:rsidP="00472C12">
      <w:pPr>
        <w:pStyle w:val="BodyText"/>
        <w:numPr>
          <w:ilvl w:val="0"/>
          <w:numId w:val="14"/>
        </w:numPr>
        <w:jc w:val="left"/>
        <w:rPr>
          <w:u w:val="none"/>
        </w:rPr>
      </w:pPr>
      <w:r>
        <w:rPr>
          <w:u w:val="none"/>
        </w:rPr>
        <w:t>Виды программы: ходьба в воде и с</w:t>
      </w:r>
      <w:r w:rsidR="00472C12" w:rsidRPr="00D65410">
        <w:rPr>
          <w:u w:val="none"/>
        </w:rPr>
        <w:t>кольжение</w:t>
      </w:r>
      <w:r>
        <w:rPr>
          <w:u w:val="none"/>
        </w:rPr>
        <w:t xml:space="preserve"> по воде</w:t>
      </w:r>
    </w:p>
    <w:p w:rsidR="00472C12" w:rsidRDefault="00472C12" w:rsidP="00472C12">
      <w:pPr>
        <w:pStyle w:val="BodyText"/>
        <w:numPr>
          <w:ilvl w:val="0"/>
          <w:numId w:val="18"/>
        </w:numPr>
        <w:jc w:val="left"/>
        <w:rPr>
          <w:u w:val="none"/>
        </w:rPr>
      </w:pPr>
      <w:r>
        <w:rPr>
          <w:u w:val="none"/>
        </w:rPr>
        <w:t>Организация:</w:t>
      </w:r>
    </w:p>
    <w:p w:rsidR="00472C12" w:rsidRDefault="00472C12" w:rsidP="00472C12">
      <w:pPr>
        <w:pStyle w:val="BodyText"/>
        <w:numPr>
          <w:ilvl w:val="0"/>
          <w:numId w:val="19"/>
        </w:numPr>
        <w:jc w:val="left"/>
        <w:rPr>
          <w:u w:val="none"/>
        </w:rPr>
      </w:pPr>
      <w:r>
        <w:rPr>
          <w:u w:val="none"/>
        </w:rPr>
        <w:t>Во в</w:t>
      </w:r>
      <w:r w:rsidR="0008575F">
        <w:rPr>
          <w:u w:val="none"/>
        </w:rPr>
        <w:t>ремя проведения соревнований на</w:t>
      </w:r>
      <w:r>
        <w:rPr>
          <w:u w:val="none"/>
        </w:rPr>
        <w:t xml:space="preserve"> каждых двух спортсменов должен быть предусмотрен один наблюдатель.</w:t>
      </w:r>
    </w:p>
    <w:p w:rsidR="00472C12" w:rsidRDefault="00472C12" w:rsidP="00472C12">
      <w:pPr>
        <w:pStyle w:val="BodyText"/>
        <w:numPr>
          <w:ilvl w:val="0"/>
          <w:numId w:val="19"/>
        </w:numPr>
        <w:jc w:val="left"/>
        <w:rPr>
          <w:u w:val="none"/>
        </w:rPr>
      </w:pPr>
      <w:r>
        <w:rPr>
          <w:u w:val="none"/>
        </w:rPr>
        <w:t>Линия старта должна быть отмечена на соответствующем расстоянии от линии финиша</w:t>
      </w:r>
      <w:r w:rsidR="0008575F">
        <w:rPr>
          <w:u w:val="none"/>
        </w:rPr>
        <w:t xml:space="preserve"> в зависимости от дистанции вида программы</w:t>
      </w:r>
      <w:r>
        <w:rPr>
          <w:u w:val="none"/>
        </w:rPr>
        <w:t>.</w:t>
      </w:r>
    </w:p>
    <w:p w:rsidR="00472C12" w:rsidRDefault="00472C12" w:rsidP="00472C12">
      <w:pPr>
        <w:pStyle w:val="BodyText"/>
        <w:numPr>
          <w:ilvl w:val="0"/>
          <w:numId w:val="19"/>
        </w:numPr>
        <w:jc w:val="left"/>
        <w:rPr>
          <w:u w:val="none"/>
        </w:rPr>
      </w:pPr>
      <w:r>
        <w:rPr>
          <w:u w:val="none"/>
        </w:rPr>
        <w:t>Глубина бассейна не должна превышать 1 метр (3,5 фута) для соревнований по ходьбе в воде.</w:t>
      </w:r>
    </w:p>
    <w:p w:rsidR="00472C12" w:rsidRDefault="00472C12" w:rsidP="00472C12">
      <w:pPr>
        <w:pStyle w:val="BodyText"/>
        <w:numPr>
          <w:ilvl w:val="0"/>
          <w:numId w:val="19"/>
        </w:numPr>
        <w:jc w:val="left"/>
        <w:rPr>
          <w:u w:val="none"/>
        </w:rPr>
      </w:pPr>
      <w:r>
        <w:rPr>
          <w:u w:val="none"/>
        </w:rPr>
        <w:t>Желательно присутствие сертифицированных представителей (судей, хронометристов и др.) во время проведения всех видов соревнований.</w:t>
      </w:r>
    </w:p>
    <w:p w:rsidR="00472C12" w:rsidRDefault="00472C12" w:rsidP="00472C12">
      <w:pPr>
        <w:pStyle w:val="BodyText"/>
        <w:numPr>
          <w:ilvl w:val="0"/>
          <w:numId w:val="18"/>
        </w:numPr>
        <w:jc w:val="left"/>
        <w:rPr>
          <w:u w:val="none"/>
        </w:rPr>
      </w:pPr>
      <w:r>
        <w:rPr>
          <w:u w:val="none"/>
        </w:rPr>
        <w:t>Правила</w:t>
      </w:r>
    </w:p>
    <w:p w:rsidR="00472C12" w:rsidRDefault="00472C12" w:rsidP="00472C12">
      <w:pPr>
        <w:pStyle w:val="BodyText"/>
        <w:numPr>
          <w:ilvl w:val="0"/>
          <w:numId w:val="20"/>
        </w:numPr>
        <w:jc w:val="left"/>
        <w:rPr>
          <w:u w:val="none"/>
        </w:rPr>
      </w:pPr>
      <w:r>
        <w:rPr>
          <w:u w:val="none"/>
        </w:rPr>
        <w:t xml:space="preserve">При участии в соревнованиях по ходьбе в воде одна </w:t>
      </w:r>
      <w:r w:rsidR="00B6367F">
        <w:rPr>
          <w:u w:val="none"/>
        </w:rPr>
        <w:t>из ног</w:t>
      </w:r>
      <w:r>
        <w:rPr>
          <w:u w:val="none"/>
        </w:rPr>
        <w:t xml:space="preserve"> спортсмена </w:t>
      </w:r>
      <w:r w:rsidR="00B6367F">
        <w:rPr>
          <w:u w:val="none"/>
        </w:rPr>
        <w:t xml:space="preserve">всегда </w:t>
      </w:r>
      <w:r>
        <w:rPr>
          <w:u w:val="none"/>
        </w:rPr>
        <w:t>должна касаться дна бассейна.</w:t>
      </w:r>
    </w:p>
    <w:p w:rsidR="000F4E69" w:rsidRDefault="00472C12" w:rsidP="00472C12">
      <w:pPr>
        <w:pStyle w:val="BodyText"/>
        <w:numPr>
          <w:ilvl w:val="0"/>
          <w:numId w:val="20"/>
        </w:numPr>
        <w:jc w:val="left"/>
        <w:rPr>
          <w:u w:val="none"/>
        </w:rPr>
      </w:pPr>
      <w:r>
        <w:rPr>
          <w:u w:val="none"/>
        </w:rPr>
        <w:t>Использование вспомогательных приспособлений не ра</w:t>
      </w:r>
      <w:r w:rsidR="00B6367F">
        <w:rPr>
          <w:u w:val="none"/>
        </w:rPr>
        <w:t>зрешено кроме видов программы, которые проводятся специально с</w:t>
      </w:r>
      <w:r w:rsidR="000F4E69">
        <w:rPr>
          <w:u w:val="none"/>
        </w:rPr>
        <w:t>о</w:t>
      </w:r>
      <w:r>
        <w:rPr>
          <w:u w:val="none"/>
        </w:rPr>
        <w:t xml:space="preserve"> вспомогательными приспособлениями.</w:t>
      </w:r>
    </w:p>
    <w:p w:rsidR="00472C12" w:rsidRDefault="00472C12" w:rsidP="000F4E69">
      <w:pPr>
        <w:pStyle w:val="BodyText"/>
        <w:ind w:left="1080"/>
        <w:jc w:val="left"/>
        <w:rPr>
          <w:u w:val="none"/>
        </w:rPr>
      </w:pPr>
    </w:p>
    <w:p w:rsidR="00472C12" w:rsidRDefault="00B6367F" w:rsidP="00472C12">
      <w:pPr>
        <w:pStyle w:val="BodyText"/>
        <w:numPr>
          <w:ilvl w:val="0"/>
          <w:numId w:val="14"/>
        </w:numPr>
        <w:jc w:val="left"/>
        <w:rPr>
          <w:u w:val="none"/>
        </w:rPr>
      </w:pPr>
      <w:r>
        <w:rPr>
          <w:u w:val="none"/>
        </w:rPr>
        <w:t>Заплыв</w:t>
      </w:r>
      <w:r w:rsidR="0087327C">
        <w:rPr>
          <w:u w:val="none"/>
        </w:rPr>
        <w:t>ы</w:t>
      </w:r>
      <w:r w:rsidR="00472C12" w:rsidRPr="008152D3">
        <w:rPr>
          <w:u w:val="none"/>
        </w:rPr>
        <w:t xml:space="preserve"> без поддержки</w:t>
      </w:r>
    </w:p>
    <w:p w:rsidR="0087327C" w:rsidRDefault="00472C12" w:rsidP="00472C12">
      <w:pPr>
        <w:pStyle w:val="BodyText"/>
        <w:numPr>
          <w:ilvl w:val="0"/>
          <w:numId w:val="21"/>
        </w:numPr>
        <w:jc w:val="left"/>
        <w:rPr>
          <w:u w:val="none"/>
        </w:rPr>
      </w:pPr>
      <w:r>
        <w:rPr>
          <w:u w:val="none"/>
        </w:rPr>
        <w:t>Спортсмены должны проплы</w:t>
      </w:r>
      <w:r w:rsidR="0087327C">
        <w:rPr>
          <w:u w:val="none"/>
        </w:rPr>
        <w:t>ть всю дистанцию без поддержки.</w:t>
      </w:r>
    </w:p>
    <w:p w:rsidR="00472C12" w:rsidRDefault="0087327C" w:rsidP="00472C12">
      <w:pPr>
        <w:pStyle w:val="BodyText"/>
        <w:numPr>
          <w:ilvl w:val="0"/>
          <w:numId w:val="21"/>
        </w:numPr>
        <w:jc w:val="left"/>
        <w:rPr>
          <w:u w:val="none"/>
        </w:rPr>
      </w:pPr>
      <w:r>
        <w:rPr>
          <w:u w:val="none"/>
        </w:rPr>
        <w:t xml:space="preserve">Судьи могут разрешать тренерам </w:t>
      </w:r>
      <w:r w:rsidR="00472C12">
        <w:rPr>
          <w:u w:val="none"/>
        </w:rPr>
        <w:t xml:space="preserve">оказывать спортсмену моральную поддержку </w:t>
      </w:r>
      <w:r>
        <w:rPr>
          <w:u w:val="none"/>
        </w:rPr>
        <w:t xml:space="preserve">путем устных </w:t>
      </w:r>
      <w:r w:rsidR="004A6E24">
        <w:rPr>
          <w:u w:val="none"/>
        </w:rPr>
        <w:t>подсказок и указаний направления движения, но только находясь вне воды</w:t>
      </w:r>
      <w:r w:rsidR="00472C12">
        <w:rPr>
          <w:u w:val="none"/>
        </w:rPr>
        <w:t>.</w:t>
      </w:r>
    </w:p>
    <w:p w:rsidR="00472C12" w:rsidRDefault="004A6E24" w:rsidP="00472C12">
      <w:pPr>
        <w:pStyle w:val="BodyText"/>
        <w:numPr>
          <w:ilvl w:val="0"/>
          <w:numId w:val="14"/>
        </w:numPr>
        <w:jc w:val="left"/>
        <w:rPr>
          <w:u w:val="none"/>
        </w:rPr>
      </w:pPr>
      <w:r>
        <w:rPr>
          <w:u w:val="none"/>
        </w:rPr>
        <w:t>Заплывы</w:t>
      </w:r>
      <w:r w:rsidR="00472C12" w:rsidRPr="008152D3">
        <w:rPr>
          <w:u w:val="none"/>
        </w:rPr>
        <w:t xml:space="preserve"> с поддержкой</w:t>
      </w:r>
    </w:p>
    <w:p w:rsidR="00472C12" w:rsidRDefault="00472C12" w:rsidP="00472C12">
      <w:pPr>
        <w:pStyle w:val="BodyText"/>
        <w:numPr>
          <w:ilvl w:val="0"/>
          <w:numId w:val="22"/>
        </w:numPr>
        <w:jc w:val="left"/>
        <w:rPr>
          <w:u w:val="none"/>
        </w:rPr>
      </w:pPr>
      <w:r>
        <w:rPr>
          <w:u w:val="none"/>
        </w:rPr>
        <w:t xml:space="preserve">Каждый спортсмен </w:t>
      </w:r>
      <w:r w:rsidR="004A6E24">
        <w:rPr>
          <w:u w:val="none"/>
        </w:rPr>
        <w:t>несет ответственность за наличие собственного тренера/</w:t>
      </w:r>
      <w:r>
        <w:rPr>
          <w:u w:val="none"/>
        </w:rPr>
        <w:t>помощника</w:t>
      </w:r>
      <w:r w:rsidR="004A6E24">
        <w:rPr>
          <w:u w:val="none"/>
        </w:rPr>
        <w:t xml:space="preserve"> с собой в воде</w:t>
      </w:r>
      <w:r>
        <w:rPr>
          <w:u w:val="none"/>
        </w:rPr>
        <w:t>. Помощник может касаться спортсмена и направлять его движения, одна</w:t>
      </w:r>
      <w:r w:rsidR="004A6E24">
        <w:rPr>
          <w:u w:val="none"/>
        </w:rPr>
        <w:t>ко, не может помогать</w:t>
      </w:r>
      <w:r>
        <w:rPr>
          <w:u w:val="none"/>
        </w:rPr>
        <w:t xml:space="preserve"> движению спортсмена вперед по дистанции. Пловец может пользоваться вспомогательным приспособлением (см. спецификации в разделе </w:t>
      </w:r>
      <w:r>
        <w:rPr>
          <w:u w:val="none"/>
          <w:lang w:val="en-US"/>
        </w:rPr>
        <w:t>D</w:t>
      </w:r>
      <w:r>
        <w:rPr>
          <w:u w:val="none"/>
        </w:rPr>
        <w:t>.2 – Оборудование). Помо</w:t>
      </w:r>
      <w:r w:rsidR="004A6E24">
        <w:rPr>
          <w:u w:val="none"/>
        </w:rPr>
        <w:t>щник может находиться в воде или вне воды</w:t>
      </w:r>
      <w:r>
        <w:rPr>
          <w:u w:val="none"/>
        </w:rPr>
        <w:t>.</w:t>
      </w:r>
    </w:p>
    <w:p w:rsidR="00472C12" w:rsidRDefault="004A6E24" w:rsidP="004A6E24">
      <w:pPr>
        <w:pStyle w:val="BodyText"/>
        <w:numPr>
          <w:ilvl w:val="0"/>
          <w:numId w:val="14"/>
        </w:numPr>
        <w:jc w:val="left"/>
        <w:rPr>
          <w:u w:val="none"/>
        </w:rPr>
      </w:pPr>
      <w:r>
        <w:rPr>
          <w:u w:val="none"/>
        </w:rPr>
        <w:t>Эстафеты</w:t>
      </w:r>
      <w:r w:rsidR="00472C12" w:rsidRPr="008152D3">
        <w:rPr>
          <w:u w:val="none"/>
        </w:rPr>
        <w:t xml:space="preserve"> по программе Объединенного Спорта</w:t>
      </w:r>
    </w:p>
    <w:p w:rsidR="00472C12" w:rsidRDefault="00472C12" w:rsidP="00472C12">
      <w:pPr>
        <w:pStyle w:val="BodyText"/>
        <w:numPr>
          <w:ilvl w:val="0"/>
          <w:numId w:val="24"/>
        </w:numPr>
        <w:jc w:val="left"/>
        <w:rPr>
          <w:u w:val="none"/>
        </w:rPr>
      </w:pPr>
      <w:r>
        <w:rPr>
          <w:u w:val="none"/>
        </w:rPr>
        <w:t xml:space="preserve">Каждая эстафетная команда </w:t>
      </w:r>
      <w:r w:rsidR="004A6E24">
        <w:rPr>
          <w:u w:val="none"/>
        </w:rPr>
        <w:t>по программе</w:t>
      </w:r>
      <w:r>
        <w:rPr>
          <w:u w:val="none"/>
        </w:rPr>
        <w:t xml:space="preserve"> Объединенного Спорта должна состоять из двух спортсменов и двух партнеров.</w:t>
      </w:r>
    </w:p>
    <w:p w:rsidR="00472C12" w:rsidRDefault="00472C12" w:rsidP="00472C12">
      <w:pPr>
        <w:pStyle w:val="BodyText"/>
        <w:numPr>
          <w:ilvl w:val="0"/>
          <w:numId w:val="24"/>
        </w:numPr>
        <w:jc w:val="left"/>
        <w:rPr>
          <w:u w:val="none"/>
        </w:rPr>
      </w:pPr>
      <w:r>
        <w:rPr>
          <w:u w:val="none"/>
        </w:rPr>
        <w:t xml:space="preserve">Участники команды </w:t>
      </w:r>
      <w:r w:rsidR="004A6E24">
        <w:rPr>
          <w:u w:val="none"/>
        </w:rPr>
        <w:t xml:space="preserve">по программе </w:t>
      </w:r>
      <w:r>
        <w:rPr>
          <w:u w:val="none"/>
        </w:rPr>
        <w:t>Объединенного Спорта могут участвовать в эстафетном заплыве в любом порядке.</w:t>
      </w:r>
    </w:p>
    <w:p w:rsidR="00472C12" w:rsidRDefault="00472C12" w:rsidP="00DA3329">
      <w:pPr>
        <w:rPr>
          <w:sz w:val="24"/>
        </w:rPr>
      </w:pPr>
    </w:p>
    <w:p w:rsidR="00C97C5B" w:rsidRDefault="003A17C3" w:rsidP="00DA3329">
      <w:pPr>
        <w:rPr>
          <w:b/>
          <w:sz w:val="24"/>
        </w:rPr>
      </w:pPr>
      <w:r>
        <w:rPr>
          <w:b/>
          <w:sz w:val="24"/>
        </w:rPr>
        <w:t>РАЗДЕЛ С</w:t>
      </w:r>
      <w:r w:rsidR="00C97C5B" w:rsidRPr="00DA3329">
        <w:rPr>
          <w:b/>
          <w:sz w:val="24"/>
        </w:rPr>
        <w:t xml:space="preserve"> – ПЕРСОНАЛ</w:t>
      </w:r>
    </w:p>
    <w:p w:rsidR="006A096B" w:rsidRPr="00DA3329" w:rsidRDefault="006A096B" w:rsidP="00DA3329">
      <w:pPr>
        <w:rPr>
          <w:b/>
          <w:sz w:val="24"/>
        </w:rPr>
      </w:pPr>
    </w:p>
    <w:p w:rsidR="00644F2D" w:rsidRDefault="00B22217" w:rsidP="00644F2D">
      <w:pPr>
        <w:numPr>
          <w:ilvl w:val="0"/>
          <w:numId w:val="2"/>
        </w:numPr>
        <w:rPr>
          <w:sz w:val="24"/>
        </w:rPr>
      </w:pPr>
      <w:r>
        <w:rPr>
          <w:sz w:val="24"/>
        </w:rPr>
        <w:t>Судейская коллегия</w:t>
      </w:r>
      <w:r w:rsidR="00644F2D">
        <w:rPr>
          <w:sz w:val="24"/>
        </w:rPr>
        <w:t>:</w:t>
      </w:r>
    </w:p>
    <w:p w:rsidR="00B22217" w:rsidRDefault="00B22217" w:rsidP="00EF3344">
      <w:pPr>
        <w:numPr>
          <w:ilvl w:val="0"/>
          <w:numId w:val="29"/>
        </w:numPr>
        <w:tabs>
          <w:tab w:val="clear" w:pos="360"/>
          <w:tab w:val="num" w:pos="630"/>
        </w:tabs>
        <w:ind w:firstLine="0"/>
        <w:rPr>
          <w:sz w:val="24"/>
        </w:rPr>
      </w:pPr>
      <w:r>
        <w:rPr>
          <w:sz w:val="24"/>
        </w:rPr>
        <w:t xml:space="preserve">Директор соревнований </w:t>
      </w:r>
    </w:p>
    <w:p w:rsidR="00B22217" w:rsidRDefault="00597F17" w:rsidP="00EF3344">
      <w:pPr>
        <w:numPr>
          <w:ilvl w:val="0"/>
          <w:numId w:val="29"/>
        </w:numPr>
        <w:tabs>
          <w:tab w:val="clear" w:pos="360"/>
          <w:tab w:val="num" w:pos="630"/>
        </w:tabs>
        <w:ind w:firstLine="0"/>
        <w:rPr>
          <w:sz w:val="24"/>
        </w:rPr>
      </w:pPr>
      <w:r>
        <w:rPr>
          <w:sz w:val="24"/>
        </w:rPr>
        <w:t>Р</w:t>
      </w:r>
      <w:r w:rsidR="00B22217" w:rsidRPr="00B22217">
        <w:rPr>
          <w:sz w:val="24"/>
        </w:rPr>
        <w:t>ефери соревнований</w:t>
      </w:r>
      <w:r w:rsidR="00B22217">
        <w:rPr>
          <w:sz w:val="24"/>
        </w:rPr>
        <w:t xml:space="preserve"> </w:t>
      </w:r>
    </w:p>
    <w:p w:rsidR="00B22217" w:rsidRDefault="00B22217" w:rsidP="00EF3344">
      <w:pPr>
        <w:numPr>
          <w:ilvl w:val="0"/>
          <w:numId w:val="29"/>
        </w:numPr>
        <w:tabs>
          <w:tab w:val="clear" w:pos="360"/>
          <w:tab w:val="num" w:pos="630"/>
        </w:tabs>
        <w:ind w:firstLine="0"/>
        <w:rPr>
          <w:sz w:val="24"/>
        </w:rPr>
      </w:pPr>
      <w:r>
        <w:rPr>
          <w:sz w:val="24"/>
        </w:rPr>
        <w:t xml:space="preserve">Судьи </w:t>
      </w:r>
    </w:p>
    <w:p w:rsidR="00B22217" w:rsidRDefault="00B22217" w:rsidP="00EF3344">
      <w:pPr>
        <w:numPr>
          <w:ilvl w:val="0"/>
          <w:numId w:val="29"/>
        </w:numPr>
        <w:tabs>
          <w:tab w:val="clear" w:pos="360"/>
          <w:tab w:val="num" w:pos="630"/>
        </w:tabs>
        <w:ind w:firstLine="0"/>
        <w:rPr>
          <w:sz w:val="24"/>
        </w:rPr>
      </w:pPr>
      <w:r>
        <w:rPr>
          <w:sz w:val="24"/>
        </w:rPr>
        <w:t xml:space="preserve">Старший секундометрист </w:t>
      </w:r>
    </w:p>
    <w:p w:rsidR="00B22217" w:rsidRDefault="00B22217" w:rsidP="00EF3344">
      <w:pPr>
        <w:numPr>
          <w:ilvl w:val="0"/>
          <w:numId w:val="29"/>
        </w:numPr>
        <w:tabs>
          <w:tab w:val="clear" w:pos="360"/>
          <w:tab w:val="num" w:pos="630"/>
        </w:tabs>
        <w:ind w:firstLine="0"/>
        <w:rPr>
          <w:sz w:val="24"/>
        </w:rPr>
      </w:pPr>
      <w:r>
        <w:rPr>
          <w:sz w:val="24"/>
        </w:rPr>
        <w:t>Секундометристы</w:t>
      </w:r>
    </w:p>
    <w:p w:rsidR="00B22217" w:rsidRDefault="00B22217" w:rsidP="00EF3344">
      <w:pPr>
        <w:numPr>
          <w:ilvl w:val="0"/>
          <w:numId w:val="29"/>
        </w:numPr>
        <w:tabs>
          <w:tab w:val="clear" w:pos="360"/>
          <w:tab w:val="num" w:pos="630"/>
        </w:tabs>
        <w:ind w:firstLine="0"/>
        <w:rPr>
          <w:sz w:val="24"/>
        </w:rPr>
      </w:pPr>
      <w:r>
        <w:rPr>
          <w:sz w:val="24"/>
        </w:rPr>
        <w:t>Стартер</w:t>
      </w:r>
    </w:p>
    <w:p w:rsidR="00B22217" w:rsidRDefault="00B22217" w:rsidP="00EF3344">
      <w:pPr>
        <w:numPr>
          <w:ilvl w:val="0"/>
          <w:numId w:val="29"/>
        </w:numPr>
        <w:tabs>
          <w:tab w:val="clear" w:pos="360"/>
          <w:tab w:val="num" w:pos="630"/>
        </w:tabs>
        <w:ind w:firstLine="0"/>
        <w:rPr>
          <w:sz w:val="24"/>
        </w:rPr>
      </w:pPr>
      <w:r>
        <w:rPr>
          <w:sz w:val="24"/>
        </w:rPr>
        <w:t>Спасатель</w:t>
      </w:r>
    </w:p>
    <w:p w:rsidR="00597F17" w:rsidRDefault="00597F17" w:rsidP="00597F17">
      <w:pPr>
        <w:ind w:left="360"/>
        <w:rPr>
          <w:sz w:val="24"/>
        </w:rPr>
      </w:pPr>
    </w:p>
    <w:p w:rsidR="00C97C5B" w:rsidRDefault="00B22217" w:rsidP="00B22217">
      <w:pPr>
        <w:numPr>
          <w:ilvl w:val="0"/>
          <w:numId w:val="2"/>
        </w:numPr>
        <w:rPr>
          <w:sz w:val="24"/>
        </w:rPr>
      </w:pPr>
      <w:r>
        <w:rPr>
          <w:sz w:val="24"/>
        </w:rPr>
        <w:t>К</w:t>
      </w:r>
      <w:r w:rsidR="00C97C5B">
        <w:rPr>
          <w:sz w:val="24"/>
        </w:rPr>
        <w:t>валификация</w:t>
      </w:r>
      <w:r>
        <w:rPr>
          <w:sz w:val="24"/>
        </w:rPr>
        <w:t xml:space="preserve"> спасателя</w:t>
      </w:r>
    </w:p>
    <w:p w:rsidR="00C97C5B" w:rsidRDefault="00C97C5B" w:rsidP="00DA3329">
      <w:pPr>
        <w:ind w:left="360"/>
        <w:rPr>
          <w:sz w:val="24"/>
        </w:rPr>
      </w:pPr>
      <w:r>
        <w:rPr>
          <w:sz w:val="24"/>
        </w:rPr>
        <w:t>а. Действующий сертификат спасателя</w:t>
      </w:r>
      <w:r w:rsidR="000F4E69">
        <w:rPr>
          <w:sz w:val="24"/>
        </w:rPr>
        <w:t>;</w:t>
      </w:r>
    </w:p>
    <w:p w:rsidR="00C97C5B" w:rsidRPr="00B22217" w:rsidRDefault="00C97C5B" w:rsidP="00DA3329">
      <w:pPr>
        <w:ind w:left="360"/>
        <w:rPr>
          <w:sz w:val="24"/>
        </w:rPr>
      </w:pPr>
      <w:r>
        <w:rPr>
          <w:sz w:val="24"/>
          <w:lang w:val="en-US"/>
        </w:rPr>
        <w:t>b</w:t>
      </w:r>
      <w:r>
        <w:rPr>
          <w:sz w:val="24"/>
        </w:rPr>
        <w:t xml:space="preserve">. Действующий сертификат </w:t>
      </w:r>
      <w:r>
        <w:rPr>
          <w:sz w:val="24"/>
          <w:lang w:val="en-US"/>
        </w:rPr>
        <w:t>CPR</w:t>
      </w:r>
      <w:r w:rsidR="002C4236">
        <w:rPr>
          <w:sz w:val="24"/>
        </w:rPr>
        <w:t xml:space="preserve"> по оказан</w:t>
      </w:r>
      <w:r w:rsidR="00B22217">
        <w:rPr>
          <w:sz w:val="24"/>
        </w:rPr>
        <w:t xml:space="preserve">ию </w:t>
      </w:r>
      <w:r w:rsidR="00B22217" w:rsidRPr="002C4236">
        <w:rPr>
          <w:sz w:val="24"/>
        </w:rPr>
        <w:t>сердечно-легочной реанимации</w:t>
      </w:r>
      <w:r w:rsidR="000F4E69">
        <w:rPr>
          <w:sz w:val="24"/>
        </w:rPr>
        <w:t>;</w:t>
      </w:r>
    </w:p>
    <w:p w:rsidR="00C97C5B" w:rsidRDefault="00C97C5B" w:rsidP="00DA3329">
      <w:pPr>
        <w:ind w:left="360"/>
        <w:rPr>
          <w:sz w:val="24"/>
        </w:rPr>
      </w:pPr>
      <w:r>
        <w:rPr>
          <w:sz w:val="24"/>
        </w:rPr>
        <w:t xml:space="preserve">с. Действующий сертификат по оказанию </w:t>
      </w:r>
      <w:r w:rsidR="00B22217">
        <w:rPr>
          <w:sz w:val="24"/>
        </w:rPr>
        <w:t xml:space="preserve">общей </w:t>
      </w:r>
      <w:r w:rsidR="000F4E69">
        <w:rPr>
          <w:sz w:val="24"/>
        </w:rPr>
        <w:t>первой медицинской помощи.</w:t>
      </w:r>
    </w:p>
    <w:p w:rsidR="00C97C5B" w:rsidRDefault="00DA3329" w:rsidP="00893892">
      <w:pPr>
        <w:ind w:left="426"/>
        <w:rPr>
          <w:sz w:val="24"/>
        </w:rPr>
      </w:pPr>
      <w:r>
        <w:rPr>
          <w:sz w:val="24"/>
        </w:rPr>
        <w:t>Упомянутые выше квалификации</w:t>
      </w:r>
      <w:r w:rsidR="00C97C5B">
        <w:rPr>
          <w:sz w:val="24"/>
        </w:rPr>
        <w:t xml:space="preserve"> должны </w:t>
      </w:r>
      <w:r w:rsidR="002C4236">
        <w:rPr>
          <w:sz w:val="24"/>
        </w:rPr>
        <w:t xml:space="preserve">соответствовать требованиям местной или национальной программы. </w:t>
      </w:r>
      <w:r w:rsidR="00C97C5B">
        <w:rPr>
          <w:sz w:val="24"/>
        </w:rPr>
        <w:t>Спасатель не может выполнять никакие иные функции одновременно с исполнением должностных обязанностей спасателя. Если тренер одновременно является квалифицированным спасателем, то данный тренер не может одновременно исполнять обязанности тренера и спасателя</w:t>
      </w:r>
      <w:r w:rsidR="002C4236">
        <w:rPr>
          <w:sz w:val="24"/>
        </w:rPr>
        <w:t>,</w:t>
      </w:r>
      <w:r w:rsidR="00C97C5B">
        <w:rPr>
          <w:sz w:val="24"/>
        </w:rPr>
        <w:t xml:space="preserve"> и должен выполнять либо работу тренера, либо работу спасателя.</w:t>
      </w:r>
    </w:p>
    <w:p w:rsidR="00597F17" w:rsidRDefault="00597F17" w:rsidP="00893892">
      <w:pPr>
        <w:ind w:left="426"/>
        <w:rPr>
          <w:sz w:val="24"/>
        </w:rPr>
      </w:pPr>
    </w:p>
    <w:p w:rsidR="00C97C5B" w:rsidRDefault="002C4236" w:rsidP="002C4236">
      <w:pPr>
        <w:numPr>
          <w:ilvl w:val="0"/>
          <w:numId w:val="2"/>
        </w:numPr>
        <w:rPr>
          <w:sz w:val="24"/>
        </w:rPr>
      </w:pPr>
      <w:r>
        <w:rPr>
          <w:sz w:val="24"/>
        </w:rPr>
        <w:t>Квалификация</w:t>
      </w:r>
      <w:r w:rsidRPr="00DA3329">
        <w:rPr>
          <w:sz w:val="24"/>
        </w:rPr>
        <w:t xml:space="preserve"> </w:t>
      </w:r>
      <w:r>
        <w:rPr>
          <w:sz w:val="24"/>
        </w:rPr>
        <w:t>главного</w:t>
      </w:r>
      <w:r w:rsidR="00C97C5B" w:rsidRPr="00DA3329">
        <w:rPr>
          <w:sz w:val="24"/>
        </w:rPr>
        <w:t xml:space="preserve"> тренер</w:t>
      </w:r>
      <w:r>
        <w:rPr>
          <w:sz w:val="24"/>
        </w:rPr>
        <w:t>а</w:t>
      </w:r>
      <w:r w:rsidR="00DA3329">
        <w:rPr>
          <w:sz w:val="24"/>
        </w:rPr>
        <w:t xml:space="preserve"> </w:t>
      </w:r>
    </w:p>
    <w:p w:rsidR="00C97C5B" w:rsidRDefault="00C97C5B" w:rsidP="00DA3329">
      <w:pPr>
        <w:pStyle w:val="BodyTextIndent"/>
        <w:numPr>
          <w:ilvl w:val="0"/>
          <w:numId w:val="4"/>
        </w:numPr>
        <w:jc w:val="left"/>
      </w:pPr>
      <w:r>
        <w:t xml:space="preserve">Рекомендуется, чтобы главный тренер </w:t>
      </w:r>
      <w:r w:rsidR="000F4E69">
        <w:t>был серт</w:t>
      </w:r>
      <w:r w:rsidR="002C4236">
        <w:t>ифицирован Спешиал Олимпикс</w:t>
      </w:r>
    </w:p>
    <w:p w:rsidR="00C97C5B" w:rsidRDefault="00C97C5B" w:rsidP="00DA3329">
      <w:pPr>
        <w:numPr>
          <w:ilvl w:val="0"/>
          <w:numId w:val="4"/>
        </w:numPr>
        <w:rPr>
          <w:sz w:val="24"/>
        </w:rPr>
      </w:pPr>
      <w:r>
        <w:rPr>
          <w:sz w:val="24"/>
        </w:rPr>
        <w:t xml:space="preserve">Главный тренер должен иметь </w:t>
      </w:r>
      <w:r w:rsidR="002C4236">
        <w:rPr>
          <w:sz w:val="24"/>
        </w:rPr>
        <w:t xml:space="preserve">действующий сертификат </w:t>
      </w:r>
      <w:r w:rsidR="002C4236">
        <w:rPr>
          <w:sz w:val="24"/>
          <w:lang w:val="en-US"/>
        </w:rPr>
        <w:t>CPR</w:t>
      </w:r>
      <w:r w:rsidR="002C4236">
        <w:rPr>
          <w:sz w:val="24"/>
        </w:rPr>
        <w:t xml:space="preserve"> по оказанию </w:t>
      </w:r>
      <w:r w:rsidR="002C4236" w:rsidRPr="002C4236">
        <w:rPr>
          <w:sz w:val="24"/>
        </w:rPr>
        <w:t>сердечно-легочной реанимации</w:t>
      </w:r>
      <w:r w:rsidR="002C4236">
        <w:rPr>
          <w:sz w:val="24"/>
        </w:rPr>
        <w:t xml:space="preserve"> и сертификат по оказанию общей первой медицинской помощи </w:t>
      </w:r>
    </w:p>
    <w:p w:rsidR="00C97C5B" w:rsidRDefault="00C97C5B" w:rsidP="00DA3329">
      <w:pPr>
        <w:numPr>
          <w:ilvl w:val="0"/>
          <w:numId w:val="4"/>
        </w:numPr>
        <w:rPr>
          <w:sz w:val="24"/>
        </w:rPr>
      </w:pPr>
      <w:r>
        <w:rPr>
          <w:sz w:val="24"/>
        </w:rPr>
        <w:t>Рекомендуется, чтобы главный тренер обладал сертификатом, подтверждающим базовый у</w:t>
      </w:r>
      <w:r w:rsidR="000F4E69">
        <w:rPr>
          <w:sz w:val="24"/>
        </w:rPr>
        <w:t>ровень навыков спасения на воде</w:t>
      </w:r>
    </w:p>
    <w:p w:rsidR="00C97C5B" w:rsidRDefault="00C97C5B" w:rsidP="00DA3329">
      <w:pPr>
        <w:numPr>
          <w:ilvl w:val="0"/>
          <w:numId w:val="4"/>
        </w:numPr>
        <w:rPr>
          <w:sz w:val="24"/>
        </w:rPr>
      </w:pPr>
      <w:r>
        <w:rPr>
          <w:sz w:val="24"/>
        </w:rPr>
        <w:t>Если главный тренер или один из тренеров будет выполнять функции спасателя, то данный тренер должен соответство</w:t>
      </w:r>
      <w:r w:rsidR="00682CE3">
        <w:rPr>
          <w:sz w:val="24"/>
        </w:rPr>
        <w:t>вать указанным выше требованиям</w:t>
      </w:r>
    </w:p>
    <w:p w:rsidR="00597F17" w:rsidRDefault="00597F17" w:rsidP="00597F17">
      <w:pPr>
        <w:ind w:left="360"/>
        <w:rPr>
          <w:sz w:val="24"/>
        </w:rPr>
      </w:pPr>
    </w:p>
    <w:p w:rsidR="00C97C5B" w:rsidRPr="00DA3329" w:rsidRDefault="00C97C5B" w:rsidP="009337A5">
      <w:pPr>
        <w:numPr>
          <w:ilvl w:val="0"/>
          <w:numId w:val="2"/>
        </w:numPr>
        <w:rPr>
          <w:sz w:val="24"/>
        </w:rPr>
      </w:pPr>
      <w:r w:rsidRPr="00DA3329">
        <w:rPr>
          <w:sz w:val="24"/>
        </w:rPr>
        <w:t>Обязанности Главного тренера или Директора соревнований</w:t>
      </w:r>
    </w:p>
    <w:p w:rsidR="00C97C5B" w:rsidRDefault="00C97C5B" w:rsidP="00DA3329">
      <w:pPr>
        <w:rPr>
          <w:sz w:val="24"/>
        </w:rPr>
      </w:pPr>
      <w:r>
        <w:rPr>
          <w:sz w:val="24"/>
        </w:rPr>
        <w:t xml:space="preserve">Главный тренер или Директор соревнований несет общую ответственность за проведение тренировок или </w:t>
      </w:r>
      <w:r w:rsidR="002C4236">
        <w:rPr>
          <w:sz w:val="24"/>
        </w:rPr>
        <w:t xml:space="preserve">видов программы </w:t>
      </w:r>
      <w:r>
        <w:rPr>
          <w:sz w:val="24"/>
        </w:rPr>
        <w:t>соревнований Спешиал Олимпикс по плаванию.</w:t>
      </w:r>
    </w:p>
    <w:p w:rsidR="00C97C5B" w:rsidRDefault="00C97C5B" w:rsidP="00DA3329">
      <w:pPr>
        <w:numPr>
          <w:ilvl w:val="0"/>
          <w:numId w:val="3"/>
        </w:numPr>
        <w:rPr>
          <w:sz w:val="24"/>
        </w:rPr>
      </w:pPr>
      <w:r>
        <w:rPr>
          <w:sz w:val="24"/>
        </w:rPr>
        <w:t xml:space="preserve">До начала тренировок или соревнований </w:t>
      </w:r>
      <w:r w:rsidR="009337A5">
        <w:rPr>
          <w:sz w:val="24"/>
        </w:rPr>
        <w:t xml:space="preserve">Спешиал Олимпикс </w:t>
      </w:r>
      <w:r>
        <w:rPr>
          <w:sz w:val="24"/>
        </w:rPr>
        <w:t>проводит ознакомительное занятие для в</w:t>
      </w:r>
      <w:r w:rsidR="00682CE3">
        <w:rPr>
          <w:sz w:val="24"/>
        </w:rPr>
        <w:t>сех задействованных сотрудников</w:t>
      </w:r>
    </w:p>
    <w:p w:rsidR="00C97C5B" w:rsidRDefault="00C97C5B" w:rsidP="00DA3329">
      <w:pPr>
        <w:numPr>
          <w:ilvl w:val="0"/>
          <w:numId w:val="3"/>
        </w:numPr>
        <w:rPr>
          <w:sz w:val="24"/>
        </w:rPr>
      </w:pPr>
      <w:r>
        <w:rPr>
          <w:sz w:val="24"/>
        </w:rPr>
        <w:t>До прибытия спортсменов координирует</w:t>
      </w:r>
      <w:r w:rsidR="009337A5">
        <w:rPr>
          <w:sz w:val="24"/>
        </w:rPr>
        <w:t xml:space="preserve"> вопросы предоставления</w:t>
      </w:r>
      <w:r>
        <w:rPr>
          <w:sz w:val="24"/>
        </w:rPr>
        <w:t xml:space="preserve"> спортивных сооружений с их владельцами</w:t>
      </w:r>
    </w:p>
    <w:p w:rsidR="00C97C5B" w:rsidRDefault="00C97C5B" w:rsidP="00DA3329">
      <w:pPr>
        <w:numPr>
          <w:ilvl w:val="0"/>
          <w:numId w:val="3"/>
        </w:numPr>
        <w:rPr>
          <w:sz w:val="24"/>
        </w:rPr>
      </w:pPr>
      <w:r>
        <w:rPr>
          <w:sz w:val="24"/>
        </w:rPr>
        <w:t>Обеспечивает наличие достаточного количества сотрудников</w:t>
      </w:r>
      <w:r w:rsidR="002C4236">
        <w:rPr>
          <w:sz w:val="24"/>
        </w:rPr>
        <w:t xml:space="preserve"> для безопасного проведения соревнований</w:t>
      </w:r>
    </w:p>
    <w:p w:rsidR="00C97C5B" w:rsidRDefault="00C97C5B" w:rsidP="00DA3329">
      <w:pPr>
        <w:numPr>
          <w:ilvl w:val="0"/>
          <w:numId w:val="3"/>
        </w:numPr>
        <w:rPr>
          <w:sz w:val="24"/>
        </w:rPr>
      </w:pPr>
      <w:r>
        <w:rPr>
          <w:sz w:val="24"/>
        </w:rPr>
        <w:t>Осуществляет подготовку и обеспечивает наличие плана действий в экстренных с</w:t>
      </w:r>
      <w:r w:rsidR="009337A5">
        <w:rPr>
          <w:sz w:val="24"/>
        </w:rPr>
        <w:t xml:space="preserve">итуациях, предусмотренных ниже </w:t>
      </w:r>
      <w:r w:rsidR="002C4236">
        <w:rPr>
          <w:sz w:val="24"/>
        </w:rPr>
        <w:t xml:space="preserve">в Разделе </w:t>
      </w:r>
      <w:r w:rsidR="002C4236">
        <w:rPr>
          <w:sz w:val="24"/>
          <w:lang w:val="en-US"/>
        </w:rPr>
        <w:t>D</w:t>
      </w:r>
      <w:r w:rsidR="006A096B">
        <w:rPr>
          <w:sz w:val="24"/>
        </w:rPr>
        <w:t xml:space="preserve"> - </w:t>
      </w:r>
      <w:r>
        <w:rPr>
          <w:sz w:val="24"/>
        </w:rPr>
        <w:t xml:space="preserve">Условия обеспечения </w:t>
      </w:r>
      <w:r w:rsidR="00AC6EB1">
        <w:rPr>
          <w:sz w:val="24"/>
        </w:rPr>
        <w:t>безопасности</w:t>
      </w:r>
    </w:p>
    <w:p w:rsidR="00C97C5B" w:rsidRDefault="00C97C5B" w:rsidP="00DA3329">
      <w:pPr>
        <w:numPr>
          <w:ilvl w:val="0"/>
          <w:numId w:val="3"/>
        </w:numPr>
        <w:rPr>
          <w:sz w:val="24"/>
        </w:rPr>
      </w:pPr>
      <w:r>
        <w:rPr>
          <w:sz w:val="24"/>
        </w:rPr>
        <w:t>Проводит осмотр</w:t>
      </w:r>
      <w:r w:rsidR="006A096B">
        <w:rPr>
          <w:sz w:val="24"/>
        </w:rPr>
        <w:t xml:space="preserve"> места проведения тренировок </w:t>
      </w:r>
      <w:r w:rsidR="002C4236">
        <w:rPr>
          <w:sz w:val="24"/>
        </w:rPr>
        <w:t>и</w:t>
      </w:r>
      <w:r>
        <w:rPr>
          <w:sz w:val="24"/>
        </w:rPr>
        <w:t xml:space="preserve"> соревнований с целью подтверждения соблюдения минимальных стандартов качества в следующих аспектах:</w:t>
      </w:r>
    </w:p>
    <w:p w:rsidR="00C97C5B" w:rsidRDefault="00C97C5B" w:rsidP="00DA3329">
      <w:pPr>
        <w:numPr>
          <w:ilvl w:val="0"/>
          <w:numId w:val="5"/>
        </w:numPr>
        <w:rPr>
          <w:sz w:val="24"/>
        </w:rPr>
      </w:pPr>
      <w:r>
        <w:rPr>
          <w:sz w:val="24"/>
        </w:rPr>
        <w:t>Спасательное оборудование</w:t>
      </w:r>
    </w:p>
    <w:p w:rsidR="00C97C5B" w:rsidRDefault="00C97C5B" w:rsidP="00DA3329">
      <w:pPr>
        <w:numPr>
          <w:ilvl w:val="0"/>
          <w:numId w:val="5"/>
        </w:numPr>
        <w:rPr>
          <w:sz w:val="24"/>
        </w:rPr>
      </w:pPr>
      <w:r>
        <w:rPr>
          <w:sz w:val="24"/>
        </w:rPr>
        <w:t>Организация перемещений спортсменов</w:t>
      </w:r>
      <w:r w:rsidR="002C4236">
        <w:rPr>
          <w:sz w:val="24"/>
        </w:rPr>
        <w:t xml:space="preserve"> вокруг бассейна</w:t>
      </w:r>
    </w:p>
    <w:p w:rsidR="00C97C5B" w:rsidRDefault="00C97C5B" w:rsidP="00DA3329">
      <w:pPr>
        <w:numPr>
          <w:ilvl w:val="0"/>
          <w:numId w:val="5"/>
        </w:numPr>
        <w:rPr>
          <w:sz w:val="24"/>
        </w:rPr>
      </w:pPr>
      <w:r>
        <w:rPr>
          <w:sz w:val="24"/>
        </w:rPr>
        <w:t>Санитарное состояние воды</w:t>
      </w:r>
    </w:p>
    <w:p w:rsidR="009337A5" w:rsidRDefault="009337A5" w:rsidP="00DA3329">
      <w:pPr>
        <w:numPr>
          <w:ilvl w:val="0"/>
          <w:numId w:val="5"/>
        </w:numPr>
        <w:rPr>
          <w:sz w:val="24"/>
        </w:rPr>
      </w:pPr>
      <w:r>
        <w:rPr>
          <w:sz w:val="24"/>
        </w:rPr>
        <w:t>Общая безопасность</w:t>
      </w:r>
    </w:p>
    <w:p w:rsidR="00C97C5B" w:rsidRDefault="00C97C5B" w:rsidP="00DA3329">
      <w:pPr>
        <w:numPr>
          <w:ilvl w:val="0"/>
          <w:numId w:val="5"/>
        </w:numPr>
        <w:rPr>
          <w:sz w:val="24"/>
        </w:rPr>
      </w:pPr>
      <w:r>
        <w:rPr>
          <w:sz w:val="24"/>
        </w:rPr>
        <w:t>При проведении тренировок или соревнований Спешиал Олимпикс</w:t>
      </w:r>
      <w:r w:rsidR="002C4236">
        <w:rPr>
          <w:sz w:val="24"/>
        </w:rPr>
        <w:t xml:space="preserve"> на пляже или на озере</w:t>
      </w:r>
      <w:r>
        <w:rPr>
          <w:sz w:val="24"/>
        </w:rPr>
        <w:t xml:space="preserve"> Директор соревнований должен предпринять дополнительные меры для обеспечения проведения безопасно</w:t>
      </w:r>
      <w:r w:rsidR="000F4E69">
        <w:rPr>
          <w:sz w:val="24"/>
        </w:rPr>
        <w:t>го мероприятия Спешиал Олимпикс</w:t>
      </w:r>
    </w:p>
    <w:p w:rsidR="00C97C5B" w:rsidRDefault="00C97C5B" w:rsidP="00DA3329">
      <w:pPr>
        <w:ind w:left="1080"/>
        <w:rPr>
          <w:sz w:val="24"/>
        </w:rPr>
      </w:pPr>
    </w:p>
    <w:p w:rsidR="00C97C5B" w:rsidRDefault="00AC6EB1" w:rsidP="00893892">
      <w:pPr>
        <w:ind w:left="709"/>
        <w:rPr>
          <w:sz w:val="24"/>
        </w:rPr>
      </w:pPr>
      <w:r>
        <w:rPr>
          <w:sz w:val="24"/>
        </w:rPr>
        <w:t>Примечание: в</w:t>
      </w:r>
      <w:r w:rsidR="00C97C5B">
        <w:rPr>
          <w:sz w:val="24"/>
        </w:rPr>
        <w:t xml:space="preserve">се участники мероприятий, включая спортсменов, тренеров и добровольцев, пользующиеся </w:t>
      </w:r>
      <w:r w:rsidR="002C4236">
        <w:rPr>
          <w:sz w:val="24"/>
        </w:rPr>
        <w:t>лодками</w:t>
      </w:r>
      <w:r w:rsidR="00C97C5B">
        <w:rPr>
          <w:sz w:val="24"/>
        </w:rPr>
        <w:t xml:space="preserve"> в бассейне или на открытой воде</w:t>
      </w:r>
      <w:r>
        <w:rPr>
          <w:sz w:val="24"/>
        </w:rPr>
        <w:t>,</w:t>
      </w:r>
      <w:r w:rsidR="00C97C5B">
        <w:rPr>
          <w:sz w:val="24"/>
        </w:rPr>
        <w:t xml:space="preserve"> должны, находя</w:t>
      </w:r>
      <w:r w:rsidR="009337A5">
        <w:rPr>
          <w:sz w:val="24"/>
        </w:rPr>
        <w:t>сь в лодке, постоянно носить на себе соответствующие сертифицированные спасательные средства (спасательные жилеты</w:t>
      </w:r>
      <w:r w:rsidR="00C97C5B">
        <w:rPr>
          <w:sz w:val="24"/>
        </w:rPr>
        <w:t>).</w:t>
      </w:r>
    </w:p>
    <w:p w:rsidR="00C97C5B" w:rsidRDefault="00C97C5B" w:rsidP="00DA3329">
      <w:pPr>
        <w:rPr>
          <w:sz w:val="24"/>
        </w:rPr>
      </w:pPr>
    </w:p>
    <w:p w:rsidR="00C97C5B" w:rsidRDefault="00C97C5B" w:rsidP="00DA3329">
      <w:pPr>
        <w:numPr>
          <w:ilvl w:val="0"/>
          <w:numId w:val="3"/>
        </w:numPr>
        <w:rPr>
          <w:sz w:val="24"/>
        </w:rPr>
      </w:pPr>
      <w:r>
        <w:rPr>
          <w:sz w:val="24"/>
        </w:rPr>
        <w:t>Информирует спасателей обо всех спортсменах, которые п</w:t>
      </w:r>
      <w:r w:rsidR="000F4E69">
        <w:rPr>
          <w:sz w:val="24"/>
        </w:rPr>
        <w:t>одвержены любым видам приступов</w:t>
      </w:r>
    </w:p>
    <w:p w:rsidR="00EF3344" w:rsidRPr="00EF3344" w:rsidRDefault="00C97C5B" w:rsidP="00EF3344">
      <w:pPr>
        <w:numPr>
          <w:ilvl w:val="0"/>
          <w:numId w:val="3"/>
        </w:numPr>
        <w:rPr>
          <w:sz w:val="24"/>
        </w:rPr>
      </w:pPr>
      <w:r w:rsidRPr="00EF3344">
        <w:rPr>
          <w:sz w:val="24"/>
        </w:rPr>
        <w:t>Ограничения медицинского характера действуют в отношении ряда сп</w:t>
      </w:r>
      <w:r w:rsidR="00EF3344" w:rsidRPr="00EF3344">
        <w:rPr>
          <w:sz w:val="24"/>
        </w:rPr>
        <w:t>ортсменов: например, спортсмены c синдромом Дауна, которые были диагностированы атланто-осевой нестабильностью</w:t>
      </w:r>
      <w:r w:rsidR="000F4E69">
        <w:rPr>
          <w:sz w:val="24"/>
        </w:rPr>
        <w:t>,</w:t>
      </w:r>
      <w:r w:rsidR="00EF3344" w:rsidRPr="00EF3344">
        <w:rPr>
          <w:sz w:val="24"/>
        </w:rPr>
        <w:t xml:space="preserve"> не могут участвовать в соревнованиях по плаванию в стиле баттерфляй, в индивидуальных соревнованиях в комплексном плавании, в соревнованиях, предусматривающих прыжковый старт, и в соревнованиях по прыжкам в воду</w:t>
      </w:r>
      <w:r w:rsidRPr="00EF3344">
        <w:rPr>
          <w:sz w:val="24"/>
        </w:rPr>
        <w:t>.</w:t>
      </w:r>
      <w:r w:rsidR="009337A5" w:rsidRPr="00EF3344">
        <w:rPr>
          <w:sz w:val="24"/>
        </w:rPr>
        <w:t xml:space="preserve"> Директор соревнований должен еще раз просмотреть соответствующий раздел о критериях соответствия в Генеральных Правилах до </w:t>
      </w:r>
      <w:r w:rsidR="00796BD0" w:rsidRPr="00EF3344">
        <w:rPr>
          <w:sz w:val="24"/>
        </w:rPr>
        <w:t>принятия решения, разрешать ли данным атлетам участвоват</w:t>
      </w:r>
      <w:r w:rsidR="000F4E69">
        <w:rPr>
          <w:sz w:val="24"/>
        </w:rPr>
        <w:t>ь в вышеуказанных соревнованиях.</w:t>
      </w:r>
    </w:p>
    <w:p w:rsidR="000129F2" w:rsidRDefault="000129F2" w:rsidP="00DA3329">
      <w:pPr>
        <w:rPr>
          <w:sz w:val="24"/>
        </w:rPr>
      </w:pPr>
    </w:p>
    <w:p w:rsidR="000129F2" w:rsidRDefault="000129F2" w:rsidP="00DA3329">
      <w:pPr>
        <w:rPr>
          <w:sz w:val="24"/>
        </w:rPr>
      </w:pPr>
    </w:p>
    <w:p w:rsidR="000129F2" w:rsidRDefault="000129F2" w:rsidP="00DA3329">
      <w:pPr>
        <w:rPr>
          <w:sz w:val="24"/>
        </w:rPr>
      </w:pPr>
    </w:p>
    <w:p w:rsidR="00C97C5B" w:rsidRDefault="00C97C5B" w:rsidP="00DA3329">
      <w:pPr>
        <w:rPr>
          <w:sz w:val="24"/>
        </w:rPr>
      </w:pPr>
    </w:p>
    <w:p w:rsidR="00C97C5B" w:rsidRPr="009337A5" w:rsidRDefault="00C97C5B" w:rsidP="00597F17">
      <w:pPr>
        <w:numPr>
          <w:ilvl w:val="0"/>
          <w:numId w:val="2"/>
        </w:numPr>
        <w:rPr>
          <w:sz w:val="24"/>
        </w:rPr>
      </w:pPr>
      <w:r w:rsidRPr="009337A5">
        <w:rPr>
          <w:sz w:val="24"/>
        </w:rPr>
        <w:t>Официаль</w:t>
      </w:r>
      <w:r w:rsidR="0061217C">
        <w:rPr>
          <w:sz w:val="24"/>
        </w:rPr>
        <w:t>ные представители соревнований</w:t>
      </w:r>
      <w:r w:rsidRPr="009337A5">
        <w:rPr>
          <w:sz w:val="24"/>
        </w:rPr>
        <w:t>(</w:t>
      </w:r>
      <w:r w:rsidR="0061217C">
        <w:rPr>
          <w:sz w:val="24"/>
        </w:rPr>
        <w:t xml:space="preserve">рефери, </w:t>
      </w:r>
      <w:r w:rsidRPr="009337A5">
        <w:rPr>
          <w:sz w:val="24"/>
        </w:rPr>
        <w:t xml:space="preserve">судьи, </w:t>
      </w:r>
      <w:r w:rsidR="000F4E69">
        <w:rPr>
          <w:sz w:val="24"/>
        </w:rPr>
        <w:t>секундометристы и др.</w:t>
      </w:r>
      <w:r w:rsidRPr="009337A5">
        <w:rPr>
          <w:sz w:val="24"/>
        </w:rPr>
        <w:t xml:space="preserve">) должны быть сертифицированы </w:t>
      </w:r>
      <w:r w:rsidR="0061217C">
        <w:rPr>
          <w:sz w:val="24"/>
        </w:rPr>
        <w:t>национальной федерацией плавания. Если невозможно привлечение специалистов с таким уровнем квалификаций, тогда все официальные представители должны пройти соответс</w:t>
      </w:r>
      <w:r w:rsidR="000F4E69">
        <w:rPr>
          <w:sz w:val="24"/>
        </w:rPr>
        <w:t>твующую</w:t>
      </w:r>
      <w:r w:rsidR="0061217C">
        <w:rPr>
          <w:sz w:val="24"/>
        </w:rPr>
        <w:t xml:space="preserve"> подготовку до начала соревнований</w:t>
      </w:r>
      <w:r w:rsidRPr="009337A5">
        <w:rPr>
          <w:sz w:val="24"/>
        </w:rPr>
        <w:t xml:space="preserve">. </w:t>
      </w:r>
    </w:p>
    <w:p w:rsidR="004F514B" w:rsidRDefault="004F514B" w:rsidP="004F514B">
      <w:pPr>
        <w:tabs>
          <w:tab w:val="left" w:pos="3310"/>
        </w:tabs>
        <w:rPr>
          <w:sz w:val="24"/>
        </w:rPr>
      </w:pPr>
      <w:r>
        <w:rPr>
          <w:sz w:val="24"/>
        </w:rPr>
        <w:tab/>
      </w:r>
    </w:p>
    <w:p w:rsidR="00C97C5B" w:rsidRPr="00796BD0" w:rsidRDefault="000540B1" w:rsidP="00DA3329">
      <w:pPr>
        <w:rPr>
          <w:b/>
          <w:sz w:val="24"/>
        </w:rPr>
      </w:pPr>
      <w:r>
        <w:rPr>
          <w:b/>
          <w:sz w:val="24"/>
        </w:rPr>
        <w:t xml:space="preserve">РАЗДЕЛ </w:t>
      </w:r>
      <w:r>
        <w:rPr>
          <w:b/>
          <w:sz w:val="24"/>
          <w:lang w:val="en-US"/>
        </w:rPr>
        <w:t>D</w:t>
      </w:r>
      <w:r w:rsidR="00C97C5B" w:rsidRPr="00796BD0">
        <w:rPr>
          <w:b/>
          <w:sz w:val="24"/>
        </w:rPr>
        <w:t xml:space="preserve"> – УСЛОВИЯ ОБЕСПЕЧЕНИЯ БЕЗОПАСНОСТИ</w:t>
      </w:r>
    </w:p>
    <w:p w:rsidR="00C97C5B" w:rsidRDefault="00C97C5B" w:rsidP="00DA3329">
      <w:pPr>
        <w:rPr>
          <w:sz w:val="24"/>
        </w:rPr>
      </w:pPr>
    </w:p>
    <w:p w:rsidR="00C97C5B" w:rsidRDefault="00C97C5B" w:rsidP="00DA3329">
      <w:pPr>
        <w:rPr>
          <w:sz w:val="24"/>
        </w:rPr>
      </w:pPr>
      <w:r>
        <w:rPr>
          <w:sz w:val="24"/>
        </w:rPr>
        <w:t>Все тренировки, соревнования и оздоровительные занятия Спешиал Олимпикс по плаванию должны проводиться согласно нижеследующим правилам и процедурам с целью обеспечения сохранения здоровья и благополучия всех спортсменов, тренеров и добровольцев Спешиал Олимпикс.</w:t>
      </w:r>
    </w:p>
    <w:p w:rsidR="00C97C5B" w:rsidRDefault="00C97C5B" w:rsidP="00DA3329">
      <w:pPr>
        <w:rPr>
          <w:sz w:val="24"/>
        </w:rPr>
      </w:pPr>
    </w:p>
    <w:p w:rsidR="00C97C5B" w:rsidRDefault="00796BD0" w:rsidP="00DA3329">
      <w:pPr>
        <w:numPr>
          <w:ilvl w:val="0"/>
          <w:numId w:val="6"/>
        </w:numPr>
        <w:rPr>
          <w:sz w:val="24"/>
        </w:rPr>
      </w:pPr>
      <w:r>
        <w:rPr>
          <w:sz w:val="24"/>
        </w:rPr>
        <w:t>Основные П</w:t>
      </w:r>
      <w:r w:rsidR="00C97C5B">
        <w:rPr>
          <w:sz w:val="24"/>
        </w:rPr>
        <w:t>равила</w:t>
      </w:r>
    </w:p>
    <w:p w:rsidR="00C97C5B" w:rsidRDefault="00C97C5B" w:rsidP="00DA3329">
      <w:pPr>
        <w:numPr>
          <w:ilvl w:val="0"/>
          <w:numId w:val="7"/>
        </w:numPr>
        <w:rPr>
          <w:sz w:val="24"/>
        </w:rPr>
      </w:pPr>
      <w:r>
        <w:rPr>
          <w:sz w:val="24"/>
        </w:rPr>
        <w:t xml:space="preserve">На каждые </w:t>
      </w:r>
      <w:r w:rsidR="00796BD0">
        <w:rPr>
          <w:sz w:val="24"/>
        </w:rPr>
        <w:t>25</w:t>
      </w:r>
      <w:r w:rsidR="000540B1">
        <w:rPr>
          <w:sz w:val="24"/>
        </w:rPr>
        <w:t xml:space="preserve"> спортсменов</w:t>
      </w:r>
      <w:r>
        <w:rPr>
          <w:sz w:val="24"/>
        </w:rPr>
        <w:t>, находящихся в воде</w:t>
      </w:r>
      <w:r w:rsidR="006A096B">
        <w:rPr>
          <w:sz w:val="24"/>
        </w:rPr>
        <w:t>,</w:t>
      </w:r>
      <w:r>
        <w:rPr>
          <w:sz w:val="24"/>
        </w:rPr>
        <w:t xml:space="preserve"> должен быть </w:t>
      </w:r>
      <w:r w:rsidR="000540B1">
        <w:rPr>
          <w:sz w:val="24"/>
        </w:rPr>
        <w:t>в наличии</w:t>
      </w:r>
      <w:r>
        <w:rPr>
          <w:sz w:val="24"/>
        </w:rPr>
        <w:t xml:space="preserve"> </w:t>
      </w:r>
      <w:r w:rsidR="000540B1">
        <w:rPr>
          <w:sz w:val="24"/>
        </w:rPr>
        <w:t xml:space="preserve">как минимум </w:t>
      </w:r>
      <w:r>
        <w:rPr>
          <w:sz w:val="24"/>
        </w:rPr>
        <w:t>один спасатель.</w:t>
      </w:r>
    </w:p>
    <w:p w:rsidR="00C97C5B" w:rsidRDefault="000540B1" w:rsidP="00DA3329">
      <w:pPr>
        <w:numPr>
          <w:ilvl w:val="0"/>
          <w:numId w:val="7"/>
        </w:numPr>
        <w:rPr>
          <w:sz w:val="24"/>
        </w:rPr>
      </w:pPr>
      <w:r>
        <w:rPr>
          <w:sz w:val="24"/>
        </w:rPr>
        <w:t>Единственной</w:t>
      </w:r>
      <w:r w:rsidR="00C97C5B">
        <w:rPr>
          <w:sz w:val="24"/>
        </w:rPr>
        <w:t xml:space="preserve"> функцией спасателя является обе</w:t>
      </w:r>
      <w:r w:rsidR="00796BD0">
        <w:rPr>
          <w:sz w:val="24"/>
        </w:rPr>
        <w:t>спечение безопасности</w:t>
      </w:r>
      <w:r w:rsidR="006A096B">
        <w:rPr>
          <w:sz w:val="24"/>
        </w:rPr>
        <w:t xml:space="preserve"> на воде. При отсу</w:t>
      </w:r>
      <w:r w:rsidR="00682CE3">
        <w:rPr>
          <w:sz w:val="24"/>
        </w:rPr>
        <w:t>т</w:t>
      </w:r>
      <w:r w:rsidR="006A096B">
        <w:rPr>
          <w:sz w:val="24"/>
        </w:rPr>
        <w:t>ствии замены,</w:t>
      </w:r>
      <w:r w:rsidR="00796BD0">
        <w:rPr>
          <w:sz w:val="24"/>
        </w:rPr>
        <w:t xml:space="preserve"> е</w:t>
      </w:r>
      <w:r w:rsidR="00C97C5B">
        <w:rPr>
          <w:sz w:val="24"/>
        </w:rPr>
        <w:t>сли спасатель должен покинуть пределы бассейна или отсутствует даже в течени</w:t>
      </w:r>
      <w:r w:rsidR="00682CE3">
        <w:rPr>
          <w:sz w:val="24"/>
        </w:rPr>
        <w:t xml:space="preserve">е короткого периода времени, </w:t>
      </w:r>
      <w:r w:rsidR="00C97C5B">
        <w:rPr>
          <w:sz w:val="24"/>
        </w:rPr>
        <w:t>все спортсмены должны выйти из бассейна.</w:t>
      </w:r>
    </w:p>
    <w:p w:rsidR="00C97C5B" w:rsidRDefault="00C97C5B" w:rsidP="00DA3329">
      <w:pPr>
        <w:numPr>
          <w:ilvl w:val="0"/>
          <w:numId w:val="7"/>
        </w:numPr>
        <w:rPr>
          <w:sz w:val="24"/>
        </w:rPr>
      </w:pPr>
      <w:r>
        <w:rPr>
          <w:sz w:val="24"/>
        </w:rPr>
        <w:t>До начала проведения любог</w:t>
      </w:r>
      <w:r w:rsidR="000F4E69">
        <w:rPr>
          <w:sz w:val="24"/>
        </w:rPr>
        <w:t>о мероприятия</w:t>
      </w:r>
      <w:r>
        <w:rPr>
          <w:sz w:val="24"/>
        </w:rPr>
        <w:t xml:space="preserve"> Директор </w:t>
      </w:r>
      <w:r w:rsidR="00AA7D4C">
        <w:rPr>
          <w:sz w:val="24"/>
        </w:rPr>
        <w:t>соревнований</w:t>
      </w:r>
      <w:r>
        <w:rPr>
          <w:sz w:val="24"/>
        </w:rPr>
        <w:t xml:space="preserve"> должен ознакомиться с используемым планом действий в экстренных ситуациях. В проведении мероприятия должны принимать участие достаточное количество тренеров, предусмотренное правилами Междун</w:t>
      </w:r>
      <w:r w:rsidR="00AA7D4C">
        <w:rPr>
          <w:sz w:val="24"/>
        </w:rPr>
        <w:t>ародной Ф</w:t>
      </w:r>
      <w:r>
        <w:rPr>
          <w:sz w:val="24"/>
        </w:rPr>
        <w:t xml:space="preserve">едерации </w:t>
      </w:r>
      <w:r w:rsidR="00AA7D4C">
        <w:rPr>
          <w:sz w:val="24"/>
        </w:rPr>
        <w:t xml:space="preserve">Плавания </w:t>
      </w:r>
      <w:r w:rsidR="00C3278F" w:rsidRPr="00C3278F">
        <w:rPr>
          <w:sz w:val="24"/>
        </w:rPr>
        <w:t>(ФИНА)</w:t>
      </w:r>
      <w:r w:rsidR="00AA7D4C" w:rsidRPr="00AA7D4C">
        <w:rPr>
          <w:sz w:val="24"/>
        </w:rPr>
        <w:t xml:space="preserve"> </w:t>
      </w:r>
      <w:r w:rsidR="00AA7D4C">
        <w:rPr>
          <w:sz w:val="24"/>
        </w:rPr>
        <w:t>или национальной федерацией</w:t>
      </w:r>
      <w:r>
        <w:rPr>
          <w:sz w:val="24"/>
        </w:rPr>
        <w:t xml:space="preserve"> плавания. </w:t>
      </w:r>
    </w:p>
    <w:p w:rsidR="00C97C5B" w:rsidRDefault="00C97C5B" w:rsidP="00DA3329">
      <w:pPr>
        <w:numPr>
          <w:ilvl w:val="0"/>
          <w:numId w:val="7"/>
        </w:numPr>
        <w:rPr>
          <w:sz w:val="24"/>
        </w:rPr>
      </w:pPr>
      <w:r>
        <w:rPr>
          <w:sz w:val="24"/>
        </w:rPr>
        <w:t>Медицинские формы</w:t>
      </w:r>
      <w:r w:rsidR="00AC6EB1">
        <w:rPr>
          <w:sz w:val="24"/>
        </w:rPr>
        <w:t xml:space="preserve"> спортсменов должны находиться на</w:t>
      </w:r>
      <w:r>
        <w:rPr>
          <w:sz w:val="24"/>
        </w:rPr>
        <w:t xml:space="preserve"> месте проведения </w:t>
      </w:r>
      <w:r w:rsidR="00AA7D4C">
        <w:rPr>
          <w:sz w:val="24"/>
        </w:rPr>
        <w:t>соревнований</w:t>
      </w:r>
      <w:r>
        <w:rPr>
          <w:sz w:val="24"/>
        </w:rPr>
        <w:t xml:space="preserve"> и должны быть обсуждены со спасателями и медицинскими специалистами до начала </w:t>
      </w:r>
      <w:r w:rsidR="00AA7D4C">
        <w:rPr>
          <w:sz w:val="24"/>
        </w:rPr>
        <w:t>соревнований</w:t>
      </w:r>
      <w:r>
        <w:rPr>
          <w:sz w:val="24"/>
        </w:rPr>
        <w:t>.</w:t>
      </w:r>
    </w:p>
    <w:p w:rsidR="00C97C5B" w:rsidRDefault="00C97C5B" w:rsidP="00DA3329">
      <w:pPr>
        <w:numPr>
          <w:ilvl w:val="0"/>
          <w:numId w:val="7"/>
        </w:numPr>
        <w:rPr>
          <w:sz w:val="24"/>
        </w:rPr>
      </w:pPr>
      <w:r>
        <w:rPr>
          <w:sz w:val="24"/>
        </w:rPr>
        <w:t xml:space="preserve">Глубина бассейна должна быть отмечена, </w:t>
      </w:r>
      <w:r w:rsidR="00AA7D4C">
        <w:rPr>
          <w:sz w:val="24"/>
        </w:rPr>
        <w:t>а маркеры должны быть легко видн</w:t>
      </w:r>
      <w:r>
        <w:rPr>
          <w:sz w:val="24"/>
        </w:rPr>
        <w:t>ы.</w:t>
      </w:r>
    </w:p>
    <w:p w:rsidR="00C3278F" w:rsidRDefault="00C97C5B" w:rsidP="00DA3329">
      <w:pPr>
        <w:numPr>
          <w:ilvl w:val="0"/>
          <w:numId w:val="7"/>
        </w:numPr>
        <w:rPr>
          <w:sz w:val="24"/>
        </w:rPr>
      </w:pPr>
      <w:r>
        <w:rPr>
          <w:sz w:val="24"/>
        </w:rPr>
        <w:t>Минимальная глу</w:t>
      </w:r>
      <w:r w:rsidR="00C3278F">
        <w:rPr>
          <w:sz w:val="24"/>
        </w:rPr>
        <w:t xml:space="preserve">бина бассейна должна отвечать требованиям Международной Федерации Плавания </w:t>
      </w:r>
      <w:r w:rsidR="00C3278F" w:rsidRPr="00C3278F">
        <w:rPr>
          <w:sz w:val="24"/>
        </w:rPr>
        <w:t>(ФИНА)</w:t>
      </w:r>
      <w:r w:rsidR="00C3278F" w:rsidRPr="00AA7D4C">
        <w:rPr>
          <w:sz w:val="24"/>
        </w:rPr>
        <w:t xml:space="preserve"> </w:t>
      </w:r>
      <w:r w:rsidR="00C3278F">
        <w:rPr>
          <w:sz w:val="24"/>
        </w:rPr>
        <w:t>или национальной федерации плавания.</w:t>
      </w:r>
    </w:p>
    <w:p w:rsidR="00C3278F" w:rsidRDefault="00C3278F" w:rsidP="00C3278F">
      <w:pPr>
        <w:numPr>
          <w:ilvl w:val="0"/>
          <w:numId w:val="7"/>
        </w:numPr>
        <w:rPr>
          <w:sz w:val="24"/>
        </w:rPr>
      </w:pPr>
      <w:r>
        <w:rPr>
          <w:sz w:val="24"/>
        </w:rPr>
        <w:t xml:space="preserve">Рекомендуется, чтобы все стартовые тумбочки отвечали требованиям Международной Федерации Плавания </w:t>
      </w:r>
      <w:r w:rsidRPr="00C3278F">
        <w:rPr>
          <w:sz w:val="24"/>
        </w:rPr>
        <w:t>(ФИНА)</w:t>
      </w:r>
      <w:r w:rsidRPr="00AA7D4C">
        <w:rPr>
          <w:sz w:val="24"/>
        </w:rPr>
        <w:t xml:space="preserve"> </w:t>
      </w:r>
      <w:r>
        <w:rPr>
          <w:sz w:val="24"/>
        </w:rPr>
        <w:t>или национальной федерации плавания.</w:t>
      </w:r>
    </w:p>
    <w:p w:rsidR="00C3278F" w:rsidRDefault="00C3278F" w:rsidP="00C3278F">
      <w:pPr>
        <w:numPr>
          <w:ilvl w:val="0"/>
          <w:numId w:val="7"/>
        </w:numPr>
        <w:rPr>
          <w:sz w:val="24"/>
        </w:rPr>
      </w:pPr>
      <w:r>
        <w:rPr>
          <w:sz w:val="24"/>
        </w:rPr>
        <w:t xml:space="preserve">В бассейне должны быть отмечены линии безопасности, разделяющие более глубокую и менее </w:t>
      </w:r>
      <w:r w:rsidR="000F4E69">
        <w:rPr>
          <w:sz w:val="24"/>
        </w:rPr>
        <w:t>глубокую зоны бассейна на случай</w:t>
      </w:r>
      <w:r>
        <w:rPr>
          <w:sz w:val="24"/>
        </w:rPr>
        <w:t>, когда стпортсмены в воде плавают вне программы соревнований.</w:t>
      </w:r>
    </w:p>
    <w:p w:rsidR="00C3278F" w:rsidRDefault="000F4E69" w:rsidP="00C3278F">
      <w:pPr>
        <w:numPr>
          <w:ilvl w:val="0"/>
          <w:numId w:val="7"/>
        </w:numPr>
        <w:rPr>
          <w:sz w:val="24"/>
        </w:rPr>
      </w:pPr>
      <w:r>
        <w:rPr>
          <w:sz w:val="24"/>
        </w:rPr>
        <w:t>Бассейн может быть использован</w:t>
      </w:r>
      <w:r w:rsidR="00C3278F">
        <w:rPr>
          <w:sz w:val="24"/>
        </w:rPr>
        <w:t xml:space="preserve"> только если до начала соревнований получены удовлетворительные результаты инспекции бассейна соответствующими компетентными представителями судейского корпуса. </w:t>
      </w:r>
    </w:p>
    <w:p w:rsidR="00C3278F" w:rsidRPr="00796BD0" w:rsidRDefault="00644F2D" w:rsidP="00C3278F">
      <w:pPr>
        <w:pStyle w:val="BodyText"/>
        <w:numPr>
          <w:ilvl w:val="0"/>
          <w:numId w:val="7"/>
        </w:numPr>
        <w:jc w:val="left"/>
        <w:rPr>
          <w:u w:val="none"/>
        </w:rPr>
      </w:pPr>
      <w:r>
        <w:rPr>
          <w:u w:val="none"/>
        </w:rPr>
        <w:t>С</w:t>
      </w:r>
      <w:r w:rsidRPr="00644F2D">
        <w:rPr>
          <w:u w:val="none"/>
        </w:rPr>
        <w:t>портсмены, у которых диагностирован синдром Дауна и атланто-осевая нестабильность, не могут принимать участие в соревнованиях по плаванию в стиле баттерфляй, индивидуальных соревнованиях по комбинированному плаванию и в соревнованиях, предусматривающих прыжковый старт</w:t>
      </w:r>
      <w:r>
        <w:rPr>
          <w:u w:val="none"/>
        </w:rPr>
        <w:t xml:space="preserve"> и прыжки в воду</w:t>
      </w:r>
      <w:r w:rsidRPr="00644F2D">
        <w:rPr>
          <w:u w:val="none"/>
        </w:rPr>
        <w:t>.</w:t>
      </w:r>
      <w:r w:rsidR="000F4E69">
        <w:rPr>
          <w:u w:val="none"/>
        </w:rPr>
        <w:t xml:space="preserve"> </w:t>
      </w:r>
      <w:r w:rsidR="00C3278F" w:rsidRPr="00796BD0">
        <w:rPr>
          <w:u w:val="none"/>
        </w:rPr>
        <w:t>Для получения дополнительной информации и для ознакомления с услов</w:t>
      </w:r>
      <w:r w:rsidR="000F4E69">
        <w:rPr>
          <w:u w:val="none"/>
        </w:rPr>
        <w:t>иями снятия данного ограничения</w:t>
      </w:r>
      <w:r w:rsidR="00C3278F" w:rsidRPr="00796BD0">
        <w:rPr>
          <w:u w:val="none"/>
        </w:rPr>
        <w:t xml:space="preserve"> </w:t>
      </w:r>
      <w:r>
        <w:rPr>
          <w:u w:val="none"/>
        </w:rPr>
        <w:t>см. Статью</w:t>
      </w:r>
      <w:r w:rsidR="00C3278F" w:rsidRPr="00796BD0">
        <w:rPr>
          <w:u w:val="none"/>
        </w:rPr>
        <w:t xml:space="preserve"> </w:t>
      </w:r>
      <w:r w:rsidR="00C3278F" w:rsidRPr="00796BD0">
        <w:rPr>
          <w:u w:val="none"/>
          <w:lang w:val="en-US"/>
        </w:rPr>
        <w:t>I</w:t>
      </w:r>
      <w:r w:rsidR="000F4E69">
        <w:rPr>
          <w:u w:val="none"/>
        </w:rPr>
        <w:t xml:space="preserve"> </w:t>
      </w:r>
      <w:r>
        <w:rPr>
          <w:u w:val="none"/>
        </w:rPr>
        <w:t xml:space="preserve">Приложение </w:t>
      </w:r>
      <w:r>
        <w:rPr>
          <w:u w:val="none"/>
          <w:lang w:val="en-US"/>
        </w:rPr>
        <w:t>F</w:t>
      </w:r>
      <w:r w:rsidR="00C3278F" w:rsidRPr="00796BD0">
        <w:rPr>
          <w:u w:val="none"/>
        </w:rPr>
        <w:t>.</w:t>
      </w:r>
    </w:p>
    <w:p w:rsidR="00893892" w:rsidRDefault="00893892" w:rsidP="00DA3329">
      <w:pPr>
        <w:pStyle w:val="BodyText"/>
        <w:jc w:val="left"/>
      </w:pPr>
    </w:p>
    <w:p w:rsidR="00C97C5B" w:rsidRPr="00796BD0" w:rsidRDefault="00C97C5B" w:rsidP="00DA3329">
      <w:pPr>
        <w:pStyle w:val="BodyText"/>
        <w:numPr>
          <w:ilvl w:val="0"/>
          <w:numId w:val="6"/>
        </w:numPr>
        <w:jc w:val="left"/>
        <w:rPr>
          <w:u w:val="none"/>
        </w:rPr>
      </w:pPr>
      <w:r w:rsidRPr="00796BD0">
        <w:rPr>
          <w:u w:val="none"/>
        </w:rPr>
        <w:t>План действий в экстренных ситуациях</w:t>
      </w:r>
    </w:p>
    <w:p w:rsidR="00C97C5B" w:rsidRDefault="00C97C5B" w:rsidP="00DA3329">
      <w:pPr>
        <w:pStyle w:val="BodyText"/>
        <w:jc w:val="left"/>
        <w:rPr>
          <w:u w:val="none"/>
        </w:rPr>
      </w:pPr>
      <w:r>
        <w:rPr>
          <w:u w:val="none"/>
        </w:rPr>
        <w:t xml:space="preserve">План действий в экстренных ситуациях должен быть разработан до </w:t>
      </w:r>
      <w:r w:rsidR="00644F2D">
        <w:rPr>
          <w:u w:val="none"/>
        </w:rPr>
        <w:t xml:space="preserve">того, как первый спортсмен войдет в воду в рамках </w:t>
      </w:r>
      <w:r>
        <w:rPr>
          <w:u w:val="none"/>
        </w:rPr>
        <w:t>тренировок, соревнований или оздоровительных мероприятий Спешиал Олимпикс. Основной план дол</w:t>
      </w:r>
      <w:r w:rsidR="00B3708D">
        <w:rPr>
          <w:u w:val="none"/>
        </w:rPr>
        <w:t xml:space="preserve">жен быть подготовлен и </w:t>
      </w:r>
      <w:r w:rsidR="00644F2D">
        <w:rPr>
          <w:u w:val="none"/>
        </w:rPr>
        <w:t>предст</w:t>
      </w:r>
      <w:r w:rsidR="000F4E69">
        <w:rPr>
          <w:u w:val="none"/>
        </w:rPr>
        <w:t>авлен персоналу, который проводи</w:t>
      </w:r>
      <w:r w:rsidR="00644F2D">
        <w:rPr>
          <w:u w:val="none"/>
        </w:rPr>
        <w:t>т соревнования</w:t>
      </w:r>
      <w:r>
        <w:rPr>
          <w:u w:val="none"/>
        </w:rPr>
        <w:t>. План должен включать в себя следующее:</w:t>
      </w:r>
    </w:p>
    <w:p w:rsidR="00C97C5B" w:rsidRDefault="00C97C5B" w:rsidP="00DA3329">
      <w:pPr>
        <w:pStyle w:val="BodyText"/>
        <w:numPr>
          <w:ilvl w:val="0"/>
          <w:numId w:val="8"/>
        </w:numPr>
        <w:jc w:val="left"/>
        <w:rPr>
          <w:u w:val="none"/>
        </w:rPr>
      </w:pPr>
      <w:r>
        <w:rPr>
          <w:u w:val="none"/>
        </w:rPr>
        <w:t xml:space="preserve">Порядок обращения за экстренной медицинской помощью, если врач, парамедик или иной специалист-медик </w:t>
      </w:r>
      <w:r w:rsidR="006A096B">
        <w:rPr>
          <w:u w:val="none"/>
        </w:rPr>
        <w:t>находится вне</w:t>
      </w:r>
      <w:r w:rsidR="00B3708D">
        <w:rPr>
          <w:u w:val="none"/>
        </w:rPr>
        <w:t xml:space="preserve"> зоны досягания.</w:t>
      </w:r>
    </w:p>
    <w:p w:rsidR="00C97C5B" w:rsidRDefault="00C97C5B" w:rsidP="00DA3329">
      <w:pPr>
        <w:pStyle w:val="BodyText"/>
        <w:numPr>
          <w:ilvl w:val="0"/>
          <w:numId w:val="8"/>
        </w:numPr>
        <w:jc w:val="left"/>
        <w:rPr>
          <w:u w:val="none"/>
        </w:rPr>
      </w:pPr>
      <w:r>
        <w:rPr>
          <w:u w:val="none"/>
        </w:rPr>
        <w:t>Места расположения и зоны ответственности каждого из спасателей.</w:t>
      </w:r>
    </w:p>
    <w:p w:rsidR="00C97C5B" w:rsidRDefault="00C97C5B" w:rsidP="00DA3329">
      <w:pPr>
        <w:pStyle w:val="BodyText"/>
        <w:numPr>
          <w:ilvl w:val="0"/>
          <w:numId w:val="8"/>
        </w:numPr>
        <w:jc w:val="left"/>
        <w:rPr>
          <w:u w:val="none"/>
        </w:rPr>
      </w:pPr>
      <w:r>
        <w:rPr>
          <w:u w:val="none"/>
        </w:rPr>
        <w:t>Порядок получения информации о погоде и прогнозов погоды, осо</w:t>
      </w:r>
      <w:r w:rsidR="00644F2D">
        <w:rPr>
          <w:u w:val="none"/>
        </w:rPr>
        <w:t>бенно при проведении заплывов</w:t>
      </w:r>
      <w:r>
        <w:rPr>
          <w:u w:val="none"/>
        </w:rPr>
        <w:t xml:space="preserve"> под открытым небом.</w:t>
      </w:r>
    </w:p>
    <w:p w:rsidR="00C97C5B" w:rsidRDefault="00C97C5B" w:rsidP="00DA3329">
      <w:pPr>
        <w:pStyle w:val="BodyText"/>
        <w:numPr>
          <w:ilvl w:val="0"/>
          <w:numId w:val="8"/>
        </w:numPr>
        <w:jc w:val="left"/>
        <w:rPr>
          <w:u w:val="none"/>
        </w:rPr>
      </w:pPr>
      <w:r>
        <w:rPr>
          <w:u w:val="none"/>
        </w:rPr>
        <w:t>Порядок предоставления информации о происшествиях.</w:t>
      </w:r>
    </w:p>
    <w:p w:rsidR="00C97C5B" w:rsidRDefault="00C97C5B" w:rsidP="00DA3329">
      <w:pPr>
        <w:pStyle w:val="BodyText"/>
        <w:numPr>
          <w:ilvl w:val="0"/>
          <w:numId w:val="8"/>
        </w:numPr>
        <w:jc w:val="left"/>
        <w:rPr>
          <w:u w:val="none"/>
        </w:rPr>
      </w:pPr>
      <w:r>
        <w:rPr>
          <w:u w:val="none"/>
        </w:rPr>
        <w:t xml:space="preserve">Порядок принятия решений при серьезных происшествиях, включая </w:t>
      </w:r>
      <w:r w:rsidR="00644F2D">
        <w:rPr>
          <w:u w:val="none"/>
        </w:rPr>
        <w:t>назначение</w:t>
      </w:r>
      <w:r>
        <w:rPr>
          <w:u w:val="none"/>
        </w:rPr>
        <w:t xml:space="preserve"> сотрудника, ответственного за общение с прессой.</w:t>
      </w:r>
    </w:p>
    <w:p w:rsidR="00C97C5B" w:rsidRDefault="00C97C5B" w:rsidP="00DA3329">
      <w:pPr>
        <w:pStyle w:val="BodyText"/>
        <w:numPr>
          <w:ilvl w:val="0"/>
          <w:numId w:val="8"/>
        </w:numPr>
        <w:jc w:val="left"/>
        <w:rPr>
          <w:u w:val="none"/>
        </w:rPr>
      </w:pPr>
      <w:r>
        <w:rPr>
          <w:u w:val="none"/>
        </w:rPr>
        <w:t xml:space="preserve">Иные аспекты, предусмотренные </w:t>
      </w:r>
      <w:r w:rsidR="00644F2D">
        <w:rPr>
          <w:u w:val="none"/>
        </w:rPr>
        <w:t>местной программой</w:t>
      </w:r>
      <w:r>
        <w:rPr>
          <w:u w:val="none"/>
        </w:rPr>
        <w:t>.</w:t>
      </w:r>
    </w:p>
    <w:p w:rsidR="00597F17" w:rsidRDefault="00597F17" w:rsidP="00597F17">
      <w:pPr>
        <w:pStyle w:val="BodyText"/>
        <w:ind w:left="720"/>
        <w:jc w:val="left"/>
        <w:rPr>
          <w:u w:val="none"/>
        </w:rPr>
      </w:pPr>
    </w:p>
    <w:p w:rsidR="00C97C5B" w:rsidRPr="00B3708D" w:rsidRDefault="00C97C5B" w:rsidP="00DA3329">
      <w:pPr>
        <w:pStyle w:val="BodyText"/>
        <w:numPr>
          <w:ilvl w:val="0"/>
          <w:numId w:val="6"/>
        </w:numPr>
        <w:jc w:val="left"/>
        <w:rPr>
          <w:u w:val="none"/>
        </w:rPr>
      </w:pPr>
      <w:r w:rsidRPr="00B3708D">
        <w:rPr>
          <w:u w:val="none"/>
        </w:rPr>
        <w:t>Требования к сотрудникам вспомогательных служб</w:t>
      </w:r>
    </w:p>
    <w:p w:rsidR="00C97C5B" w:rsidRDefault="00C97C5B" w:rsidP="00DA3329">
      <w:pPr>
        <w:pStyle w:val="BodyText"/>
        <w:jc w:val="left"/>
        <w:rPr>
          <w:u w:val="none"/>
        </w:rPr>
      </w:pPr>
      <w:r>
        <w:rPr>
          <w:u w:val="none"/>
        </w:rPr>
        <w:t>Адекватное количество сотрудников вспомогательных служб должно принимать участие во всех соревнованиях, тренировках и оздоровительных мероприятиях</w:t>
      </w:r>
      <w:r w:rsidR="00A91CEB">
        <w:rPr>
          <w:u w:val="none"/>
        </w:rPr>
        <w:t>.</w:t>
      </w:r>
      <w:r>
        <w:rPr>
          <w:u w:val="none"/>
        </w:rPr>
        <w:t xml:space="preserve"> Определение видов вспомогательных сотрудников должно соответствовать следующим требованиям:</w:t>
      </w:r>
    </w:p>
    <w:p w:rsidR="00C97C5B" w:rsidRDefault="00C97C5B" w:rsidP="00DA3329">
      <w:pPr>
        <w:pStyle w:val="BodyText"/>
        <w:numPr>
          <w:ilvl w:val="0"/>
          <w:numId w:val="9"/>
        </w:numPr>
        <w:jc w:val="left"/>
        <w:rPr>
          <w:u w:val="none"/>
        </w:rPr>
      </w:pPr>
      <w:r>
        <w:rPr>
          <w:u w:val="none"/>
        </w:rPr>
        <w:t>Оздоровительные программы:</w:t>
      </w:r>
    </w:p>
    <w:p w:rsidR="00C97C5B" w:rsidRPr="00B3708D" w:rsidRDefault="00C97C5B" w:rsidP="00644F2D">
      <w:pPr>
        <w:pStyle w:val="BodyText"/>
        <w:numPr>
          <w:ilvl w:val="0"/>
          <w:numId w:val="25"/>
        </w:numPr>
        <w:jc w:val="left"/>
        <w:rPr>
          <w:u w:val="none"/>
        </w:rPr>
      </w:pPr>
      <w:r>
        <w:rPr>
          <w:u w:val="none"/>
        </w:rPr>
        <w:t xml:space="preserve">Достаточное количество сертифицированных спасателей, чтобы обеспечить соотношение спасателей и спортсменов на уровне </w:t>
      </w:r>
      <w:r w:rsidR="00B3708D" w:rsidRPr="00B3708D">
        <w:rPr>
          <w:u w:val="none"/>
        </w:rPr>
        <w:t>1:25</w:t>
      </w:r>
      <w:r w:rsidRPr="00B3708D">
        <w:rPr>
          <w:u w:val="none"/>
        </w:rPr>
        <w:t>.</w:t>
      </w:r>
    </w:p>
    <w:p w:rsidR="00C97C5B" w:rsidRDefault="00C97C5B" w:rsidP="00DA3329">
      <w:pPr>
        <w:pStyle w:val="BodyText"/>
        <w:numPr>
          <w:ilvl w:val="0"/>
          <w:numId w:val="9"/>
        </w:numPr>
        <w:jc w:val="left"/>
        <w:rPr>
          <w:u w:val="none"/>
        </w:rPr>
      </w:pPr>
      <w:r>
        <w:rPr>
          <w:u w:val="none"/>
        </w:rPr>
        <w:t>Тренировочные программы:</w:t>
      </w:r>
    </w:p>
    <w:p w:rsidR="00B3708D" w:rsidRDefault="00C97C5B" w:rsidP="00644F2D">
      <w:pPr>
        <w:pStyle w:val="BodyText"/>
        <w:numPr>
          <w:ilvl w:val="0"/>
          <w:numId w:val="27"/>
        </w:numPr>
        <w:jc w:val="left"/>
        <w:rPr>
          <w:u w:val="none"/>
        </w:rPr>
      </w:pPr>
      <w:r>
        <w:rPr>
          <w:u w:val="none"/>
        </w:rPr>
        <w:t xml:space="preserve">Достаточное количество сертифицированных спасателей, чтобы обеспечить соотношение спасателей и спортсменов на уровне </w:t>
      </w:r>
      <w:r w:rsidR="00B3708D" w:rsidRPr="00B3708D">
        <w:rPr>
          <w:u w:val="none"/>
        </w:rPr>
        <w:t>1:25.</w:t>
      </w:r>
    </w:p>
    <w:p w:rsidR="00C97C5B" w:rsidRDefault="00C97C5B" w:rsidP="00644F2D">
      <w:pPr>
        <w:pStyle w:val="BodyText"/>
        <w:numPr>
          <w:ilvl w:val="0"/>
          <w:numId w:val="27"/>
        </w:numPr>
        <w:jc w:val="left"/>
        <w:rPr>
          <w:u w:val="none"/>
        </w:rPr>
      </w:pPr>
      <w:r>
        <w:rPr>
          <w:u w:val="none"/>
        </w:rPr>
        <w:t>Достаточное количество тренеров (предпочтительно</w:t>
      </w:r>
      <w:r w:rsidR="00B3708D">
        <w:rPr>
          <w:u w:val="none"/>
        </w:rPr>
        <w:t xml:space="preserve"> сертифицированных </w:t>
      </w:r>
      <w:r>
        <w:rPr>
          <w:u w:val="none"/>
        </w:rPr>
        <w:t>Спешиал Олимпикс) для обеспечения адекватного надзора и организации тренировочного процесса для каждого спортсмена.</w:t>
      </w:r>
    </w:p>
    <w:p w:rsidR="00C97C5B" w:rsidRDefault="00C97C5B" w:rsidP="00DA3329">
      <w:pPr>
        <w:pStyle w:val="BodyText"/>
        <w:numPr>
          <w:ilvl w:val="0"/>
          <w:numId w:val="9"/>
        </w:numPr>
        <w:jc w:val="left"/>
        <w:rPr>
          <w:u w:val="none"/>
        </w:rPr>
      </w:pPr>
      <w:r>
        <w:rPr>
          <w:u w:val="none"/>
        </w:rPr>
        <w:t>Соревнования:</w:t>
      </w:r>
    </w:p>
    <w:p w:rsidR="00B3708D" w:rsidRDefault="00C97C5B" w:rsidP="00644F2D">
      <w:pPr>
        <w:pStyle w:val="BodyText"/>
        <w:numPr>
          <w:ilvl w:val="0"/>
          <w:numId w:val="28"/>
        </w:numPr>
        <w:jc w:val="left"/>
        <w:rPr>
          <w:u w:val="none"/>
        </w:rPr>
      </w:pPr>
      <w:r>
        <w:rPr>
          <w:u w:val="none"/>
        </w:rPr>
        <w:t xml:space="preserve">Достаточное количество сертифицированных спасателей, чтобы обеспечить соотношение спасателей и спортсменов на уровне </w:t>
      </w:r>
      <w:r w:rsidR="00B3708D" w:rsidRPr="00B3708D">
        <w:rPr>
          <w:u w:val="none"/>
        </w:rPr>
        <w:t>1:25.</w:t>
      </w:r>
    </w:p>
    <w:p w:rsidR="00B3708D" w:rsidRDefault="00C97C5B" w:rsidP="00644F2D">
      <w:pPr>
        <w:pStyle w:val="BodyText"/>
        <w:numPr>
          <w:ilvl w:val="0"/>
          <w:numId w:val="28"/>
        </w:numPr>
        <w:jc w:val="left"/>
        <w:rPr>
          <w:u w:val="none"/>
        </w:rPr>
      </w:pPr>
      <w:r>
        <w:rPr>
          <w:u w:val="none"/>
        </w:rPr>
        <w:t>Достаточное количество наблюдателей, чтобы обеспечить соотношение наблюдателей и спортсменов на уровне 1:2 для спортсменов, у которых возможно возникновение приступов.</w:t>
      </w:r>
      <w:r w:rsidR="00B3708D">
        <w:rPr>
          <w:u w:val="none"/>
        </w:rPr>
        <w:t xml:space="preserve"> </w:t>
      </w:r>
    </w:p>
    <w:p w:rsidR="00C97C5B" w:rsidRDefault="00B3708D" w:rsidP="00644F2D">
      <w:pPr>
        <w:pStyle w:val="BodyText"/>
        <w:numPr>
          <w:ilvl w:val="0"/>
          <w:numId w:val="28"/>
        </w:numPr>
        <w:jc w:val="left"/>
        <w:rPr>
          <w:u w:val="none"/>
        </w:rPr>
      </w:pPr>
      <w:r>
        <w:rPr>
          <w:u w:val="none"/>
        </w:rPr>
        <w:t>Достаточное количество наблюдателей, чтобы обеспечить соотношение наблюдателей и спортсменов на уровне 1:10 для спортсменов-ныряльщиков.</w:t>
      </w:r>
    </w:p>
    <w:p w:rsidR="00A91CEB" w:rsidRDefault="00A91CEB" w:rsidP="00DA3329">
      <w:pPr>
        <w:pStyle w:val="BodyText"/>
        <w:jc w:val="left"/>
        <w:rPr>
          <w:b/>
          <w:u w:val="none"/>
        </w:rPr>
      </w:pPr>
    </w:p>
    <w:p w:rsidR="00A91CEB" w:rsidRDefault="00A91CEB" w:rsidP="00DA3329">
      <w:pPr>
        <w:pStyle w:val="BodyText"/>
        <w:jc w:val="left"/>
        <w:rPr>
          <w:b/>
          <w:u w:val="none"/>
        </w:rPr>
      </w:pPr>
    </w:p>
    <w:p w:rsidR="008001AB" w:rsidRDefault="008001AB" w:rsidP="00DA3329">
      <w:pPr>
        <w:pStyle w:val="BodyText"/>
        <w:jc w:val="left"/>
        <w:rPr>
          <w:b/>
          <w:u w:val="none"/>
        </w:rPr>
      </w:pPr>
    </w:p>
    <w:p w:rsidR="00C97C5B" w:rsidRDefault="00C97C5B" w:rsidP="00DA3329">
      <w:pPr>
        <w:pStyle w:val="BodyText"/>
        <w:ind w:left="360"/>
        <w:jc w:val="left"/>
        <w:rPr>
          <w:u w:val="none"/>
        </w:rPr>
      </w:pPr>
    </w:p>
    <w:p w:rsidR="00C97C5B" w:rsidRDefault="00C97C5B" w:rsidP="00DA3329">
      <w:pPr>
        <w:pStyle w:val="BodyText"/>
        <w:ind w:left="360"/>
        <w:jc w:val="left"/>
        <w:rPr>
          <w:u w:val="none"/>
        </w:rPr>
      </w:pPr>
    </w:p>
    <w:p w:rsidR="00C97C5B" w:rsidRDefault="00C97C5B" w:rsidP="00DA3329">
      <w:pPr>
        <w:pStyle w:val="BodyText"/>
        <w:jc w:val="left"/>
        <w:rPr>
          <w:u w:val="none"/>
          <w:lang w:val="pl-PL"/>
        </w:rPr>
      </w:pPr>
    </w:p>
    <w:sectPr w:rsidR="00C97C5B" w:rsidSect="00AE5433">
      <w:headerReference w:type="default" r:id="rId9"/>
      <w:footerReference w:type="default" r:id="rId10"/>
      <w:pgSz w:w="11906" w:h="16838"/>
      <w:pgMar w:top="1440" w:right="1286"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E65F3" w:rsidRDefault="00AE65F3">
      <w:r>
        <w:separator/>
      </w:r>
    </w:p>
  </w:endnote>
  <w:endnote w:type="continuationSeparator" w:id="1">
    <w:p w:rsidR="00AE65F3" w:rsidRDefault="00AE6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PPYJU K+ Helvetica Neue">
    <w:altName w:val="Helvetica Neue"/>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4046" w:rsidRPr="00AE5433" w:rsidRDefault="00E44046" w:rsidP="00AE5433">
    <w:pPr>
      <w:autoSpaceDE w:val="0"/>
      <w:autoSpaceDN w:val="0"/>
      <w:adjustRightInd w:val="0"/>
      <w:jc w:val="right"/>
      <w:rPr>
        <w:rFonts w:cs="HelveticaNeue-Bold"/>
        <w:b/>
        <w:bCs/>
        <w:sz w:val="16"/>
        <w:szCs w:val="16"/>
      </w:rPr>
    </w:pPr>
    <w:r w:rsidRPr="00AE5433">
      <w:rPr>
        <w:rFonts w:cs="HelveticaNeue-Bold"/>
        <w:b/>
        <w:bCs/>
        <w:sz w:val="16"/>
        <w:szCs w:val="16"/>
      </w:rPr>
      <w:t>Издание: январь 2010</w:t>
    </w:r>
  </w:p>
  <w:p w:rsidR="00E44046" w:rsidRPr="00AE5433" w:rsidRDefault="00E44046" w:rsidP="00AE5433">
    <w:pPr>
      <w:autoSpaceDE w:val="0"/>
      <w:autoSpaceDN w:val="0"/>
      <w:adjustRightInd w:val="0"/>
      <w:jc w:val="right"/>
      <w:rPr>
        <w:rFonts w:ascii="HelveticaNeue-Roman" w:hAnsi="HelveticaNeue-Roman" w:cs="HelveticaNeue-Roman"/>
        <w:sz w:val="16"/>
        <w:szCs w:val="16"/>
      </w:rPr>
    </w:pPr>
    <w:r w:rsidRPr="00AE5433">
      <w:rPr>
        <w:rFonts w:ascii="HelveticaNeue-Roman" w:hAnsi="HelveticaNeue-Roman" w:cs="HelveticaNeue-Roman"/>
        <w:sz w:val="16"/>
        <w:szCs w:val="16"/>
      </w:rPr>
      <w:t>©</w:t>
    </w:r>
    <w:r w:rsidRPr="00AE5433">
      <w:rPr>
        <w:rFonts w:cs="HelveticaNeue-Roman"/>
        <w:sz w:val="16"/>
        <w:szCs w:val="16"/>
      </w:rPr>
      <w:t xml:space="preserve"> Спешиал Олимпикс Инк., 2010</w:t>
    </w:r>
  </w:p>
  <w:p w:rsidR="00E44046" w:rsidRPr="00AE5433" w:rsidRDefault="00E44046" w:rsidP="00AE5433">
    <w:pPr>
      <w:autoSpaceDE w:val="0"/>
      <w:autoSpaceDN w:val="0"/>
      <w:adjustRightInd w:val="0"/>
      <w:jc w:val="right"/>
      <w:rPr>
        <w:rFonts w:ascii="HelveticaNeue-Bold" w:hAnsi="HelveticaNeue-Bold" w:cs="HelveticaNeue-Bold"/>
        <w:sz w:val="16"/>
        <w:szCs w:val="16"/>
      </w:rPr>
    </w:pPr>
    <w:r w:rsidRPr="00AE5433">
      <w:rPr>
        <w:sz w:val="16"/>
        <w:szCs w:val="16"/>
      </w:rPr>
      <w:t>Все права защищены</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E65F3" w:rsidRDefault="00AE65F3">
      <w:r>
        <w:separator/>
      </w:r>
    </w:p>
  </w:footnote>
  <w:footnote w:type="continuationSeparator" w:id="1">
    <w:p w:rsidR="00AE65F3" w:rsidRDefault="00AE65F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4046" w:rsidRPr="00AE5433" w:rsidRDefault="00310638" w:rsidP="00AE5433">
    <w:pPr>
      <w:pStyle w:val="Heading1"/>
      <w:jc w:val="right"/>
      <w:rPr>
        <w:rStyle w:val="PageNumber"/>
        <w:b w:val="0"/>
        <w:sz w:val="20"/>
      </w:rPr>
    </w:pPr>
    <w:r w:rsidRPr="00AE5433">
      <w:rPr>
        <w:rStyle w:val="PageNumber"/>
        <w:sz w:val="20"/>
      </w:rPr>
      <w:fldChar w:fldCharType="begin"/>
    </w:r>
    <w:r w:rsidR="00E44046" w:rsidRPr="00AE5433">
      <w:rPr>
        <w:rStyle w:val="PageNumber"/>
        <w:sz w:val="20"/>
      </w:rPr>
      <w:instrText xml:space="preserve"> PAGE </w:instrText>
    </w:r>
    <w:r w:rsidRPr="00AE5433">
      <w:rPr>
        <w:rStyle w:val="PageNumber"/>
        <w:sz w:val="20"/>
      </w:rPr>
      <w:fldChar w:fldCharType="separate"/>
    </w:r>
    <w:r w:rsidR="000129F2">
      <w:rPr>
        <w:rStyle w:val="PageNumber"/>
        <w:noProof/>
        <w:sz w:val="20"/>
      </w:rPr>
      <w:t>8</w:t>
    </w:r>
    <w:r w:rsidRPr="00AE5433">
      <w:rPr>
        <w:rStyle w:val="PageNumber"/>
        <w:sz w:val="20"/>
      </w:rPr>
      <w:fldChar w:fldCharType="end"/>
    </w:r>
  </w:p>
  <w:p w:rsidR="00E44046" w:rsidRPr="00AE5433" w:rsidRDefault="00310638" w:rsidP="00AE5433">
    <w:pPr>
      <w:pStyle w:val="Heading1"/>
      <w:jc w:val="right"/>
      <w:rPr>
        <w:b w:val="0"/>
        <w:sz w:val="20"/>
        <w:u w:val="single"/>
      </w:rPr>
    </w:pPr>
    <w:r>
      <w:rPr>
        <w:b w:val="0"/>
        <w:noProof/>
        <w:sz w:val="20"/>
        <w:u w:val="single"/>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85pt;width:54pt;height:16.5pt;z-index:251657728" o:bullet="t">
          <v:imagedata r:id="rId1" o:title=""/>
          <w10:wrap type="square"/>
        </v:shape>
      </w:pict>
    </w:r>
    <w:r w:rsidR="00E44046" w:rsidRPr="00AE5433">
      <w:rPr>
        <w:b w:val="0"/>
        <w:sz w:val="20"/>
        <w:u w:val="single"/>
      </w:rPr>
      <w:t>Официальные Правила Летних Видов Спорта Спешиал Олимпикс</w:t>
    </w:r>
  </w:p>
  <w:p w:rsidR="00E44046" w:rsidRPr="00AE5433" w:rsidRDefault="00E44046" w:rsidP="00AE5433">
    <w:pPr>
      <w:pStyle w:val="Heading1"/>
      <w:jc w:val="right"/>
      <w:rPr>
        <w:sz w:val="20"/>
      </w:rPr>
    </w:pPr>
    <w:r w:rsidRPr="00AE5433">
      <w:rPr>
        <w:sz w:val="20"/>
      </w:rPr>
      <w:t>ПЛАВАНИЕ</w:t>
    </w:r>
  </w:p>
  <w:p w:rsidR="00E44046" w:rsidRPr="00AE5433" w:rsidRDefault="00E44046" w:rsidP="00AE5433">
    <w:pPr>
      <w:pStyle w:val="Head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587B45"/>
    <w:multiLevelType w:val="singleLevel"/>
    <w:tmpl w:val="A67EE45A"/>
    <w:lvl w:ilvl="0">
      <w:start w:val="1"/>
      <w:numFmt w:val="lowerLetter"/>
      <w:lvlText w:val="%1."/>
      <w:lvlJc w:val="left"/>
      <w:pPr>
        <w:tabs>
          <w:tab w:val="num" w:pos="720"/>
        </w:tabs>
        <w:ind w:left="720" w:hanging="360"/>
      </w:pPr>
      <w:rPr>
        <w:rFonts w:hint="default"/>
      </w:rPr>
    </w:lvl>
  </w:abstractNum>
  <w:abstractNum w:abstractNumId="1">
    <w:nsid w:val="087058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9C667C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B967F7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218D4B97"/>
    <w:multiLevelType w:val="singleLevel"/>
    <w:tmpl w:val="4906DE90"/>
    <w:lvl w:ilvl="0">
      <w:start w:val="1"/>
      <w:numFmt w:val="lowerLetter"/>
      <w:lvlText w:val="%1."/>
      <w:lvlJc w:val="left"/>
      <w:pPr>
        <w:tabs>
          <w:tab w:val="num" w:pos="720"/>
        </w:tabs>
        <w:ind w:left="720" w:hanging="360"/>
      </w:pPr>
      <w:rPr>
        <w:rFonts w:hint="default"/>
      </w:rPr>
    </w:lvl>
  </w:abstractNum>
  <w:abstractNum w:abstractNumId="5">
    <w:nsid w:val="25502C7C"/>
    <w:multiLevelType w:val="singleLevel"/>
    <w:tmpl w:val="9CE0A7A8"/>
    <w:lvl w:ilvl="0">
      <w:start w:val="1"/>
      <w:numFmt w:val="lowerLetter"/>
      <w:lvlText w:val="%1."/>
      <w:lvlJc w:val="left"/>
      <w:pPr>
        <w:tabs>
          <w:tab w:val="num" w:pos="720"/>
        </w:tabs>
        <w:ind w:left="720" w:hanging="360"/>
      </w:pPr>
      <w:rPr>
        <w:rFonts w:hint="default"/>
      </w:rPr>
    </w:lvl>
  </w:abstractNum>
  <w:abstractNum w:abstractNumId="6">
    <w:nsid w:val="2DFA062E"/>
    <w:multiLevelType w:val="singleLevel"/>
    <w:tmpl w:val="835E3C1A"/>
    <w:lvl w:ilvl="0">
      <w:start w:val="1"/>
      <w:numFmt w:val="lowerLetter"/>
      <w:lvlText w:val="%1."/>
      <w:lvlJc w:val="left"/>
      <w:pPr>
        <w:tabs>
          <w:tab w:val="num" w:pos="1080"/>
        </w:tabs>
        <w:ind w:left="1080" w:hanging="360"/>
      </w:pPr>
      <w:rPr>
        <w:rFonts w:hint="default"/>
      </w:rPr>
    </w:lvl>
  </w:abstractNum>
  <w:abstractNum w:abstractNumId="7">
    <w:nsid w:val="2F1B4E7F"/>
    <w:multiLevelType w:val="singleLevel"/>
    <w:tmpl w:val="2B024A88"/>
    <w:lvl w:ilvl="0">
      <w:start w:val="1"/>
      <w:numFmt w:val="lowerLetter"/>
      <w:lvlText w:val="%1."/>
      <w:lvlJc w:val="left"/>
      <w:pPr>
        <w:tabs>
          <w:tab w:val="num" w:pos="720"/>
        </w:tabs>
        <w:ind w:left="720" w:hanging="360"/>
      </w:pPr>
      <w:rPr>
        <w:rFonts w:hint="default"/>
      </w:rPr>
    </w:lvl>
  </w:abstractNum>
  <w:abstractNum w:abstractNumId="8">
    <w:nsid w:val="323F5D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47707C3"/>
    <w:multiLevelType w:val="hybridMultilevel"/>
    <w:tmpl w:val="D1EE385E"/>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58570FE"/>
    <w:multiLevelType w:val="singleLevel"/>
    <w:tmpl w:val="07F24978"/>
    <w:lvl w:ilvl="0">
      <w:start w:val="1"/>
      <w:numFmt w:val="lowerLetter"/>
      <w:lvlText w:val="%1."/>
      <w:lvlJc w:val="left"/>
      <w:pPr>
        <w:tabs>
          <w:tab w:val="num" w:pos="1080"/>
        </w:tabs>
        <w:ind w:left="1080" w:hanging="360"/>
      </w:pPr>
      <w:rPr>
        <w:rFonts w:hint="default"/>
      </w:rPr>
    </w:lvl>
  </w:abstractNum>
  <w:abstractNum w:abstractNumId="11">
    <w:nsid w:val="3A6F6780"/>
    <w:multiLevelType w:val="singleLevel"/>
    <w:tmpl w:val="E1144BE0"/>
    <w:lvl w:ilvl="0">
      <w:start w:val="1"/>
      <w:numFmt w:val="lowerLetter"/>
      <w:lvlText w:val="%1."/>
      <w:lvlJc w:val="left"/>
      <w:pPr>
        <w:tabs>
          <w:tab w:val="num" w:pos="1080"/>
        </w:tabs>
        <w:ind w:left="1080" w:hanging="360"/>
      </w:pPr>
      <w:rPr>
        <w:rFonts w:hint="default"/>
      </w:rPr>
    </w:lvl>
  </w:abstractNum>
  <w:abstractNum w:abstractNumId="12">
    <w:nsid w:val="427E1C75"/>
    <w:multiLevelType w:val="multilevel"/>
    <w:tmpl w:val="E04A02E6"/>
    <w:lvl w:ilvl="0">
      <w:start w:val="1"/>
      <w:numFmt w:val="none"/>
      <w:lvlText w:val="5"/>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4E2D4FD5"/>
    <w:multiLevelType w:val="multilevel"/>
    <w:tmpl w:val="D1EE385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nsid w:val="4EF84D75"/>
    <w:multiLevelType w:val="singleLevel"/>
    <w:tmpl w:val="B300A0EA"/>
    <w:lvl w:ilvl="0">
      <w:start w:val="1"/>
      <w:numFmt w:val="decimal"/>
      <w:lvlText w:val="%1)"/>
      <w:lvlJc w:val="left"/>
      <w:pPr>
        <w:tabs>
          <w:tab w:val="num" w:pos="1440"/>
        </w:tabs>
        <w:ind w:left="1440" w:hanging="360"/>
      </w:pPr>
      <w:rPr>
        <w:rFonts w:hint="default"/>
      </w:rPr>
    </w:lvl>
  </w:abstractNum>
  <w:abstractNum w:abstractNumId="15">
    <w:nsid w:val="4F967FCB"/>
    <w:multiLevelType w:val="singleLevel"/>
    <w:tmpl w:val="EB387420"/>
    <w:lvl w:ilvl="0">
      <w:start w:val="1"/>
      <w:numFmt w:val="lowerLetter"/>
      <w:lvlText w:val="%1."/>
      <w:lvlJc w:val="left"/>
      <w:pPr>
        <w:tabs>
          <w:tab w:val="num" w:pos="720"/>
        </w:tabs>
        <w:ind w:left="720" w:hanging="360"/>
      </w:pPr>
      <w:rPr>
        <w:rFonts w:hint="default"/>
      </w:rPr>
    </w:lvl>
  </w:abstractNum>
  <w:abstractNum w:abstractNumId="16">
    <w:nsid w:val="5552038D"/>
    <w:multiLevelType w:val="singleLevel"/>
    <w:tmpl w:val="CFC6947A"/>
    <w:lvl w:ilvl="0">
      <w:start w:val="1"/>
      <w:numFmt w:val="lowerLetter"/>
      <w:lvlText w:val="%1."/>
      <w:lvlJc w:val="left"/>
      <w:pPr>
        <w:tabs>
          <w:tab w:val="num" w:pos="720"/>
        </w:tabs>
        <w:ind w:left="720" w:hanging="360"/>
      </w:pPr>
      <w:rPr>
        <w:rFonts w:hint="default"/>
      </w:rPr>
    </w:lvl>
  </w:abstractNum>
  <w:abstractNum w:abstractNumId="17">
    <w:nsid w:val="574413A8"/>
    <w:multiLevelType w:val="multilevel"/>
    <w:tmpl w:val="DE46D48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58DF1D0B"/>
    <w:multiLevelType w:val="singleLevel"/>
    <w:tmpl w:val="DA2EA65C"/>
    <w:lvl w:ilvl="0">
      <w:start w:val="1"/>
      <w:numFmt w:val="decimal"/>
      <w:lvlText w:val="%1)"/>
      <w:lvlJc w:val="left"/>
      <w:pPr>
        <w:tabs>
          <w:tab w:val="num" w:pos="1080"/>
        </w:tabs>
        <w:ind w:left="1080" w:hanging="360"/>
      </w:pPr>
      <w:rPr>
        <w:rFonts w:hint="default"/>
      </w:rPr>
    </w:lvl>
  </w:abstractNum>
  <w:abstractNum w:abstractNumId="19">
    <w:nsid w:val="595F487B"/>
    <w:multiLevelType w:val="singleLevel"/>
    <w:tmpl w:val="9260DC0E"/>
    <w:lvl w:ilvl="0">
      <w:start w:val="1"/>
      <w:numFmt w:val="decimal"/>
      <w:lvlText w:val="%1)"/>
      <w:lvlJc w:val="left"/>
      <w:pPr>
        <w:tabs>
          <w:tab w:val="num" w:pos="1080"/>
        </w:tabs>
        <w:ind w:left="1080" w:hanging="360"/>
      </w:pPr>
      <w:rPr>
        <w:rFonts w:hint="default"/>
      </w:rPr>
    </w:lvl>
  </w:abstractNum>
  <w:abstractNum w:abstractNumId="20">
    <w:nsid w:val="5BB9134B"/>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C6B2E20"/>
    <w:multiLevelType w:val="singleLevel"/>
    <w:tmpl w:val="839A4486"/>
    <w:lvl w:ilvl="0">
      <w:start w:val="1"/>
      <w:numFmt w:val="lowerLetter"/>
      <w:lvlText w:val="%1."/>
      <w:lvlJc w:val="left"/>
      <w:pPr>
        <w:tabs>
          <w:tab w:val="num" w:pos="885"/>
        </w:tabs>
        <w:ind w:left="885" w:hanging="525"/>
      </w:pPr>
      <w:rPr>
        <w:rFonts w:hint="default"/>
      </w:rPr>
    </w:lvl>
  </w:abstractNum>
  <w:abstractNum w:abstractNumId="22">
    <w:nsid w:val="5E355FF3"/>
    <w:multiLevelType w:val="multilevel"/>
    <w:tmpl w:val="DB606C8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F2737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40559AE"/>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6DEB18F6"/>
    <w:multiLevelType w:val="hybridMultilevel"/>
    <w:tmpl w:val="7CD45066"/>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04C5AA6"/>
    <w:multiLevelType w:val="hybridMultilevel"/>
    <w:tmpl w:val="88A0FAB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1D96553"/>
    <w:multiLevelType w:val="multilevel"/>
    <w:tmpl w:val="CDE8ED3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73030577"/>
    <w:multiLevelType w:val="singleLevel"/>
    <w:tmpl w:val="C9F675FA"/>
    <w:lvl w:ilvl="0">
      <w:start w:val="1"/>
      <w:numFmt w:val="decimal"/>
      <w:lvlText w:val="%1)"/>
      <w:lvlJc w:val="left"/>
      <w:pPr>
        <w:tabs>
          <w:tab w:val="num" w:pos="1095"/>
        </w:tabs>
        <w:ind w:left="1095" w:hanging="375"/>
      </w:pPr>
      <w:rPr>
        <w:rFonts w:hint="default"/>
      </w:rPr>
    </w:lvl>
  </w:abstractNum>
  <w:abstractNum w:abstractNumId="29">
    <w:nsid w:val="76085044"/>
    <w:multiLevelType w:val="singleLevel"/>
    <w:tmpl w:val="04741FDC"/>
    <w:lvl w:ilvl="0">
      <w:start w:val="1"/>
      <w:numFmt w:val="lowerLetter"/>
      <w:lvlText w:val="%1."/>
      <w:lvlJc w:val="left"/>
      <w:pPr>
        <w:tabs>
          <w:tab w:val="num" w:pos="720"/>
        </w:tabs>
        <w:ind w:left="720" w:hanging="360"/>
      </w:pPr>
      <w:rPr>
        <w:rFonts w:hint="default"/>
      </w:rPr>
    </w:lvl>
  </w:abstractNum>
  <w:abstractNum w:abstractNumId="30">
    <w:nsid w:val="767D792A"/>
    <w:multiLevelType w:val="hybridMultilevel"/>
    <w:tmpl w:val="19E4986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7C101FC"/>
    <w:multiLevelType w:val="singleLevel"/>
    <w:tmpl w:val="98125EF0"/>
    <w:lvl w:ilvl="0">
      <w:start w:val="1"/>
      <w:numFmt w:val="lowerLetter"/>
      <w:lvlText w:val="%1."/>
      <w:lvlJc w:val="left"/>
      <w:pPr>
        <w:tabs>
          <w:tab w:val="num" w:pos="720"/>
        </w:tabs>
        <w:ind w:left="720" w:hanging="360"/>
      </w:pPr>
      <w:rPr>
        <w:rFonts w:hint="default"/>
      </w:rPr>
    </w:lvl>
  </w:abstractNum>
  <w:num w:numId="1">
    <w:abstractNumId w:val="2"/>
  </w:num>
  <w:num w:numId="2">
    <w:abstractNumId w:val="17"/>
  </w:num>
  <w:num w:numId="3">
    <w:abstractNumId w:val="10"/>
  </w:num>
  <w:num w:numId="4">
    <w:abstractNumId w:val="31"/>
  </w:num>
  <w:num w:numId="5">
    <w:abstractNumId w:val="14"/>
  </w:num>
  <w:num w:numId="6">
    <w:abstractNumId w:val="24"/>
  </w:num>
  <w:num w:numId="7">
    <w:abstractNumId w:val="5"/>
  </w:num>
  <w:num w:numId="8">
    <w:abstractNumId w:val="11"/>
  </w:num>
  <w:num w:numId="9">
    <w:abstractNumId w:val="6"/>
  </w:num>
  <w:num w:numId="10">
    <w:abstractNumId w:val="3"/>
  </w:num>
  <w:num w:numId="11">
    <w:abstractNumId w:val="8"/>
  </w:num>
  <w:num w:numId="12">
    <w:abstractNumId w:val="23"/>
  </w:num>
  <w:num w:numId="13">
    <w:abstractNumId w:val="1"/>
  </w:num>
  <w:num w:numId="14">
    <w:abstractNumId w:val="20"/>
  </w:num>
  <w:num w:numId="15">
    <w:abstractNumId w:val="15"/>
  </w:num>
  <w:num w:numId="16">
    <w:abstractNumId w:val="7"/>
  </w:num>
  <w:num w:numId="17">
    <w:abstractNumId w:val="0"/>
  </w:num>
  <w:num w:numId="18">
    <w:abstractNumId w:val="29"/>
  </w:num>
  <w:num w:numId="19">
    <w:abstractNumId w:val="18"/>
  </w:num>
  <w:num w:numId="20">
    <w:abstractNumId w:val="19"/>
  </w:num>
  <w:num w:numId="21">
    <w:abstractNumId w:val="16"/>
  </w:num>
  <w:num w:numId="22">
    <w:abstractNumId w:val="21"/>
  </w:num>
  <w:num w:numId="23">
    <w:abstractNumId w:val="4"/>
  </w:num>
  <w:num w:numId="24">
    <w:abstractNumId w:val="28"/>
  </w:num>
  <w:num w:numId="25">
    <w:abstractNumId w:val="9"/>
  </w:num>
  <w:num w:numId="26">
    <w:abstractNumId w:val="13"/>
  </w:num>
  <w:num w:numId="27">
    <w:abstractNumId w:val="25"/>
  </w:num>
  <w:num w:numId="28">
    <w:abstractNumId w:val="30"/>
  </w:num>
  <w:num w:numId="29">
    <w:abstractNumId w:val="26"/>
  </w:num>
  <w:num w:numId="30">
    <w:abstractNumId w:val="27"/>
  </w:num>
  <w:num w:numId="31">
    <w:abstractNumId w:val="12"/>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19121D"/>
    <w:rsid w:val="000129F2"/>
    <w:rsid w:val="00045FF9"/>
    <w:rsid w:val="000540B1"/>
    <w:rsid w:val="0008575F"/>
    <w:rsid w:val="000D7C5A"/>
    <w:rsid w:val="000F1043"/>
    <w:rsid w:val="000F4E69"/>
    <w:rsid w:val="0011296C"/>
    <w:rsid w:val="001520E5"/>
    <w:rsid w:val="001555F7"/>
    <w:rsid w:val="0019121D"/>
    <w:rsid w:val="002C4236"/>
    <w:rsid w:val="00310638"/>
    <w:rsid w:val="0035636F"/>
    <w:rsid w:val="00366A75"/>
    <w:rsid w:val="003A17C3"/>
    <w:rsid w:val="003F39E6"/>
    <w:rsid w:val="00472C12"/>
    <w:rsid w:val="004A6E24"/>
    <w:rsid w:val="004F514B"/>
    <w:rsid w:val="00500400"/>
    <w:rsid w:val="00567A42"/>
    <w:rsid w:val="005730ED"/>
    <w:rsid w:val="00597F17"/>
    <w:rsid w:val="005A4205"/>
    <w:rsid w:val="00602645"/>
    <w:rsid w:val="006035ED"/>
    <w:rsid w:val="0061217C"/>
    <w:rsid w:val="00644F2D"/>
    <w:rsid w:val="0068016C"/>
    <w:rsid w:val="00682CE3"/>
    <w:rsid w:val="006A096B"/>
    <w:rsid w:val="006B312D"/>
    <w:rsid w:val="006C1F14"/>
    <w:rsid w:val="007372F6"/>
    <w:rsid w:val="00783100"/>
    <w:rsid w:val="00796BD0"/>
    <w:rsid w:val="007A3B3F"/>
    <w:rsid w:val="008001AB"/>
    <w:rsid w:val="008152D3"/>
    <w:rsid w:val="008170CF"/>
    <w:rsid w:val="00834652"/>
    <w:rsid w:val="008379ED"/>
    <w:rsid w:val="0087327C"/>
    <w:rsid w:val="008928D4"/>
    <w:rsid w:val="00893892"/>
    <w:rsid w:val="008B4A74"/>
    <w:rsid w:val="008D474C"/>
    <w:rsid w:val="009337A5"/>
    <w:rsid w:val="0098155E"/>
    <w:rsid w:val="00994270"/>
    <w:rsid w:val="00A05DA4"/>
    <w:rsid w:val="00A37708"/>
    <w:rsid w:val="00A61B08"/>
    <w:rsid w:val="00A91CEB"/>
    <w:rsid w:val="00A97E94"/>
    <w:rsid w:val="00AA7D4C"/>
    <w:rsid w:val="00AB091C"/>
    <w:rsid w:val="00AC6EB1"/>
    <w:rsid w:val="00AE5433"/>
    <w:rsid w:val="00AE632C"/>
    <w:rsid w:val="00AE65F3"/>
    <w:rsid w:val="00B22217"/>
    <w:rsid w:val="00B3708D"/>
    <w:rsid w:val="00B51FEB"/>
    <w:rsid w:val="00B6367F"/>
    <w:rsid w:val="00B875D1"/>
    <w:rsid w:val="00BA2493"/>
    <w:rsid w:val="00C3278F"/>
    <w:rsid w:val="00C97C5B"/>
    <w:rsid w:val="00CF3635"/>
    <w:rsid w:val="00D126EF"/>
    <w:rsid w:val="00D65410"/>
    <w:rsid w:val="00D90D51"/>
    <w:rsid w:val="00DA3329"/>
    <w:rsid w:val="00DB2276"/>
    <w:rsid w:val="00DD2176"/>
    <w:rsid w:val="00DF6149"/>
    <w:rsid w:val="00E44046"/>
    <w:rsid w:val="00EA6514"/>
    <w:rsid w:val="00EB5601"/>
    <w:rsid w:val="00EC2F4A"/>
    <w:rsid w:val="00EF3344"/>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EF"/>
    <w:rPr>
      <w:lang w:val="ru-RU"/>
    </w:rPr>
  </w:style>
  <w:style w:type="paragraph" w:styleId="Heading1">
    <w:name w:val="heading 1"/>
    <w:basedOn w:val="Normal"/>
    <w:next w:val="Normal"/>
    <w:qFormat/>
    <w:rsid w:val="00D126EF"/>
    <w:pPr>
      <w:keepNext/>
      <w:jc w:val="both"/>
      <w:outlineLvl w:val="0"/>
    </w:pPr>
    <w:rPr>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D126EF"/>
    <w:pPr>
      <w:jc w:val="both"/>
    </w:pPr>
    <w:rPr>
      <w:sz w:val="24"/>
      <w:u w:val="single"/>
    </w:rPr>
  </w:style>
  <w:style w:type="paragraph" w:styleId="BodyText2">
    <w:name w:val="Body Text 2"/>
    <w:basedOn w:val="Normal"/>
    <w:rsid w:val="00D126EF"/>
    <w:pPr>
      <w:jc w:val="both"/>
    </w:pPr>
    <w:rPr>
      <w:sz w:val="24"/>
    </w:rPr>
  </w:style>
  <w:style w:type="paragraph" w:styleId="BodyTextIndent">
    <w:name w:val="Body Text Indent"/>
    <w:basedOn w:val="Normal"/>
    <w:rsid w:val="00D126EF"/>
    <w:pPr>
      <w:ind w:left="360"/>
      <w:jc w:val="both"/>
    </w:pPr>
    <w:rPr>
      <w:sz w:val="24"/>
    </w:rPr>
  </w:style>
  <w:style w:type="paragraph" w:styleId="BalloonText">
    <w:name w:val="Balloon Text"/>
    <w:basedOn w:val="Normal"/>
    <w:semiHidden/>
    <w:rsid w:val="00DA3329"/>
    <w:rPr>
      <w:rFonts w:ascii="Tahoma" w:hAnsi="Tahoma" w:cs="Tahoma"/>
      <w:sz w:val="16"/>
      <w:szCs w:val="16"/>
    </w:rPr>
  </w:style>
  <w:style w:type="paragraph" w:styleId="Header">
    <w:name w:val="header"/>
    <w:basedOn w:val="Normal"/>
    <w:rsid w:val="00796BD0"/>
    <w:pPr>
      <w:tabs>
        <w:tab w:val="center" w:pos="4844"/>
        <w:tab w:val="right" w:pos="9689"/>
      </w:tabs>
    </w:pPr>
  </w:style>
  <w:style w:type="paragraph" w:styleId="Footer">
    <w:name w:val="footer"/>
    <w:basedOn w:val="Normal"/>
    <w:rsid w:val="00796BD0"/>
    <w:pPr>
      <w:tabs>
        <w:tab w:val="center" w:pos="4844"/>
        <w:tab w:val="right" w:pos="9689"/>
      </w:tabs>
    </w:pPr>
  </w:style>
  <w:style w:type="character" w:styleId="PageNumber">
    <w:name w:val="page number"/>
    <w:basedOn w:val="DefaultParagraphFont"/>
    <w:rsid w:val="00796BD0"/>
  </w:style>
  <w:style w:type="paragraph" w:customStyle="1" w:styleId="CM2">
    <w:name w:val="CM2"/>
    <w:basedOn w:val="Normal"/>
    <w:next w:val="Normal"/>
    <w:rsid w:val="00AE5433"/>
    <w:pPr>
      <w:widowControl w:val="0"/>
      <w:autoSpaceDE w:val="0"/>
      <w:autoSpaceDN w:val="0"/>
      <w:adjustRightInd w:val="0"/>
      <w:spacing w:line="240" w:lineRule="atLeast"/>
    </w:pPr>
    <w:rPr>
      <w:rFonts w:ascii="PPYJU K+ Helvetica Neue" w:hAnsi="PPYJU K+ Helvetica Neue"/>
      <w:sz w:val="24"/>
      <w:szCs w:val="24"/>
      <w:lang w:val="en-US"/>
    </w:rPr>
  </w:style>
  <w:style w:type="character" w:styleId="Hyperlink">
    <w:name w:val="Hyperlink"/>
    <w:basedOn w:val="DefaultParagraphFont"/>
    <w:rsid w:val="007372F6"/>
    <w:rPr>
      <w:rFonts w:cs="Times New Roman"/>
      <w:color w:val="0000FF"/>
      <w:u w:val="single"/>
    </w:rPr>
  </w:style>
  <w:style w:type="character" w:styleId="Strong">
    <w:name w:val="Strong"/>
    <w:basedOn w:val="DefaultParagraphFont"/>
    <w:qFormat/>
    <w:rsid w:val="00EB5601"/>
    <w:rPr>
      <w:b/>
      <w:bC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na.org" TargetMode="External"/><Relationship Id="rId8" Type="http://schemas.openxmlformats.org/officeDocument/2006/relationships/hyperlink" Target="http://www.fina.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2727</Words>
  <Characters>15547</Characters>
  <Application>Microsoft Word 12.1.0</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СТАТЬЯ II – ПЛАВАНИЕ</vt:lpstr>
    </vt:vector>
  </TitlesOfParts>
  <Company>Special Olympics</Company>
  <LinksUpToDate>false</LinksUpToDate>
  <CharactersWithSpaces>19092</CharactersWithSpaces>
  <SharedDoc>false</SharedDoc>
  <HLinks>
    <vt:vector size="12" baseType="variant">
      <vt:variant>
        <vt:i4>5242960</vt:i4>
      </vt:variant>
      <vt:variant>
        <vt:i4>3</vt:i4>
      </vt:variant>
      <vt:variant>
        <vt:i4>0</vt:i4>
      </vt:variant>
      <vt:variant>
        <vt:i4>5</vt:i4>
      </vt:variant>
      <vt:variant>
        <vt:lpwstr>http://www.fina.org/</vt:lpwstr>
      </vt:variant>
      <vt:variant>
        <vt:lpwstr/>
      </vt:variant>
      <vt:variant>
        <vt:i4>5242960</vt:i4>
      </vt:variant>
      <vt:variant>
        <vt:i4>0</vt:i4>
      </vt:variant>
      <vt:variant>
        <vt:i4>0</vt:i4>
      </vt:variant>
      <vt:variant>
        <vt:i4>5</vt:i4>
      </vt:variant>
      <vt:variant>
        <vt:lpwstr>http://www.fina.org/</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II – ПЛАВАНИЕ</dc:title>
  <dc:subject/>
  <dc:creator>Ilya Bakharev</dc:creator>
  <cp:keywords/>
  <cp:lastModifiedBy>Uladzimir Hrapelman</cp:lastModifiedBy>
  <cp:revision>4</cp:revision>
  <dcterms:created xsi:type="dcterms:W3CDTF">2010-11-28T21:56:00Z</dcterms:created>
  <dcterms:modified xsi:type="dcterms:W3CDTF">2010-12-19T12:48:00Z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517766908</vt:i4>
  </property>
  <property fmtid="{D5CDD505-2E9C-101B-9397-08002B2CF9AE}" pid="3" name="_EmailSubject">
    <vt:lpwstr>Andrei</vt:lpwstr>
  </property>
  <property fmtid="{D5CDD505-2E9C-101B-9397-08002B2CF9AE}" pid="4" name="_AuthorEmail">
    <vt:lpwstr>achursov@specialolympics.org</vt:lpwstr>
  </property>
  <property fmtid="{D5CDD505-2E9C-101B-9397-08002B2CF9AE}" pid="5" name="_AuthorEmailDisplayName">
    <vt:lpwstr>Andrei Chursov</vt:lpwstr>
  </property>
  <property fmtid="{D5CDD505-2E9C-101B-9397-08002B2CF9AE}" pid="6" name="_ReviewingToolsShownOnce">
    <vt:lpwstr/>
  </property>
</Properties>
</file>