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6F332" w14:textId="77777777" w:rsidR="006F176A" w:rsidRPr="00E333A7" w:rsidRDefault="006F176A" w:rsidP="006F176A">
      <w:pPr>
        <w:spacing w:line="360" w:lineRule="auto"/>
        <w:jc w:val="center"/>
        <w:rPr>
          <w:b/>
          <w:sz w:val="28"/>
        </w:rPr>
      </w:pPr>
      <w:r w:rsidRPr="00E333A7">
        <w:rPr>
          <w:b/>
          <w:sz w:val="28"/>
        </w:rPr>
        <w:t>2013 Special Olympics Global Youth Activation Summit</w:t>
      </w:r>
    </w:p>
    <w:p w14:paraId="6A0CAAD7" w14:textId="77777777" w:rsidR="006F176A" w:rsidRPr="0022004A" w:rsidRDefault="006F176A" w:rsidP="006F176A">
      <w:pPr>
        <w:spacing w:line="360" w:lineRule="auto"/>
        <w:jc w:val="center"/>
        <w:rPr>
          <w:sz w:val="28"/>
        </w:rPr>
      </w:pPr>
      <w:r w:rsidRPr="0022004A">
        <w:rPr>
          <w:i/>
          <w:sz w:val="28"/>
        </w:rPr>
        <w:t xml:space="preserve">Youth Do Change the World </w:t>
      </w:r>
      <w:r>
        <w:rPr>
          <w:sz w:val="28"/>
        </w:rPr>
        <w:t xml:space="preserve">Educational </w:t>
      </w:r>
      <w:r w:rsidR="00A82F02">
        <w:rPr>
          <w:sz w:val="28"/>
        </w:rPr>
        <w:t>Session #9</w:t>
      </w:r>
    </w:p>
    <w:p w14:paraId="0302E69B" w14:textId="77777777" w:rsidR="00A82F02" w:rsidRDefault="00A82F02" w:rsidP="00A82F02">
      <w:pPr>
        <w:spacing w:line="360" w:lineRule="auto"/>
        <w:jc w:val="center"/>
      </w:pPr>
      <w:r w:rsidRPr="004942AE">
        <w:t>MOT</w:t>
      </w:r>
      <w:r>
        <w:t>IVATE/ACTIVATE: Going forward; W</w:t>
      </w:r>
      <w:r w:rsidRPr="004942AE">
        <w:t xml:space="preserve">orking with SO Program, </w:t>
      </w:r>
      <w:r>
        <w:t>Project UNIFY</w:t>
      </w:r>
      <w:r w:rsidRPr="004942AE">
        <w:t xml:space="preserve"> and other </w:t>
      </w:r>
      <w:r>
        <w:t>school/community R</w:t>
      </w:r>
      <w:r w:rsidRPr="004942AE">
        <w:t>esourc</w:t>
      </w:r>
      <w:r>
        <w:t>es to make our Goals a Reality</w:t>
      </w:r>
    </w:p>
    <w:p w14:paraId="21557C63" w14:textId="77777777" w:rsidR="006F176A" w:rsidRDefault="006F176A" w:rsidP="00A82F02">
      <w:pPr>
        <w:spacing w:line="360" w:lineRule="auto"/>
      </w:pPr>
      <w:r w:rsidRPr="001D205A">
        <w:rPr>
          <w:b/>
          <w:u w:val="single"/>
        </w:rPr>
        <w:t>Purpose</w:t>
      </w:r>
      <w:bookmarkStart w:id="0" w:name="_GoBack"/>
      <w:bookmarkEnd w:id="0"/>
    </w:p>
    <w:p w14:paraId="67919EA8" w14:textId="16CEE8D6" w:rsidR="006F176A" w:rsidRDefault="00930825" w:rsidP="00713051">
      <w:pPr>
        <w:pStyle w:val="ListParagraph"/>
        <w:numPr>
          <w:ilvl w:val="0"/>
          <w:numId w:val="6"/>
        </w:numPr>
        <w:spacing w:line="360" w:lineRule="auto"/>
        <w:jc w:val="both"/>
      </w:pPr>
      <w:r>
        <w:t xml:space="preserve">Learning </w:t>
      </w:r>
      <w:r w:rsidR="004B71EF">
        <w:t xml:space="preserve">about “the what” </w:t>
      </w:r>
      <w:r>
        <w:t xml:space="preserve">is as important as </w:t>
      </w:r>
      <w:r w:rsidR="004B71EF">
        <w:t xml:space="preserve">“the how” </w:t>
      </w:r>
      <w:r>
        <w:t xml:space="preserve">one will use </w:t>
      </w:r>
      <w:r w:rsidR="001F320C">
        <w:t>acquired</w:t>
      </w:r>
      <w:r>
        <w:t xml:space="preserve"> resources and skills needed to create change</w:t>
      </w:r>
      <w:r w:rsidR="00AB7C88">
        <w:t xml:space="preserve"> back in his or her own community</w:t>
      </w:r>
      <w:r>
        <w:t xml:space="preserve">.  This session was focused on how we can </w:t>
      </w:r>
      <w:r w:rsidR="004B71EF">
        <w:t>initiate</w:t>
      </w:r>
      <w:r>
        <w:t xml:space="preserve">, sustain and </w:t>
      </w:r>
      <w:r w:rsidR="00A21447">
        <w:t>enhance</w:t>
      </w:r>
      <w:r>
        <w:t xml:space="preserve"> two-way partnerships of learning and teaching with our Special Olympics Program, community organizations and </w:t>
      </w:r>
      <w:r w:rsidR="004B71EF">
        <w:t>sponsors</w:t>
      </w:r>
      <w:r w:rsidR="00570DD2">
        <w:t xml:space="preserve">.  </w:t>
      </w:r>
      <w:r w:rsidR="001B6F06">
        <w:t xml:space="preserve">Rather then </w:t>
      </w:r>
      <w:r w:rsidR="00930B40">
        <w:t>learning</w:t>
      </w:r>
      <w:r w:rsidR="001B6F06">
        <w:t xml:space="preserve"> </w:t>
      </w:r>
      <w:r w:rsidR="00930B40">
        <w:t>from</w:t>
      </w:r>
      <w:r w:rsidR="001B6F06">
        <w:t xml:space="preserve"> a one-way Presentation, </w:t>
      </w:r>
      <w:r w:rsidR="00A21447">
        <w:t>we participated in</w:t>
      </w:r>
      <w:r w:rsidR="001B6F06">
        <w:t xml:space="preserve"> the Wagon Wheel Protocol, </w:t>
      </w:r>
      <w:r w:rsidR="009A0B35">
        <w:t>where we were</w:t>
      </w:r>
      <w:r w:rsidR="001B6F06">
        <w:t xml:space="preserve"> able to </w:t>
      </w:r>
      <w:r w:rsidR="00E60F9A">
        <w:t>build</w:t>
      </w:r>
      <w:r w:rsidR="000916CC">
        <w:t xml:space="preserve"> rapport and teamwork</w:t>
      </w:r>
      <w:r w:rsidR="009E49C5">
        <w:t xml:space="preserve"> within the group.</w:t>
      </w:r>
      <w:r w:rsidR="000916CC">
        <w:t xml:space="preserve"> </w:t>
      </w:r>
      <w:r w:rsidR="009E49C5">
        <w:t>Through sharing open-ended</w:t>
      </w:r>
      <w:r w:rsidR="000916CC">
        <w:t xml:space="preserve"> </w:t>
      </w:r>
      <w:r w:rsidR="009E49C5">
        <w:t>discussion</w:t>
      </w:r>
      <w:r w:rsidR="000916CC">
        <w:t xml:space="preserve"> </w:t>
      </w:r>
      <w:r w:rsidR="009E49C5">
        <w:t xml:space="preserve">questions, we generated many ideas in a short amount of time.  </w:t>
      </w:r>
    </w:p>
    <w:p w14:paraId="61A80411" w14:textId="1AC70D98" w:rsidR="007606D5" w:rsidRDefault="00E922F4" w:rsidP="006C6C5B">
      <w:pPr>
        <w:pStyle w:val="ListParagraph"/>
        <w:numPr>
          <w:ilvl w:val="0"/>
          <w:numId w:val="6"/>
        </w:numPr>
        <w:spacing w:line="360" w:lineRule="auto"/>
        <w:jc w:val="both"/>
      </w:pPr>
      <w:r>
        <w:t xml:space="preserve">As leaders, being able to effectively communicate, engage and support meetings is an ever-developing skill, but </w:t>
      </w:r>
      <w:r w:rsidR="00A87D84">
        <w:t>there are strategies and best practices that ca</w:t>
      </w:r>
      <w:r w:rsidR="002F64F9">
        <w:t>n support productive meetings. Participants were able to identify both collaborative (good) and disruptive (u</w:t>
      </w:r>
      <w:r w:rsidR="003442BB">
        <w:t>nwanted) behaviors through witnessing a “Mock Meeting” broke</w:t>
      </w:r>
      <w:r w:rsidR="009A0B35">
        <w:t>n</w:t>
      </w:r>
      <w:r w:rsidR="003442BB">
        <w:t xml:space="preserve"> into intervals to discuss what had happened.  A checklist was created to supplement the discussion on </w:t>
      </w:r>
      <w:r w:rsidR="008447FE">
        <w:t xml:space="preserve">what went well and what was </w:t>
      </w:r>
      <w:r w:rsidR="003F2922">
        <w:t>challenging.</w:t>
      </w:r>
    </w:p>
    <w:p w14:paraId="4B61F49D" w14:textId="1C96F935" w:rsidR="008447FE" w:rsidRDefault="003F2922" w:rsidP="006C6C5B">
      <w:pPr>
        <w:pStyle w:val="ListParagraph"/>
        <w:numPr>
          <w:ilvl w:val="0"/>
          <w:numId w:val="6"/>
        </w:numPr>
        <w:spacing w:line="360" w:lineRule="auto"/>
        <w:jc w:val="both"/>
      </w:pPr>
      <w:r>
        <w:t xml:space="preserve">Team Arizona presented a 5-Step Process for Partnership Development, along with emphasis on articulating ones’ “Elevator Speech” when </w:t>
      </w:r>
      <w:r w:rsidR="006957C9">
        <w:t>informing others of</w:t>
      </w:r>
      <w:r>
        <w:t xml:space="preserve"> our work.</w:t>
      </w:r>
    </w:p>
    <w:p w14:paraId="0EDBFCE6" w14:textId="77777777" w:rsidR="00104451" w:rsidRPr="00454698" w:rsidRDefault="00104451" w:rsidP="006C6C5B">
      <w:pPr>
        <w:spacing w:line="360" w:lineRule="auto"/>
        <w:jc w:val="both"/>
      </w:pPr>
    </w:p>
    <w:p w14:paraId="588088D1" w14:textId="77777777" w:rsidR="006F176A" w:rsidRPr="001D205A" w:rsidRDefault="006F176A" w:rsidP="006F176A">
      <w:pPr>
        <w:spacing w:line="360" w:lineRule="auto"/>
        <w:rPr>
          <w:b/>
          <w:u w:val="single"/>
        </w:rPr>
      </w:pPr>
      <w:r w:rsidRPr="001D205A">
        <w:rPr>
          <w:b/>
          <w:u w:val="single"/>
        </w:rPr>
        <w:t>Logistics</w:t>
      </w:r>
    </w:p>
    <w:p w14:paraId="560DA872" w14:textId="3DED23F2" w:rsidR="00A82F02" w:rsidRDefault="009B4EF8" w:rsidP="00FF754B">
      <w:pPr>
        <w:pStyle w:val="ListParagraph"/>
        <w:numPr>
          <w:ilvl w:val="0"/>
          <w:numId w:val="11"/>
        </w:numPr>
        <w:spacing w:line="360" w:lineRule="auto"/>
      </w:pPr>
      <w:r>
        <w:t xml:space="preserve">The Wagon Wheel Protocol (sometimes known as Speed Dating) is where </w:t>
      </w:r>
      <w:r w:rsidR="00CC1528">
        <w:t>c</w:t>
      </w:r>
      <w:r w:rsidR="005C2209">
        <w:t>hairs are lined up in a circle facing</w:t>
      </w:r>
      <w:r>
        <w:t xml:space="preserve"> </w:t>
      </w:r>
      <w:r w:rsidR="005C2209">
        <w:t>outward</w:t>
      </w:r>
      <w:r w:rsidR="0043347F">
        <w:t>.  Another line of chairs face</w:t>
      </w:r>
      <w:r>
        <w:t xml:space="preserve"> those preexisting chairs, so that each </w:t>
      </w:r>
      <w:r w:rsidR="0043347F">
        <w:t>chair</w:t>
      </w:r>
      <w:r>
        <w:t xml:space="preserve"> has </w:t>
      </w:r>
      <w:r w:rsidR="0043347F">
        <w:t>another</w:t>
      </w:r>
      <w:r>
        <w:t xml:space="preserve"> across from it.  </w:t>
      </w:r>
      <w:r w:rsidR="00B77ABF">
        <w:t>When a question is posed, the pair does quick introductions and discusses the question.  When it is time to switch, people in one row of chairs would move to either the left or right, thereby, sitting with a new person.  The same question can be discussed, sharing what one learned from the previous person, or enhancing the ideas brought by another.  Intervals between</w:t>
      </w:r>
      <w:r w:rsidR="00FF1BAC">
        <w:t xml:space="preserve"> </w:t>
      </w:r>
      <w:r w:rsidR="00B77ABF">
        <w:t>3-6 minutes are sufficient to support focused interactions, while having the opportunity to meet new people.</w:t>
      </w:r>
      <w:r w:rsidR="002858C5">
        <w:t xml:space="preserve"> </w:t>
      </w:r>
    </w:p>
    <w:p w14:paraId="0EB746CC" w14:textId="7E2EEA6C" w:rsidR="000C0508" w:rsidRDefault="000C0508" w:rsidP="00FF754B">
      <w:pPr>
        <w:pStyle w:val="ListParagraph"/>
        <w:numPr>
          <w:ilvl w:val="0"/>
          <w:numId w:val="11"/>
        </w:numPr>
        <w:spacing w:line="360" w:lineRule="auto"/>
      </w:pPr>
      <w:r>
        <w:t>There were two rotations</w:t>
      </w:r>
      <w:r w:rsidR="00C510D8">
        <w:t xml:space="preserve"> per question</w:t>
      </w:r>
      <w:r>
        <w:t xml:space="preserve">, </w:t>
      </w:r>
      <w:r w:rsidR="00CD2F61">
        <w:t>of</w:t>
      </w:r>
      <w:r>
        <w:t xml:space="preserve"> 5-minute intervals.  There were 3-open ended questions: </w:t>
      </w:r>
    </w:p>
    <w:p w14:paraId="58F42E79" w14:textId="77777777" w:rsidR="000C0508" w:rsidRPr="005A1B8F" w:rsidRDefault="000C0508" w:rsidP="00FF754B">
      <w:pPr>
        <w:pStyle w:val="ListParagraph"/>
        <w:numPr>
          <w:ilvl w:val="1"/>
          <w:numId w:val="11"/>
        </w:numPr>
        <w:spacing w:line="360" w:lineRule="auto"/>
        <w:rPr>
          <w:i/>
        </w:rPr>
      </w:pPr>
      <w:r w:rsidRPr="005A1B8F">
        <w:rPr>
          <w:i/>
        </w:rPr>
        <w:t>How do we work best with our Special Olympics Program?</w:t>
      </w:r>
    </w:p>
    <w:p w14:paraId="1801110E" w14:textId="5768DBE1" w:rsidR="000C0508" w:rsidRPr="005A1B8F" w:rsidRDefault="000C0508" w:rsidP="00FF754B">
      <w:pPr>
        <w:pStyle w:val="ListParagraph"/>
        <w:numPr>
          <w:ilvl w:val="1"/>
          <w:numId w:val="11"/>
        </w:numPr>
        <w:spacing w:line="360" w:lineRule="auto"/>
        <w:rPr>
          <w:i/>
        </w:rPr>
      </w:pPr>
      <w:r w:rsidRPr="005A1B8F">
        <w:rPr>
          <w:i/>
        </w:rPr>
        <w:lastRenderedPageBreak/>
        <w:t xml:space="preserve">What best practices </w:t>
      </w:r>
      <w:r w:rsidR="00300614">
        <w:rPr>
          <w:i/>
        </w:rPr>
        <w:t>(</w:t>
      </w:r>
      <w:r w:rsidRPr="005A1B8F">
        <w:rPr>
          <w:bCs/>
          <w:i/>
          <w:iCs/>
        </w:rPr>
        <w:t>behaviors/interactions) can we use to work with educators, administrators and fellow students/youth?</w:t>
      </w:r>
    </w:p>
    <w:p w14:paraId="0D286CEE" w14:textId="3E1C04A5" w:rsidR="00952C6A" w:rsidRPr="005A1B8F" w:rsidRDefault="000C0508" w:rsidP="00FF754B">
      <w:pPr>
        <w:pStyle w:val="ListParagraph"/>
        <w:numPr>
          <w:ilvl w:val="1"/>
          <w:numId w:val="11"/>
        </w:numPr>
        <w:spacing w:line="360" w:lineRule="auto"/>
        <w:rPr>
          <w:i/>
        </w:rPr>
      </w:pPr>
      <w:r w:rsidRPr="005A1B8F">
        <w:rPr>
          <w:i/>
        </w:rPr>
        <w:t>How can we make our Goals Real?</w:t>
      </w:r>
    </w:p>
    <w:p w14:paraId="7AECB2D5" w14:textId="624E4EE2" w:rsidR="00AA3A47" w:rsidRDefault="00BB2079" w:rsidP="00FF754B">
      <w:pPr>
        <w:pStyle w:val="ListParagraph"/>
        <w:numPr>
          <w:ilvl w:val="0"/>
          <w:numId w:val="11"/>
        </w:numPr>
        <w:spacing w:line="360" w:lineRule="auto"/>
      </w:pPr>
      <w:r>
        <w:t>Four</w:t>
      </w:r>
      <w:r w:rsidR="00443AC0">
        <w:t xml:space="preserve"> Delegations participated in a “Mock Meeting” where they engaged in both collaborative and disruptive behaviors, supported through a worksheet of items to consider when in a Meeting. </w:t>
      </w:r>
      <w:r w:rsidR="00CE13B3">
        <w:t>(</w:t>
      </w:r>
      <w:r w:rsidR="00062F5C">
        <w:t>Review</w:t>
      </w:r>
      <w:r w:rsidR="00CE13B3">
        <w:t xml:space="preserve">, </w:t>
      </w:r>
      <w:r w:rsidR="00CE13B3">
        <w:rPr>
          <w:i/>
        </w:rPr>
        <w:t>Do’s and Don’ts Handout Youth to Adults</w:t>
      </w:r>
      <w:r w:rsidR="00CE13B3">
        <w:t>).</w:t>
      </w:r>
    </w:p>
    <w:p w14:paraId="7B9E9D8C" w14:textId="7C43F1B2" w:rsidR="008B5F9A" w:rsidRDefault="0080513F" w:rsidP="00FF754B">
      <w:pPr>
        <w:pStyle w:val="ListParagraph"/>
        <w:numPr>
          <w:ilvl w:val="0"/>
          <w:numId w:val="11"/>
        </w:numPr>
        <w:spacing w:line="360" w:lineRule="auto"/>
      </w:pPr>
      <w:r>
        <w:t>A PowerPoint Presentation on 5-Steps was presented, and many participants shared their 30-second elevator speech</w:t>
      </w:r>
      <w:r w:rsidR="00AA4402">
        <w:t xml:space="preserve"> to prepare for any spontaneous </w:t>
      </w:r>
      <w:r w:rsidR="008B5F9A">
        <w:t>interactions with people wanting to learn more about Special Olympics.</w:t>
      </w:r>
      <w:r w:rsidR="002858C5">
        <w:t xml:space="preserve"> (</w:t>
      </w:r>
      <w:r w:rsidR="00062F5C">
        <w:t>Review</w:t>
      </w:r>
      <w:r w:rsidR="002858C5">
        <w:t xml:space="preserve">, </w:t>
      </w:r>
      <w:r w:rsidR="002858C5">
        <w:rPr>
          <w:i/>
        </w:rPr>
        <w:t>Analysis &amp; Proposals for Engaging Leadership</w:t>
      </w:r>
      <w:r w:rsidR="002858C5">
        <w:t>).</w:t>
      </w:r>
    </w:p>
    <w:p w14:paraId="6037FADA" w14:textId="1625DBCF" w:rsidR="00B50343" w:rsidRDefault="009F0357" w:rsidP="00FF754B">
      <w:pPr>
        <w:pStyle w:val="ListParagraph"/>
        <w:numPr>
          <w:ilvl w:val="0"/>
          <w:numId w:val="11"/>
        </w:numPr>
        <w:spacing w:line="360" w:lineRule="auto"/>
      </w:pPr>
      <w:r>
        <w:t>T</w:t>
      </w:r>
      <w:r w:rsidR="000C3F94">
        <w:t>ime was provided for Delegations to discuss how they will communicate when back in the community – i.e. Socia</w:t>
      </w:r>
      <w:r w:rsidR="00DE3C09">
        <w:t>l Networks, Video Conferencing (</w:t>
      </w:r>
      <w:r w:rsidR="00062F5C">
        <w:t>R</w:t>
      </w:r>
      <w:r w:rsidR="00CE13B3">
        <w:t xml:space="preserve">eview, </w:t>
      </w:r>
      <w:r w:rsidR="00DE3C09">
        <w:rPr>
          <w:i/>
        </w:rPr>
        <w:t>Clem’s Suggestions for Using Technology Resources</w:t>
      </w:r>
      <w:r w:rsidR="00DE3C09">
        <w:t>).</w:t>
      </w:r>
    </w:p>
    <w:p w14:paraId="01EAB42A" w14:textId="77777777" w:rsidR="00A76477" w:rsidRPr="009B4EF8" w:rsidRDefault="00A76477" w:rsidP="00A76477">
      <w:pPr>
        <w:pStyle w:val="ListParagraph"/>
        <w:spacing w:line="360" w:lineRule="auto"/>
      </w:pPr>
    </w:p>
    <w:p w14:paraId="6503F42E" w14:textId="77777777" w:rsidR="006F176A" w:rsidRDefault="006F176A" w:rsidP="006F176A">
      <w:pPr>
        <w:spacing w:line="360" w:lineRule="auto"/>
        <w:rPr>
          <w:b/>
          <w:u w:val="single"/>
        </w:rPr>
      </w:pPr>
      <w:r>
        <w:rPr>
          <w:b/>
          <w:u w:val="single"/>
        </w:rPr>
        <w:t>Highlights</w:t>
      </w:r>
    </w:p>
    <w:p w14:paraId="71EAE161" w14:textId="40BF9BEF" w:rsidR="00153163" w:rsidRPr="00A346D7" w:rsidRDefault="00A346D7" w:rsidP="006F176A">
      <w:pPr>
        <w:pStyle w:val="ListParagraph"/>
        <w:numPr>
          <w:ilvl w:val="0"/>
          <w:numId w:val="9"/>
        </w:numPr>
        <w:spacing w:line="360" w:lineRule="auto"/>
        <w:rPr>
          <w:b/>
          <w:u w:val="single"/>
        </w:rPr>
      </w:pPr>
      <w:r>
        <w:t>“This was a great activity, as it pushed me to meet new people that I would have not connected to as if it was not for this.”</w:t>
      </w:r>
    </w:p>
    <w:p w14:paraId="11CDE450" w14:textId="7B11F4E6" w:rsidR="00A346D7" w:rsidRPr="000C3B26" w:rsidRDefault="000C3B26" w:rsidP="006F176A">
      <w:pPr>
        <w:pStyle w:val="ListParagraph"/>
        <w:numPr>
          <w:ilvl w:val="0"/>
          <w:numId w:val="9"/>
        </w:numPr>
        <w:spacing w:line="360" w:lineRule="auto"/>
        <w:rPr>
          <w:b/>
          <w:u w:val="single"/>
        </w:rPr>
      </w:pPr>
      <w:r>
        <w:t>Youth Activation Committees provide support for each other to learn and grow.</w:t>
      </w:r>
    </w:p>
    <w:p w14:paraId="5F9F3DC7" w14:textId="09CAC533" w:rsidR="000C3B26" w:rsidRPr="00DF2930" w:rsidRDefault="000C3B26" w:rsidP="006F176A">
      <w:pPr>
        <w:pStyle w:val="ListParagraph"/>
        <w:numPr>
          <w:ilvl w:val="0"/>
          <w:numId w:val="9"/>
        </w:numPr>
        <w:spacing w:line="360" w:lineRule="auto"/>
        <w:rPr>
          <w:b/>
          <w:u w:val="single"/>
        </w:rPr>
      </w:pPr>
      <w:r>
        <w:t xml:space="preserve">The “Continuum of Readiness” </w:t>
      </w:r>
      <w:r w:rsidR="00DF2930">
        <w:t>–</w:t>
      </w:r>
      <w:r>
        <w:t xml:space="preserve"> </w:t>
      </w:r>
      <w:r w:rsidR="00DF2930">
        <w:t xml:space="preserve">everyone is on a various </w:t>
      </w:r>
      <w:r w:rsidR="0055670D">
        <w:t>spot</w:t>
      </w:r>
      <w:r w:rsidR="00DF2930">
        <w:t xml:space="preserve">, in which they are either more or less </w:t>
      </w:r>
      <w:r w:rsidR="0032522D">
        <w:t>ready/willing</w:t>
      </w:r>
      <w:r w:rsidR="00DF2930">
        <w:t xml:space="preserve"> for change.  </w:t>
      </w:r>
    </w:p>
    <w:p w14:paraId="1D375361" w14:textId="45C9BA0E" w:rsidR="00DF2930" w:rsidRPr="00DF2930" w:rsidRDefault="00DF2930" w:rsidP="006F176A">
      <w:pPr>
        <w:pStyle w:val="ListParagraph"/>
        <w:numPr>
          <w:ilvl w:val="0"/>
          <w:numId w:val="9"/>
        </w:numPr>
        <w:spacing w:line="360" w:lineRule="auto"/>
        <w:rPr>
          <w:b/>
          <w:u w:val="single"/>
        </w:rPr>
      </w:pPr>
      <w:r>
        <w:t>Partnership with Physical Education Teachers</w:t>
      </w:r>
      <w:r w:rsidR="008D447D">
        <w:t xml:space="preserve"> can be a catalyst for starting a Unified Sports Program</w:t>
      </w:r>
      <w:r w:rsidR="00345DD0">
        <w:t>s</w:t>
      </w:r>
    </w:p>
    <w:p w14:paraId="61FC2751" w14:textId="3D0E02F7" w:rsidR="00DF2930" w:rsidRPr="00265F32" w:rsidRDefault="00834393" w:rsidP="006F176A">
      <w:pPr>
        <w:pStyle w:val="ListParagraph"/>
        <w:numPr>
          <w:ilvl w:val="0"/>
          <w:numId w:val="9"/>
        </w:numPr>
        <w:spacing w:line="360" w:lineRule="auto"/>
        <w:rPr>
          <w:b/>
          <w:u w:val="single"/>
        </w:rPr>
      </w:pPr>
      <w:r>
        <w:t xml:space="preserve">Youth aspire to be co-equals with adults – support us, but “not do” for us.  </w:t>
      </w:r>
    </w:p>
    <w:p w14:paraId="46B265AC" w14:textId="3C82D52C" w:rsidR="00265F32" w:rsidRPr="0010291B" w:rsidRDefault="00265F32" w:rsidP="006F176A">
      <w:pPr>
        <w:pStyle w:val="ListParagraph"/>
        <w:numPr>
          <w:ilvl w:val="0"/>
          <w:numId w:val="9"/>
        </w:numPr>
        <w:spacing w:line="360" w:lineRule="auto"/>
        <w:rPr>
          <w:b/>
          <w:u w:val="single"/>
        </w:rPr>
      </w:pPr>
      <w:r>
        <w:t>Provide us the opportunity to shine by sharing the power with us</w:t>
      </w:r>
      <w:r w:rsidR="003D1538">
        <w:t xml:space="preserve">, </w:t>
      </w:r>
    </w:p>
    <w:p w14:paraId="3C37A4D9" w14:textId="77777777" w:rsidR="0010291B" w:rsidRPr="00153163" w:rsidRDefault="0010291B" w:rsidP="0010291B">
      <w:pPr>
        <w:pStyle w:val="ListParagraph"/>
        <w:spacing w:line="360" w:lineRule="auto"/>
        <w:rPr>
          <w:b/>
          <w:u w:val="single"/>
        </w:rPr>
      </w:pPr>
    </w:p>
    <w:p w14:paraId="28B4B665" w14:textId="5AD54D2F" w:rsidR="006F176A" w:rsidRPr="00153163" w:rsidRDefault="006F176A" w:rsidP="00153163">
      <w:pPr>
        <w:spacing w:line="360" w:lineRule="auto"/>
        <w:rPr>
          <w:b/>
          <w:u w:val="single"/>
        </w:rPr>
      </w:pPr>
      <w:r w:rsidRPr="00153163">
        <w:rPr>
          <w:b/>
          <w:u w:val="single"/>
        </w:rPr>
        <w:t>Action Considerations</w:t>
      </w:r>
    </w:p>
    <w:p w14:paraId="37C5FF8F" w14:textId="06D748AE" w:rsidR="00A82F02" w:rsidRPr="000775C0" w:rsidRDefault="000775C0" w:rsidP="001E4036">
      <w:pPr>
        <w:pStyle w:val="ListParagraph"/>
        <w:numPr>
          <w:ilvl w:val="0"/>
          <w:numId w:val="10"/>
        </w:numPr>
        <w:spacing w:line="360" w:lineRule="auto"/>
        <w:rPr>
          <w:b/>
          <w:u w:val="single"/>
        </w:rPr>
      </w:pPr>
      <w:r>
        <w:t xml:space="preserve">Review the resources in the </w:t>
      </w:r>
      <w:r>
        <w:rPr>
          <w:i/>
        </w:rPr>
        <w:t>Youth Leadership Development</w:t>
      </w:r>
      <w:r>
        <w:t xml:space="preserve"> Folder on your </w:t>
      </w:r>
      <w:r w:rsidR="00034FA1">
        <w:t xml:space="preserve">GYAS </w:t>
      </w:r>
      <w:r>
        <w:t>Flash Drive.</w:t>
      </w:r>
    </w:p>
    <w:p w14:paraId="2AD95CC6" w14:textId="33E05692" w:rsidR="000775C0" w:rsidRPr="00DA6A17" w:rsidRDefault="00DA6A17" w:rsidP="001E4036">
      <w:pPr>
        <w:pStyle w:val="ListParagraph"/>
        <w:numPr>
          <w:ilvl w:val="0"/>
          <w:numId w:val="10"/>
        </w:numPr>
        <w:spacing w:line="360" w:lineRule="auto"/>
        <w:rPr>
          <w:b/>
          <w:u w:val="single"/>
        </w:rPr>
      </w:pPr>
      <w:r>
        <w:t>Identify which practices are less effective when engaging with your colleagues (Friends, SO Athletes) – what helps them the best to understand and contribute?</w:t>
      </w:r>
    </w:p>
    <w:p w14:paraId="6636EFCC" w14:textId="2317F480" w:rsidR="00DA6A17" w:rsidRPr="00692F3B" w:rsidRDefault="00F04DFC" w:rsidP="001E4036">
      <w:pPr>
        <w:pStyle w:val="ListParagraph"/>
        <w:numPr>
          <w:ilvl w:val="0"/>
          <w:numId w:val="10"/>
        </w:numPr>
        <w:spacing w:line="360" w:lineRule="auto"/>
        <w:rPr>
          <w:b/>
          <w:u w:val="single"/>
        </w:rPr>
      </w:pPr>
      <w:r>
        <w:t xml:space="preserve">Practice and refine your </w:t>
      </w:r>
      <w:r w:rsidR="0055670D">
        <w:t>“</w:t>
      </w:r>
      <w:r>
        <w:t>Elevator Speech</w:t>
      </w:r>
      <w:r w:rsidR="0055670D">
        <w:t>”</w:t>
      </w:r>
      <w:r>
        <w:t>, as you continue in your leadership initiatives.</w:t>
      </w:r>
    </w:p>
    <w:p w14:paraId="1F1B5A3E" w14:textId="640E260A" w:rsidR="00D67998" w:rsidRPr="00D67998" w:rsidRDefault="00692F3B" w:rsidP="00D67998">
      <w:pPr>
        <w:pStyle w:val="ListParagraph"/>
        <w:numPr>
          <w:ilvl w:val="0"/>
          <w:numId w:val="10"/>
        </w:numPr>
        <w:spacing w:line="360" w:lineRule="auto"/>
        <w:rPr>
          <w:b/>
          <w:u w:val="single"/>
        </w:rPr>
      </w:pPr>
      <w:r>
        <w:t xml:space="preserve">Incorporate the practice of </w:t>
      </w:r>
      <w:r w:rsidR="002F35E7">
        <w:t>co-</w:t>
      </w:r>
      <w:r>
        <w:t xml:space="preserve">creating “Expected Outcomes” &amp; “Mutual Expectations” to lessen miscommunication and </w:t>
      </w:r>
      <w:r w:rsidR="003C1F6B">
        <w:t xml:space="preserve">possible frustration.  </w:t>
      </w:r>
    </w:p>
    <w:p w14:paraId="4C8D3743" w14:textId="77777777" w:rsidR="006F176A" w:rsidRPr="00230176" w:rsidRDefault="006F176A" w:rsidP="006F176A">
      <w:pPr>
        <w:spacing w:line="360" w:lineRule="auto"/>
        <w:rPr>
          <w:b/>
          <w:u w:val="single"/>
        </w:rPr>
      </w:pPr>
      <w:r w:rsidRPr="00230176">
        <w:rPr>
          <w:b/>
          <w:u w:val="single"/>
        </w:rPr>
        <w:t>For More Information</w:t>
      </w:r>
    </w:p>
    <w:p w14:paraId="3BE04E98" w14:textId="1469B057" w:rsidR="0065644A" w:rsidRDefault="006F176A" w:rsidP="00FE0A34">
      <w:pPr>
        <w:spacing w:line="360" w:lineRule="auto"/>
      </w:pPr>
      <w:r>
        <w:t>Contact Clement Coulston (</w:t>
      </w:r>
      <w:hyperlink r:id="rId8" w:history="1">
        <w:r w:rsidRPr="006C4C45">
          <w:rPr>
            <w:rStyle w:val="Hyperlink"/>
          </w:rPr>
          <w:t>clement.coulston@gmail.com</w:t>
        </w:r>
      </w:hyperlink>
      <w:r>
        <w:t>) and/or Rachel Ward (</w:t>
      </w:r>
      <w:hyperlink r:id="rId9" w:history="1">
        <w:r w:rsidRPr="006C4C45">
          <w:rPr>
            <w:rStyle w:val="Hyperlink"/>
          </w:rPr>
          <w:t>wardlilfishy@aol.com</w:t>
        </w:r>
      </w:hyperlink>
      <w:r>
        <w:t xml:space="preserve">). </w:t>
      </w:r>
    </w:p>
    <w:sectPr w:rsidR="0065644A" w:rsidSect="002F64F9">
      <w:footerReference w:type="even" r:id="rId10"/>
      <w:footerReference w:type="default" r:id="rId11"/>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ACF0" w14:textId="77777777" w:rsidR="003E2AB0" w:rsidRDefault="003D1538">
      <w:r>
        <w:separator/>
      </w:r>
    </w:p>
  </w:endnote>
  <w:endnote w:type="continuationSeparator" w:id="0">
    <w:p w14:paraId="69FBB3F1" w14:textId="77777777" w:rsidR="003E2AB0" w:rsidRDefault="003D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E7ED" w14:textId="77777777" w:rsidR="006A7411" w:rsidRDefault="006A7411" w:rsidP="002F6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52640" w14:textId="77777777" w:rsidR="006A7411" w:rsidRDefault="006A7411" w:rsidP="002F64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A7DEF" w14:textId="77777777" w:rsidR="006A7411" w:rsidRDefault="006A7411" w:rsidP="002F6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C5B">
      <w:rPr>
        <w:rStyle w:val="PageNumber"/>
        <w:noProof/>
      </w:rPr>
      <w:t>1</w:t>
    </w:r>
    <w:r>
      <w:rPr>
        <w:rStyle w:val="PageNumber"/>
      </w:rPr>
      <w:fldChar w:fldCharType="end"/>
    </w:r>
  </w:p>
  <w:p w14:paraId="209E1A69" w14:textId="77777777" w:rsidR="006A7411" w:rsidRDefault="006A7411" w:rsidP="002F64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55A16" w14:textId="77777777" w:rsidR="003E2AB0" w:rsidRDefault="003D1538">
      <w:r>
        <w:separator/>
      </w:r>
    </w:p>
  </w:footnote>
  <w:footnote w:type="continuationSeparator" w:id="0">
    <w:p w14:paraId="2880CA19" w14:textId="77777777" w:rsidR="003E2AB0" w:rsidRDefault="003D15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7B1"/>
    <w:multiLevelType w:val="hybridMultilevel"/>
    <w:tmpl w:val="728C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D5CED"/>
    <w:multiLevelType w:val="hybridMultilevel"/>
    <w:tmpl w:val="CD0841D4"/>
    <w:lvl w:ilvl="0" w:tplc="D61437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67ACA"/>
    <w:multiLevelType w:val="hybridMultilevel"/>
    <w:tmpl w:val="E8E8A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E5741"/>
    <w:multiLevelType w:val="hybridMultilevel"/>
    <w:tmpl w:val="A148C0F6"/>
    <w:lvl w:ilvl="0" w:tplc="2AEAD098">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80DEF"/>
    <w:multiLevelType w:val="hybridMultilevel"/>
    <w:tmpl w:val="8EDC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1F04FE"/>
    <w:multiLevelType w:val="hybridMultilevel"/>
    <w:tmpl w:val="6916C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95176C"/>
    <w:multiLevelType w:val="hybridMultilevel"/>
    <w:tmpl w:val="88A0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EA6121"/>
    <w:multiLevelType w:val="hybridMultilevel"/>
    <w:tmpl w:val="036A4484"/>
    <w:lvl w:ilvl="0" w:tplc="2AEAD098">
      <w:start w:val="201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45233B"/>
    <w:multiLevelType w:val="hybridMultilevel"/>
    <w:tmpl w:val="B9683C8E"/>
    <w:lvl w:ilvl="0" w:tplc="2AEAD098">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8F2816"/>
    <w:multiLevelType w:val="hybridMultilevel"/>
    <w:tmpl w:val="28B63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501D4E"/>
    <w:multiLevelType w:val="hybridMultilevel"/>
    <w:tmpl w:val="BA98D53A"/>
    <w:lvl w:ilvl="0" w:tplc="D614375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4"/>
  </w:num>
  <w:num w:numId="6">
    <w:abstractNumId w:val="8"/>
  </w:num>
  <w:num w:numId="7">
    <w:abstractNumId w:val="7"/>
  </w:num>
  <w:num w:numId="8">
    <w:abstractNumId w:val="9"/>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6A"/>
    <w:rsid w:val="00026B16"/>
    <w:rsid w:val="00034FA1"/>
    <w:rsid w:val="00062F5C"/>
    <w:rsid w:val="000775C0"/>
    <w:rsid w:val="0008374B"/>
    <w:rsid w:val="000916CC"/>
    <w:rsid w:val="000C0508"/>
    <w:rsid w:val="000C3B26"/>
    <w:rsid w:val="000C3F94"/>
    <w:rsid w:val="0010291B"/>
    <w:rsid w:val="00104451"/>
    <w:rsid w:val="00115634"/>
    <w:rsid w:val="00125E75"/>
    <w:rsid w:val="00153163"/>
    <w:rsid w:val="001B6F06"/>
    <w:rsid w:val="001E4036"/>
    <w:rsid w:val="001F320C"/>
    <w:rsid w:val="00265F32"/>
    <w:rsid w:val="002858C5"/>
    <w:rsid w:val="002F35E7"/>
    <w:rsid w:val="002F64F9"/>
    <w:rsid w:val="00300614"/>
    <w:rsid w:val="0032522D"/>
    <w:rsid w:val="003442BB"/>
    <w:rsid w:val="00345DD0"/>
    <w:rsid w:val="003C1F6B"/>
    <w:rsid w:val="003D1538"/>
    <w:rsid w:val="003E2AB0"/>
    <w:rsid w:val="003F2922"/>
    <w:rsid w:val="0043347F"/>
    <w:rsid w:val="00433F80"/>
    <w:rsid w:val="00443AC0"/>
    <w:rsid w:val="004B71EF"/>
    <w:rsid w:val="0055670D"/>
    <w:rsid w:val="00570DD2"/>
    <w:rsid w:val="005A1B8F"/>
    <w:rsid w:val="005C2209"/>
    <w:rsid w:val="0065644A"/>
    <w:rsid w:val="00682220"/>
    <w:rsid w:val="00692F3B"/>
    <w:rsid w:val="006957C9"/>
    <w:rsid w:val="006A7411"/>
    <w:rsid w:val="006C6C5B"/>
    <w:rsid w:val="006F176A"/>
    <w:rsid w:val="00713051"/>
    <w:rsid w:val="007606D5"/>
    <w:rsid w:val="00772F43"/>
    <w:rsid w:val="007F0A23"/>
    <w:rsid w:val="0080513F"/>
    <w:rsid w:val="00834393"/>
    <w:rsid w:val="008447FE"/>
    <w:rsid w:val="00856D71"/>
    <w:rsid w:val="0087562F"/>
    <w:rsid w:val="008B5F9A"/>
    <w:rsid w:val="008D447D"/>
    <w:rsid w:val="00930825"/>
    <w:rsid w:val="00930B40"/>
    <w:rsid w:val="00952C6A"/>
    <w:rsid w:val="009657AD"/>
    <w:rsid w:val="009A0B35"/>
    <w:rsid w:val="009B4EF8"/>
    <w:rsid w:val="009C6251"/>
    <w:rsid w:val="009E49C5"/>
    <w:rsid w:val="009F0357"/>
    <w:rsid w:val="00A21447"/>
    <w:rsid w:val="00A346D7"/>
    <w:rsid w:val="00A76477"/>
    <w:rsid w:val="00A82F02"/>
    <w:rsid w:val="00A87D84"/>
    <w:rsid w:val="00A97319"/>
    <w:rsid w:val="00AA3A47"/>
    <w:rsid w:val="00AA4402"/>
    <w:rsid w:val="00AB7C88"/>
    <w:rsid w:val="00B50343"/>
    <w:rsid w:val="00B77ABF"/>
    <w:rsid w:val="00BB2079"/>
    <w:rsid w:val="00BC1A53"/>
    <w:rsid w:val="00BF737A"/>
    <w:rsid w:val="00C510D8"/>
    <w:rsid w:val="00C77F1B"/>
    <w:rsid w:val="00CC1528"/>
    <w:rsid w:val="00CD2F61"/>
    <w:rsid w:val="00CE13B3"/>
    <w:rsid w:val="00D67998"/>
    <w:rsid w:val="00DA6A17"/>
    <w:rsid w:val="00DE000D"/>
    <w:rsid w:val="00DE3C09"/>
    <w:rsid w:val="00DF2930"/>
    <w:rsid w:val="00E60F9A"/>
    <w:rsid w:val="00E854D3"/>
    <w:rsid w:val="00E922F4"/>
    <w:rsid w:val="00E9787F"/>
    <w:rsid w:val="00EA4BF7"/>
    <w:rsid w:val="00F04DFC"/>
    <w:rsid w:val="00FD1D2F"/>
    <w:rsid w:val="00FE0A34"/>
    <w:rsid w:val="00FF1BAC"/>
    <w:rsid w:val="00FF7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3C9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6A"/>
    <w:pPr>
      <w:ind w:left="720"/>
      <w:contextualSpacing/>
    </w:pPr>
  </w:style>
  <w:style w:type="character" w:styleId="Hyperlink">
    <w:name w:val="Hyperlink"/>
    <w:basedOn w:val="DefaultParagraphFont"/>
    <w:uiPriority w:val="99"/>
    <w:unhideWhenUsed/>
    <w:rsid w:val="006F176A"/>
    <w:rPr>
      <w:color w:val="0000FF" w:themeColor="hyperlink"/>
      <w:u w:val="single"/>
    </w:rPr>
  </w:style>
  <w:style w:type="paragraph" w:styleId="Footer">
    <w:name w:val="footer"/>
    <w:basedOn w:val="Normal"/>
    <w:link w:val="FooterChar"/>
    <w:uiPriority w:val="99"/>
    <w:unhideWhenUsed/>
    <w:rsid w:val="006F176A"/>
    <w:pPr>
      <w:tabs>
        <w:tab w:val="center" w:pos="4320"/>
        <w:tab w:val="right" w:pos="8640"/>
      </w:tabs>
    </w:pPr>
  </w:style>
  <w:style w:type="character" w:customStyle="1" w:styleId="FooterChar">
    <w:name w:val="Footer Char"/>
    <w:basedOn w:val="DefaultParagraphFont"/>
    <w:link w:val="Footer"/>
    <w:uiPriority w:val="99"/>
    <w:rsid w:val="006F176A"/>
  </w:style>
  <w:style w:type="character" w:styleId="PageNumber">
    <w:name w:val="page number"/>
    <w:basedOn w:val="DefaultParagraphFont"/>
    <w:uiPriority w:val="99"/>
    <w:semiHidden/>
    <w:unhideWhenUsed/>
    <w:rsid w:val="006F176A"/>
  </w:style>
  <w:style w:type="paragraph" w:styleId="NormalWeb">
    <w:name w:val="Normal (Web)"/>
    <w:basedOn w:val="Normal"/>
    <w:uiPriority w:val="99"/>
    <w:semiHidden/>
    <w:unhideWhenUsed/>
    <w:rsid w:val="000C050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6A"/>
    <w:pPr>
      <w:ind w:left="720"/>
      <w:contextualSpacing/>
    </w:pPr>
  </w:style>
  <w:style w:type="character" w:styleId="Hyperlink">
    <w:name w:val="Hyperlink"/>
    <w:basedOn w:val="DefaultParagraphFont"/>
    <w:uiPriority w:val="99"/>
    <w:unhideWhenUsed/>
    <w:rsid w:val="006F176A"/>
    <w:rPr>
      <w:color w:val="0000FF" w:themeColor="hyperlink"/>
      <w:u w:val="single"/>
    </w:rPr>
  </w:style>
  <w:style w:type="paragraph" w:styleId="Footer">
    <w:name w:val="footer"/>
    <w:basedOn w:val="Normal"/>
    <w:link w:val="FooterChar"/>
    <w:uiPriority w:val="99"/>
    <w:unhideWhenUsed/>
    <w:rsid w:val="006F176A"/>
    <w:pPr>
      <w:tabs>
        <w:tab w:val="center" w:pos="4320"/>
        <w:tab w:val="right" w:pos="8640"/>
      </w:tabs>
    </w:pPr>
  </w:style>
  <w:style w:type="character" w:customStyle="1" w:styleId="FooterChar">
    <w:name w:val="Footer Char"/>
    <w:basedOn w:val="DefaultParagraphFont"/>
    <w:link w:val="Footer"/>
    <w:uiPriority w:val="99"/>
    <w:rsid w:val="006F176A"/>
  </w:style>
  <w:style w:type="character" w:styleId="PageNumber">
    <w:name w:val="page number"/>
    <w:basedOn w:val="DefaultParagraphFont"/>
    <w:uiPriority w:val="99"/>
    <w:semiHidden/>
    <w:unhideWhenUsed/>
    <w:rsid w:val="006F176A"/>
  </w:style>
  <w:style w:type="paragraph" w:styleId="NormalWeb">
    <w:name w:val="Normal (Web)"/>
    <w:basedOn w:val="Normal"/>
    <w:uiPriority w:val="99"/>
    <w:semiHidden/>
    <w:unhideWhenUsed/>
    <w:rsid w:val="000C05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01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lement.coulston@gmail.com" TargetMode="External"/><Relationship Id="rId9" Type="http://schemas.openxmlformats.org/officeDocument/2006/relationships/hyperlink" Target="mailto:wardlilfishy@ao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697</Words>
  <Characters>3834</Characters>
  <Application>Microsoft Macintosh Word</Application>
  <DocSecurity>0</DocSecurity>
  <Lines>71</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Coulston</dc:creator>
  <cp:keywords/>
  <dc:description/>
  <cp:lastModifiedBy>Clement Coulston</cp:lastModifiedBy>
  <cp:revision>93</cp:revision>
  <dcterms:created xsi:type="dcterms:W3CDTF">2013-02-04T07:42:00Z</dcterms:created>
  <dcterms:modified xsi:type="dcterms:W3CDTF">2013-02-04T14:45:00Z</dcterms:modified>
  <cp:category/>
</cp:coreProperties>
</file>