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ContentsListingStyle"/>
        <w:rPr>
          <w:vertAlign w:val="subscript"/>
        </w:rPr>
      </w:pPr>
    </w:p>
    <w:p>
      <w:pPr>
        <w:pStyle w:val="Title"/>
        <w:spacing w:line="276" w:lineRule="auto"/>
        <w:rPr>
          <w:rFonts w:ascii="Arial" w:hAnsi="Arial" w:cs="Arial"/>
        </w:rPr>
      </w:pPr>
    </w:p>
    <w:p>
      <w:pPr>
        <w:pStyle w:val="Title"/>
        <w:spacing w:line="276" w:lineRule="auto"/>
        <w:rPr>
          <w:rFonts w:ascii="Arial" w:hAnsi="Arial" w:cs="Arial"/>
        </w:rPr>
      </w:pPr>
    </w:p>
    <w:p>
      <w:pPr>
        <w:pStyle w:val="Title"/>
        <w:spacing w:line="276" w:lineRule="auto"/>
        <w:rPr>
          <w:rFonts w:ascii="Arial" w:hAnsi="Arial" w:cs="Arial"/>
        </w:rPr>
      </w:pPr>
    </w:p>
    <w:p>
      <w:pPr>
        <w:pStyle w:val="Title"/>
        <w:spacing w:line="276" w:lineRule="auto"/>
        <w:rPr>
          <w:rFonts w:ascii="Arial" w:hAnsi="Arial" w:cs="Arial"/>
          <w:sz w:val="20"/>
          <w:szCs w:val="20"/>
        </w:rPr>
      </w:pPr>
    </w:p>
    <w:p>
      <w:pPr>
        <w:spacing w:line="276" w:lineRule="auto"/>
        <w:rPr>
          <w:rFonts w:ascii="Arial" w:hAnsi="Arial" w:cs="Arial"/>
        </w:rPr>
      </w:pPr>
    </w:p>
    <w:p>
      <w:pPr>
        <w:pStyle w:val="Title"/>
        <w:spacing w:line="276" w:lineRule="auto"/>
        <w:rPr>
          <w:rFonts w:ascii="Arial" w:hAnsi="Arial" w:cs="Arial"/>
          <w:color w:val="C00000"/>
          <w:sz w:val="28"/>
          <w:szCs w:val="28"/>
        </w:rPr>
      </w:pPr>
    </w:p>
    <w:p>
      <w:pPr>
        <w:pStyle w:val="Title"/>
        <w:spacing w:line="276" w:lineRule="auto"/>
        <w:rPr>
          <w:rFonts w:ascii="Arial" w:hAnsi="Arial" w:cs="Arial"/>
          <w:color w:val="EA0000"/>
          <w:sz w:val="40"/>
          <w:szCs w:val="40"/>
        </w:rPr>
      </w:pPr>
    </w:p>
    <w:p>
      <w:pPr>
        <w:pStyle w:val="Title"/>
        <w:spacing w:line="276" w:lineRule="auto"/>
        <w:rPr>
          <w:rFonts w:ascii="Arial" w:hAnsi="Arial" w:cs="Arial"/>
          <w:sz w:val="16"/>
          <w:szCs w:val="16"/>
        </w:rPr>
      </w:pPr>
      <w:r>
        <w:rPr>
          <w:rFonts w:ascii="Arial" w:hAnsi="Arial" w:cs="Arial"/>
          <w:color w:val="EA0000"/>
        </w:rPr>
        <w:t>A Handbook for Athlete Leaders</w:t>
      </w:r>
      <w:r>
        <w:rPr>
          <w:rFonts w:ascii="Arial" w:hAnsi="Arial" w:cs="Arial"/>
          <w:color w:val="C00000"/>
        </w:rPr>
        <w:br/>
      </w:r>
    </w:p>
    <w:p>
      <w:pPr>
        <w:spacing w:line="276" w:lineRule="auto"/>
        <w:rPr>
          <w:rFonts w:ascii="Arial" w:hAnsi="Arial" w:cs="Arial"/>
          <w:sz w:val="44"/>
          <w:szCs w:val="44"/>
        </w:rPr>
      </w:pPr>
      <w:r>
        <w:rPr>
          <w:rFonts w:ascii="Arial" w:hAnsi="Arial" w:cs="Arial"/>
          <w:sz w:val="44"/>
          <w:szCs w:val="44"/>
        </w:rPr>
        <w:t>Athlete Leadership University Curriculum</w:t>
      </w:r>
    </w:p>
    <w:p>
      <w:pPr>
        <w:spacing w:line="276" w:lineRule="auto"/>
        <w:rPr>
          <w:rFonts w:ascii="Arial" w:hAnsi="Arial" w:cs="Arial"/>
          <w:sz w:val="44"/>
          <w:szCs w:val="44"/>
        </w:rPr>
      </w:pPr>
      <w:r>
        <w:rPr>
          <w:rFonts w:ascii="Arial" w:hAnsi="Arial" w:cs="Arial"/>
          <w:sz w:val="44"/>
          <w:szCs w:val="44"/>
        </w:rPr>
        <w:t>2016</w:t>
      </w:r>
    </w:p>
    <w:p>
      <w:pPr>
        <w:tabs>
          <w:tab w:val="clear" w:pos="640"/>
        </w:tabs>
        <w:spacing w:after="0" w:line="276" w:lineRule="auto"/>
        <w:rPr>
          <w:rFonts w:ascii="Arial" w:hAnsi="Arial" w:cs="Arial"/>
          <w:b/>
          <w:bCs/>
          <w:sz w:val="28"/>
          <w:szCs w:val="28"/>
        </w:rPr>
      </w:pPr>
    </w:p>
    <w:p>
      <w:pPr>
        <w:tabs>
          <w:tab w:val="clear" w:pos="640"/>
        </w:tabs>
        <w:spacing w:after="0" w:line="276" w:lineRule="auto"/>
        <w:rPr>
          <w:rFonts w:ascii="Arial" w:hAnsi="Arial" w:cs="Arial"/>
          <w:sz w:val="28"/>
          <w:szCs w:val="28"/>
        </w:rPr>
      </w:pPr>
      <w:r>
        <w:rPr>
          <w:rFonts w:ascii="Arial" w:hAnsi="Arial" w:cs="Arial"/>
          <w:sz w:val="28"/>
          <w:szCs w:val="28"/>
        </w:rPr>
        <w:t xml:space="preserve">                                                                                                                </w:t>
      </w:r>
    </w:p>
    <w:p>
      <w:pPr>
        <w:pStyle w:val="Title"/>
        <w:widowControl w:val="0"/>
        <w:spacing w:line="276" w:lineRule="auto"/>
        <w:jc w:val="both"/>
        <w:rPr>
          <w:rFonts w:ascii="Arial" w:hAnsi="Arial" w:cs="Arial"/>
          <w:b/>
          <w:bCs/>
          <w:color w:val="auto"/>
          <w:sz w:val="36"/>
          <w:szCs w:val="36"/>
        </w:rPr>
      </w:pPr>
      <w:r>
        <w:rPr>
          <w:rFonts w:ascii="Arial" w:hAnsi="Arial" w:cs="Arial"/>
          <w:b/>
          <w:bCs/>
          <w:color w:val="auto"/>
          <w:sz w:val="36"/>
          <w:szCs w:val="36"/>
        </w:rPr>
        <w:lastRenderedPageBreak/>
        <w:t>Foundation</w:t>
      </w:r>
    </w:p>
    <w:p>
      <w:pPr>
        <w:pStyle w:val="Title"/>
        <w:widowControl w:val="0"/>
        <w:spacing w:after="160" w:line="276" w:lineRule="auto"/>
        <w:jc w:val="both"/>
        <w:rPr>
          <w:rFonts w:ascii="Arial" w:hAnsi="Arial" w:cs="Arial"/>
          <w:b/>
          <w:bCs/>
          <w:color w:val="auto"/>
          <w:sz w:val="28"/>
          <w:szCs w:val="28"/>
        </w:rPr>
      </w:pPr>
      <w:r>
        <w:rPr>
          <w:rFonts w:ascii="Arial" w:hAnsi="Arial" w:cs="Arial"/>
          <w:b/>
          <w:bCs/>
          <w:color w:val="auto"/>
          <w:sz w:val="28"/>
          <w:szCs w:val="28"/>
        </w:rPr>
        <w:t>The Mission of Special Olympics</w:t>
      </w:r>
    </w:p>
    <w:p>
      <w:pPr>
        <w:widowControl w:val="0"/>
        <w:spacing w:after="0" w:line="276" w:lineRule="auto"/>
        <w:rPr>
          <w:rFonts w:ascii="Arial" w:hAnsi="Arial" w:cs="Arial"/>
          <w:sz w:val="22"/>
          <w:szCs w:val="22"/>
        </w:rPr>
      </w:pPr>
      <w:r>
        <w:rPr>
          <w:rFonts w:ascii="Arial" w:hAnsi="Arial" w:cs="Arial"/>
          <w:sz w:val="22"/>
          <w:szCs w:val="22"/>
        </w:rPr>
        <w:t>To provide year-round sports training and athletic competition in a variety of Olympic-type sports for children and adults with intellectual disabilities  giving them continuing opportunities to develop physical  fitness, demonstrate courage, experience joy, and participate in the sharing of gifts, skills, and friendship with their families, other Special Olympics athletes and the community.</w:t>
      </w:r>
    </w:p>
    <w:p>
      <w:pPr>
        <w:pStyle w:val="Heading1"/>
      </w:pPr>
    </w:p>
    <w:p>
      <w:pPr>
        <w:pStyle w:val="Heading1"/>
      </w:pPr>
      <w:r>
        <w:t xml:space="preserve">Goal of Special Olympics </w:t>
      </w:r>
    </w:p>
    <w:p>
      <w:pPr>
        <w:spacing w:after="0" w:line="276" w:lineRule="auto"/>
        <w:rPr>
          <w:rFonts w:ascii="Arial" w:eastAsia="Times New Roman" w:hAnsi="Arial" w:cs="Arial"/>
          <w:bCs/>
          <w:noProof/>
          <w:spacing w:val="0"/>
          <w:kern w:val="0"/>
          <w:sz w:val="22"/>
          <w:szCs w:val="22"/>
          <w:lang w:eastAsia="en-US"/>
        </w:rPr>
      </w:pPr>
      <w:r>
        <w:rPr>
          <w:rFonts w:ascii="Arial" w:eastAsia="Times New Roman" w:hAnsi="Arial" w:cs="Arial"/>
          <w:bCs/>
          <w:noProof/>
          <w:spacing w:val="0"/>
          <w:kern w:val="0"/>
          <w:sz w:val="22"/>
          <w:szCs w:val="22"/>
          <w:lang w:eastAsia="en-US"/>
        </w:rPr>
        <w:t>The ultimate goal of Special Olympics is to help persons with intellectual disabilities participate as productive and respected members of society at large, by offering them a fair opportunity to develop and demonstrate their skills and talents through sports training and competition, and by increasing the public's awareness of their capabilities and needs.</w:t>
      </w:r>
    </w:p>
    <w:p>
      <w:pPr>
        <w:pStyle w:val="Heading1"/>
      </w:pPr>
    </w:p>
    <w:p>
      <w:pPr>
        <w:widowControl w:val="0"/>
        <w:spacing w:line="276" w:lineRule="auto"/>
        <w:rPr>
          <w:rFonts w:ascii="Arial" w:hAnsi="Arial" w:cs="Arial"/>
          <w:sz w:val="28"/>
          <w:szCs w:val="28"/>
        </w:rPr>
      </w:pPr>
      <w:r>
        <w:rPr>
          <w:rFonts w:ascii="Arial" w:hAnsi="Arial" w:cs="Arial"/>
          <w:b/>
          <w:sz w:val="28"/>
          <w:szCs w:val="28"/>
        </w:rPr>
        <w:t>Value Statement of Athlete Leadership</w:t>
      </w:r>
    </w:p>
    <w:p>
      <w:pPr>
        <w:spacing w:after="0" w:line="276" w:lineRule="auto"/>
        <w:rPr>
          <w:rFonts w:ascii="Arial" w:hAnsi="Arial" w:cs="Arial"/>
          <w:sz w:val="22"/>
          <w:szCs w:val="22"/>
        </w:rPr>
      </w:pPr>
      <w:r>
        <w:rPr>
          <w:rFonts w:ascii="Arial" w:hAnsi="Arial" w:cs="Arial"/>
          <w:sz w:val="22"/>
          <w:szCs w:val="22"/>
        </w:rPr>
        <w:t xml:space="preserve">Special Olympics </w:t>
      </w:r>
      <w:proofErr w:type="gramStart"/>
      <w:r>
        <w:rPr>
          <w:rFonts w:ascii="Arial" w:hAnsi="Arial" w:cs="Arial"/>
          <w:sz w:val="22"/>
          <w:szCs w:val="22"/>
        </w:rPr>
        <w:t>empowers</w:t>
      </w:r>
      <w:proofErr w:type="gramEnd"/>
      <w:r>
        <w:rPr>
          <w:rFonts w:ascii="Arial" w:hAnsi="Arial" w:cs="Arial"/>
          <w:sz w:val="22"/>
          <w:szCs w:val="22"/>
        </w:rPr>
        <w:t xml:space="preserve"> athletes to be contributing and respected members of Special Olympics and society. We support athlete-leaders on and off the playing field. </w:t>
      </w:r>
    </w:p>
    <w:p>
      <w:pPr>
        <w:pStyle w:val="Heading1"/>
      </w:pPr>
    </w:p>
    <w:p>
      <w:pPr>
        <w:pStyle w:val="NormalWeb"/>
        <w:spacing w:before="0" w:beforeAutospacing="0" w:after="160" w:afterAutospacing="0" w:line="276" w:lineRule="auto"/>
        <w:rPr>
          <w:rFonts w:ascii="Arial" w:hAnsi="Arial" w:cs="Arial"/>
          <w:b/>
          <w:sz w:val="28"/>
          <w:szCs w:val="28"/>
        </w:rPr>
      </w:pPr>
      <w:r>
        <w:rPr>
          <w:rFonts w:ascii="Arial" w:hAnsi="Arial" w:cs="Arial"/>
          <w:b/>
          <w:sz w:val="28"/>
          <w:szCs w:val="28"/>
        </w:rPr>
        <w:t xml:space="preserve">Purpose of Athlete Leadership </w:t>
      </w:r>
    </w:p>
    <w:p>
      <w:pPr>
        <w:pStyle w:val="NormalWeb"/>
        <w:spacing w:before="0" w:beforeAutospacing="0" w:after="0" w:afterAutospacing="0" w:line="276" w:lineRule="auto"/>
        <w:rPr>
          <w:rFonts w:ascii="Arial" w:hAnsi="Arial" w:cs="Arial"/>
          <w:strike/>
          <w:sz w:val="22"/>
          <w:szCs w:val="22"/>
        </w:rPr>
      </w:pPr>
      <w:r>
        <w:rPr>
          <w:rFonts w:ascii="Arial" w:hAnsi="Arial" w:cs="Arial"/>
          <w:sz w:val="22"/>
          <w:szCs w:val="22"/>
        </w:rPr>
        <w:t>The purpose of Athlete Leadership is empowering athletes to develop leadership skills and utilize their voices and abilities to undertake meaningful leadership roles, influence change in the Special Olympics movement and create inclusive communities around the world. </w:t>
      </w:r>
    </w:p>
    <w:p>
      <w:pPr>
        <w:pStyle w:val="Heading1"/>
      </w:pPr>
    </w:p>
    <w:p>
      <w:pPr>
        <w:pStyle w:val="NormalWeb"/>
        <w:spacing w:before="0" w:beforeAutospacing="0" w:after="160" w:afterAutospacing="0" w:line="276" w:lineRule="auto"/>
        <w:rPr>
          <w:rFonts w:ascii="Arial" w:hAnsi="Arial" w:cs="Arial"/>
          <w:b/>
          <w:sz w:val="28"/>
          <w:szCs w:val="28"/>
        </w:rPr>
      </w:pPr>
      <w:r>
        <w:rPr>
          <w:rFonts w:ascii="Arial" w:hAnsi="Arial" w:cs="Arial"/>
          <w:b/>
          <w:sz w:val="28"/>
          <w:szCs w:val="28"/>
        </w:rPr>
        <w:t>Definition of Athlete Leadership</w:t>
      </w:r>
    </w:p>
    <w:p>
      <w:pPr>
        <w:pStyle w:val="NormalWeb"/>
        <w:spacing w:before="0" w:beforeAutospacing="0" w:after="160" w:afterAutospacing="0" w:line="276" w:lineRule="auto"/>
        <w:rPr>
          <w:rFonts w:ascii="Arial" w:hAnsi="Arial" w:cs="Arial"/>
          <w:sz w:val="22"/>
          <w:szCs w:val="22"/>
        </w:rPr>
      </w:pPr>
      <w:r>
        <w:rPr>
          <w:rFonts w:ascii="Arial" w:hAnsi="Arial" w:cs="Arial"/>
          <w:sz w:val="22"/>
          <w:szCs w:val="22"/>
        </w:rPr>
        <w:t>Through organized training and practical experiences, Athlete Leadership prepares athletes to undertake meaningful positions of influence and leadership throughout the Special Olympics organization, both on and off the playing field.</w:t>
      </w:r>
    </w:p>
    <w:p>
      <w:pPr>
        <w:pStyle w:val="NormalWeb"/>
        <w:spacing w:before="0" w:beforeAutospacing="0" w:after="160" w:afterAutospacing="0" w:line="276" w:lineRule="auto"/>
        <w:rPr>
          <w:rFonts w:ascii="Arial" w:hAnsi="Arial" w:cs="Arial"/>
          <w:b/>
          <w:sz w:val="22"/>
          <w:szCs w:val="22"/>
        </w:rPr>
      </w:pPr>
    </w:p>
    <w:p>
      <w:pPr>
        <w:tabs>
          <w:tab w:val="clear" w:pos="640"/>
        </w:tabs>
        <w:spacing w:after="0" w:line="276" w:lineRule="auto"/>
        <w:rPr>
          <w:rFonts w:ascii="Arial" w:eastAsiaTheme="minorHAnsi" w:hAnsi="Arial" w:cs="Arial"/>
          <w:b/>
          <w:spacing w:val="0"/>
          <w:kern w:val="0"/>
          <w:sz w:val="28"/>
          <w:szCs w:val="36"/>
          <w:lang w:eastAsia="en-US"/>
        </w:rPr>
      </w:pPr>
      <w:r>
        <w:rPr>
          <w:rFonts w:ascii="Arial" w:hAnsi="Arial" w:cs="Arial"/>
          <w:b/>
          <w:sz w:val="28"/>
          <w:szCs w:val="36"/>
        </w:rPr>
        <w:br w:type="page"/>
      </w:r>
    </w:p>
    <w:p>
      <w:pPr>
        <w:pStyle w:val="NormalWeb"/>
        <w:spacing w:before="0" w:beforeAutospacing="0" w:after="0" w:afterAutospacing="0" w:line="276" w:lineRule="auto"/>
        <w:rPr>
          <w:rFonts w:ascii="Arial" w:hAnsi="Arial" w:cs="Arial"/>
          <w:b/>
          <w:sz w:val="28"/>
          <w:szCs w:val="36"/>
        </w:rPr>
      </w:pPr>
      <w:r>
        <w:rPr>
          <w:rFonts w:ascii="Arial" w:hAnsi="Arial" w:cs="Arial"/>
          <w:b/>
          <w:sz w:val="28"/>
          <w:szCs w:val="36"/>
        </w:rPr>
        <w:t>Basic Concepts of Athlete Leadership:</w:t>
      </w:r>
    </w:p>
    <w:p>
      <w:pPr>
        <w:pStyle w:val="NormalWeb"/>
        <w:spacing w:before="0" w:beforeAutospacing="0" w:after="0" w:afterAutospacing="0" w:line="276" w:lineRule="auto"/>
        <w:rPr>
          <w:rFonts w:ascii="Arial" w:hAnsi="Arial" w:cs="Arial"/>
          <w:b/>
          <w:sz w:val="22"/>
          <w:szCs w:val="22"/>
        </w:rPr>
      </w:pP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Athlete leadership is fundamental to Special Olympics being an athlete-centered organization.</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Every Special Olympics athlete has leadership abilities that can contribute to the movement.</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Athlete leadership starts with an athlete making an informed choice of leadership role(s).</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 xml:space="preserve">Athlete leadership has a powerful effect on athletes’ self-esteem and self-confidence. </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 xml:space="preserve">Athletes require education in leadership skills before </w:t>
      </w:r>
      <w:proofErr w:type="gramStart"/>
      <w:r>
        <w:rPr>
          <w:rFonts w:ascii="Arial" w:hAnsi="Arial" w:cs="Arial"/>
          <w:sz w:val="22"/>
          <w:szCs w:val="22"/>
        </w:rPr>
        <w:t>being placed</w:t>
      </w:r>
      <w:proofErr w:type="gramEnd"/>
      <w:r>
        <w:rPr>
          <w:rFonts w:ascii="Arial" w:hAnsi="Arial" w:cs="Arial"/>
          <w:sz w:val="22"/>
          <w:szCs w:val="22"/>
        </w:rPr>
        <w:t xml:space="preserve"> in positions of responsibility.</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Athlete Leadership includes courses that guide athletes toward a variety of roles, including: board/committee membership, games management, public speaking, coaching, officiating, and youth leadership.</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 xml:space="preserve">After attending courses, athletes need both immediate and real opportunities to practice </w:t>
      </w:r>
      <w:proofErr w:type="gramStart"/>
      <w:r>
        <w:rPr>
          <w:rFonts w:ascii="Arial" w:hAnsi="Arial" w:cs="Arial"/>
          <w:sz w:val="22"/>
          <w:szCs w:val="22"/>
        </w:rPr>
        <w:t>newly-learned</w:t>
      </w:r>
      <w:proofErr w:type="gramEnd"/>
      <w:r>
        <w:rPr>
          <w:rFonts w:ascii="Arial" w:hAnsi="Arial" w:cs="Arial"/>
          <w:sz w:val="22"/>
          <w:szCs w:val="22"/>
        </w:rPr>
        <w:t xml:space="preserve"> leadership skills.</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Most athletes benefit from the support of a committed athlete-centered mentor whose role evolves as the athlete leader becomes more capable in their leadership role.</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Special Olympics staff, volunteers and families must be educated to ensure they value and support the involvement of athletes in meaningful roles.</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 xml:space="preserve">Skills learned in Athlete Leadership Programs enrich athletes' abilities to become more involved and </w:t>
      </w:r>
      <w:proofErr w:type="gramStart"/>
      <w:r>
        <w:rPr>
          <w:rFonts w:ascii="Arial" w:hAnsi="Arial" w:cs="Arial"/>
          <w:sz w:val="22"/>
          <w:szCs w:val="22"/>
        </w:rPr>
        <w:t>respected</w:t>
      </w:r>
      <w:proofErr w:type="gramEnd"/>
      <w:r>
        <w:rPr>
          <w:rFonts w:ascii="Arial" w:hAnsi="Arial" w:cs="Arial"/>
          <w:sz w:val="22"/>
          <w:szCs w:val="22"/>
        </w:rPr>
        <w:t xml:space="preserve"> in the community.               </w:t>
      </w:r>
    </w:p>
    <w:p>
      <w:pPr>
        <w:pStyle w:val="Heading1"/>
      </w:pPr>
    </w:p>
    <w:p>
      <w:pPr>
        <w:pStyle w:val="Heading1"/>
      </w:pPr>
      <w:r>
        <w:t xml:space="preserve">Milestones   </w:t>
      </w:r>
    </w:p>
    <w:p>
      <w:pPr>
        <w:pStyle w:val="Heading1"/>
      </w:pPr>
      <w:r>
        <w:t xml:space="preserve">The First Purpose Statement for Athlete Leadership </w:t>
      </w:r>
    </w:p>
    <w:p>
      <w:pPr>
        <w:widowControl w:val="0"/>
        <w:tabs>
          <w:tab w:val="right" w:pos="9900"/>
        </w:tabs>
        <w:spacing w:after="0" w:line="276" w:lineRule="auto"/>
        <w:rPr>
          <w:rFonts w:ascii="Arial" w:hAnsi="Arial" w:cs="Arial"/>
          <w:sz w:val="22"/>
          <w:szCs w:val="22"/>
        </w:rPr>
      </w:pPr>
      <w:r>
        <w:rPr>
          <w:rFonts w:ascii="Arial" w:hAnsi="Arial" w:cs="Arial"/>
          <w:sz w:val="22"/>
          <w:szCs w:val="22"/>
        </w:rPr>
        <w:t>To empower athletes in developing leadership skills and utilizing their voices to assume meaningful leadership roles, influence change in the Special Olympics movement, and educate communities around the world that results in positive life changes.</w:t>
      </w:r>
      <w:r>
        <w:rPr>
          <w:rFonts w:ascii="Arial" w:hAnsi="Arial" w:cs="Arial"/>
          <w:sz w:val="22"/>
          <w:szCs w:val="22"/>
        </w:rPr>
        <w:tab/>
      </w:r>
    </w:p>
    <w:p>
      <w:pPr>
        <w:widowControl w:val="0"/>
        <w:tabs>
          <w:tab w:val="right" w:pos="9900"/>
        </w:tabs>
        <w:spacing w:after="0"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i/>
          <w:sz w:val="22"/>
          <w:szCs w:val="22"/>
        </w:rPr>
        <w:t>–</w:t>
      </w:r>
      <w:r>
        <w:rPr>
          <w:rFonts w:ascii="Arial" w:hAnsi="Arial" w:cs="Arial"/>
          <w:i/>
          <w:sz w:val="22"/>
          <w:szCs w:val="22"/>
        </w:rPr>
        <w:t xml:space="preserve"> Athlete Leadership Summit, Vancouver, British Columbia, Canada, March 2011</w:t>
      </w:r>
    </w:p>
    <w:p>
      <w:pPr>
        <w:pStyle w:val="Heading1"/>
      </w:pPr>
    </w:p>
    <w:p>
      <w:pPr>
        <w:pStyle w:val="Heading1"/>
      </w:pPr>
      <w:r>
        <w:t xml:space="preserve">Redefining the Purpose of Athlete Leadership </w:t>
      </w:r>
    </w:p>
    <w:p>
      <w:pPr>
        <w:pStyle w:val="NormalWeb"/>
        <w:tabs>
          <w:tab w:val="right" w:pos="9900"/>
        </w:tabs>
        <w:spacing w:before="0" w:beforeAutospacing="0" w:after="0" w:afterAutospacing="0" w:line="276" w:lineRule="auto"/>
        <w:rPr>
          <w:rFonts w:ascii="Arial" w:hAnsi="Arial" w:cs="Arial"/>
          <w:sz w:val="22"/>
          <w:szCs w:val="22"/>
        </w:rPr>
      </w:pPr>
      <w:r>
        <w:rPr>
          <w:rFonts w:ascii="Arial" w:hAnsi="Arial" w:cs="Arial"/>
          <w:sz w:val="22"/>
          <w:szCs w:val="22"/>
        </w:rPr>
        <w:t>The purpose of Athlete Leadership is empowering athletes to develop leadership skills and utilize their voices and abilities to undertake meaningful leadership roles, influence change in the Special Olympics movement and create inclusive communities around the world. </w:t>
      </w:r>
      <w:r>
        <w:rPr>
          <w:rFonts w:ascii="Arial" w:hAnsi="Arial" w:cs="Arial"/>
          <w:sz w:val="22"/>
          <w:szCs w:val="22"/>
        </w:rPr>
        <w:tab/>
      </w:r>
    </w:p>
    <w:p>
      <w:pPr>
        <w:pStyle w:val="NormalWeb"/>
        <w:tabs>
          <w:tab w:val="right" w:pos="9900"/>
        </w:tabs>
        <w:spacing w:before="0" w:beforeAutospacing="0" w:after="0" w:afterAutospacing="0" w:line="276" w:lineRule="auto"/>
        <w:rPr>
          <w:rFonts w:ascii="Arial" w:hAnsi="Arial" w:cs="Arial"/>
          <w:i/>
          <w:strike/>
          <w:sz w:val="22"/>
          <w:szCs w:val="22"/>
        </w:rPr>
      </w:pPr>
      <w:r>
        <w:rPr>
          <w:rFonts w:ascii="Arial" w:hAnsi="Arial" w:cs="Arial"/>
          <w:sz w:val="22"/>
          <w:szCs w:val="22"/>
        </w:rPr>
        <w:tab/>
      </w:r>
      <w:r>
        <w:rPr>
          <w:rFonts w:ascii="Arial" w:hAnsi="Arial" w:cs="Arial"/>
          <w:i/>
          <w:sz w:val="22"/>
          <w:szCs w:val="22"/>
        </w:rPr>
        <w:t>–</w:t>
      </w:r>
      <w:r>
        <w:rPr>
          <w:rFonts w:ascii="Arial" w:hAnsi="Arial" w:cs="Arial"/>
          <w:i/>
          <w:sz w:val="22"/>
          <w:szCs w:val="22"/>
        </w:rPr>
        <w:t xml:space="preserve"> Athlete Leadership Summit, Philadelphia, Pennsylvania, November 2013</w:t>
      </w:r>
    </w:p>
    <w:p>
      <w:pPr>
        <w:tabs>
          <w:tab w:val="clear" w:pos="640"/>
        </w:tabs>
        <w:spacing w:after="0" w:line="240" w:lineRule="auto"/>
        <w:rPr>
          <w:rFonts w:ascii="Arial" w:hAnsi="Arial" w:cs="Arial"/>
          <w:b/>
          <w:sz w:val="36"/>
          <w:szCs w:val="36"/>
        </w:rPr>
      </w:pPr>
      <w:r>
        <w:rPr>
          <w:rFonts w:ascii="Arial" w:hAnsi="Arial" w:cs="Arial"/>
          <w:b/>
          <w:sz w:val="36"/>
          <w:szCs w:val="36"/>
        </w:rPr>
        <w:br w:type="page"/>
      </w:r>
    </w:p>
    <w:p>
      <w:pPr>
        <w:widowControl w:val="0"/>
        <w:spacing w:line="276" w:lineRule="auto"/>
        <w:rPr>
          <w:rFonts w:ascii="Arial" w:hAnsi="Arial" w:cs="Arial"/>
          <w:b/>
          <w:sz w:val="36"/>
          <w:szCs w:val="36"/>
        </w:rPr>
      </w:pPr>
      <w:r>
        <w:rPr>
          <w:rFonts w:ascii="Arial" w:hAnsi="Arial" w:cs="Arial"/>
          <w:b/>
          <w:sz w:val="36"/>
          <w:szCs w:val="36"/>
        </w:rPr>
        <w:t>Roles for Athletes</w:t>
      </w:r>
    </w:p>
    <w:p>
      <w:pPr>
        <w:widowControl w:val="0"/>
        <w:spacing w:after="0" w:line="276" w:lineRule="auto"/>
        <w:rPr>
          <w:rFonts w:ascii="Arial" w:hAnsi="Arial" w:cs="Arial"/>
          <w:b/>
          <w:bCs/>
          <w:color w:val="EA0000"/>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Input Council Member</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You can improve your local program by making suggestions and discussing problems. Find out if your local program or area has an Input Council and become a participating member!</w:t>
      </w:r>
    </w:p>
    <w:p>
      <w:pPr>
        <w:widowControl w:val="0"/>
        <w:spacing w:after="60" w:line="240" w:lineRule="auto"/>
        <w:rPr>
          <w:rFonts w:ascii="Arial" w:hAnsi="Arial" w:cs="Arial"/>
          <w:sz w:val="22"/>
          <w:szCs w:val="22"/>
        </w:rPr>
      </w:pPr>
      <w:r>
        <w:rPr>
          <w:rFonts w:ascii="Arial" w:hAnsi="Arial" w:cs="Arial"/>
          <w:sz w:val="22"/>
          <w:szCs w:val="22"/>
        </w:rPr>
        <w:t xml:space="preserve">YOUR INPUT IS VALUABLE AND IS NEEDED! </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Athletes as Global Messengers</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 xml:space="preserve">Do you like to talk? You </w:t>
      </w:r>
      <w:proofErr w:type="gramStart"/>
      <w:r>
        <w:rPr>
          <w:rFonts w:ascii="Arial" w:hAnsi="Arial" w:cs="Arial"/>
          <w:sz w:val="22"/>
          <w:szCs w:val="22"/>
        </w:rPr>
        <w:t>can be trained</w:t>
      </w:r>
      <w:proofErr w:type="gramEnd"/>
      <w:r>
        <w:rPr>
          <w:rFonts w:ascii="Arial" w:hAnsi="Arial" w:cs="Arial"/>
          <w:sz w:val="22"/>
          <w:szCs w:val="22"/>
        </w:rPr>
        <w:t xml:space="preserve"> by Special Olympics in presentation skills to become an expert speaker. </w:t>
      </w:r>
      <w:proofErr w:type="gramStart"/>
      <w:r>
        <w:rPr>
          <w:rFonts w:ascii="Arial" w:hAnsi="Arial" w:cs="Arial"/>
          <w:sz w:val="22"/>
          <w:szCs w:val="22"/>
        </w:rPr>
        <w:t>We’ll</w:t>
      </w:r>
      <w:proofErr w:type="gramEnd"/>
      <w:r>
        <w:rPr>
          <w:rFonts w:ascii="Arial" w:hAnsi="Arial" w:cs="Arial"/>
          <w:sz w:val="22"/>
          <w:szCs w:val="22"/>
        </w:rPr>
        <w:t xml:space="preserve"> even teach you to use PowerPoint to give presentations to schools, community groups, parents, churches.</w:t>
      </w:r>
    </w:p>
    <w:p>
      <w:pPr>
        <w:widowControl w:val="0"/>
        <w:spacing w:after="60" w:line="240" w:lineRule="auto"/>
        <w:rPr>
          <w:rFonts w:ascii="Arial" w:hAnsi="Arial" w:cs="Arial"/>
          <w:sz w:val="22"/>
          <w:szCs w:val="22"/>
        </w:rPr>
      </w:pPr>
      <w:r>
        <w:rPr>
          <w:rFonts w:ascii="Arial" w:hAnsi="Arial" w:cs="Arial"/>
          <w:sz w:val="22"/>
          <w:szCs w:val="22"/>
        </w:rPr>
        <w:t>GIVE A TALK &amp; GET NEW PEOPLE INVOLVED IN SPECIAL OLYMPICS!</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Athletes as Coaches</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 xml:space="preserve">You can become a coach or assistant coach if that is your dream! You will need to make a commitment to attend certification training by the Program office then apply your training. </w:t>
      </w:r>
      <w:proofErr w:type="gramStart"/>
      <w:r>
        <w:rPr>
          <w:rFonts w:ascii="Arial" w:hAnsi="Arial" w:cs="Arial"/>
          <w:sz w:val="22"/>
          <w:szCs w:val="22"/>
        </w:rPr>
        <w:t>There are many Special Olympics athletes who</w:t>
      </w:r>
      <w:proofErr w:type="gramEnd"/>
      <w:r>
        <w:rPr>
          <w:rFonts w:ascii="Arial" w:hAnsi="Arial" w:cs="Arial"/>
          <w:sz w:val="22"/>
          <w:szCs w:val="22"/>
        </w:rPr>
        <w:t xml:space="preserve"> have become coaches.  </w:t>
      </w:r>
    </w:p>
    <w:p>
      <w:pPr>
        <w:widowControl w:val="0"/>
        <w:spacing w:after="60" w:line="240" w:lineRule="auto"/>
        <w:rPr>
          <w:rFonts w:ascii="Arial" w:hAnsi="Arial" w:cs="Arial"/>
          <w:sz w:val="22"/>
          <w:szCs w:val="22"/>
        </w:rPr>
      </w:pPr>
      <w:r>
        <w:rPr>
          <w:rFonts w:ascii="Arial" w:hAnsi="Arial" w:cs="Arial"/>
          <w:sz w:val="22"/>
          <w:szCs w:val="22"/>
        </w:rPr>
        <w:t xml:space="preserve">BECOME A COACH IF THAT IS YOUR DREAM! </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Athletes as Officials</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 xml:space="preserve">You can become an official if that is your dream! Special Olympics will provide athletes information so they can participate in sport National Governing Body certification programs as an official or other skilled sport personnel. Athletes who have become certified officials have served in that capacity at Local, State, Provincial, National, Regional and World Games. </w:t>
      </w:r>
    </w:p>
    <w:p>
      <w:pPr>
        <w:widowControl w:val="0"/>
        <w:spacing w:after="60" w:line="240" w:lineRule="auto"/>
        <w:rPr>
          <w:rFonts w:ascii="Arial" w:hAnsi="Arial" w:cs="Arial"/>
          <w:sz w:val="22"/>
          <w:szCs w:val="22"/>
        </w:rPr>
      </w:pPr>
      <w:r>
        <w:rPr>
          <w:rFonts w:ascii="Arial" w:hAnsi="Arial" w:cs="Arial"/>
          <w:sz w:val="22"/>
          <w:szCs w:val="22"/>
        </w:rPr>
        <w:t xml:space="preserve">BECOME AN OFFICIAL IF THAT IS YOUR DREAM! </w:t>
      </w:r>
    </w:p>
    <w:p>
      <w:pPr>
        <w:widowControl w:val="0"/>
        <w:spacing w:after="60" w:line="240" w:lineRule="auto"/>
        <w:rPr>
          <w:rFonts w:ascii="Arial" w:hAnsi="Arial" w:cs="Arial"/>
          <w:b/>
          <w:bCs/>
          <w:sz w:val="22"/>
          <w:szCs w:val="22"/>
        </w:rPr>
      </w:pPr>
    </w:p>
    <w:p>
      <w:pPr>
        <w:spacing w:line="276" w:lineRule="auto"/>
        <w:rPr>
          <w:rFonts w:ascii="Arial" w:hAnsi="Arial" w:cs="Arial"/>
          <w:color w:val="EA0000"/>
          <w:sz w:val="22"/>
          <w:szCs w:val="22"/>
        </w:rPr>
      </w:pPr>
      <w:r>
        <w:rPr>
          <w:rFonts w:ascii="Arial" w:hAnsi="Arial" w:cs="Arial"/>
          <w:b/>
          <w:bCs/>
          <w:color w:val="EA0000"/>
          <w:sz w:val="22"/>
          <w:szCs w:val="22"/>
        </w:rPr>
        <w:t>Athletes on Subprogram and Program Committees or Boards of Directors</w:t>
      </w:r>
      <w:r>
        <w:rPr>
          <w:rFonts w:ascii="Arial" w:hAnsi="Arial" w:cs="Arial"/>
          <w:color w:val="EA0000"/>
          <w:sz w:val="22"/>
          <w:szCs w:val="22"/>
        </w:rPr>
        <w:t xml:space="preserve"> </w:t>
      </w:r>
    </w:p>
    <w:p>
      <w:pPr>
        <w:spacing w:line="276" w:lineRule="auto"/>
        <w:rPr>
          <w:rFonts w:ascii="Arial" w:hAnsi="Arial" w:cs="Arial"/>
          <w:sz w:val="22"/>
          <w:szCs w:val="22"/>
        </w:rPr>
      </w:pPr>
      <w:r>
        <w:rPr>
          <w:rFonts w:ascii="Arial" w:hAnsi="Arial" w:cs="Arial"/>
          <w:sz w:val="22"/>
          <w:szCs w:val="22"/>
        </w:rPr>
        <w:t xml:space="preserve">You can become a representative of athletes on these very important groups. Training </w:t>
      </w:r>
      <w:proofErr w:type="gramStart"/>
      <w:r>
        <w:rPr>
          <w:rFonts w:ascii="Arial" w:hAnsi="Arial" w:cs="Arial"/>
          <w:sz w:val="22"/>
          <w:szCs w:val="22"/>
        </w:rPr>
        <w:t>is provided</w:t>
      </w:r>
      <w:proofErr w:type="gramEnd"/>
      <w:r>
        <w:rPr>
          <w:rFonts w:ascii="Arial" w:hAnsi="Arial" w:cs="Arial"/>
          <w:sz w:val="22"/>
          <w:szCs w:val="22"/>
        </w:rPr>
        <w:t xml:space="preserve"> to prepare athletes to participate in Special Olympics programming and policy meetings. Training focuses on awareness and listening skills and reading financial reports. Many Programs have had several athletes on its Board of Directors and others have held key leadership positions in the state.  </w:t>
      </w:r>
    </w:p>
    <w:p>
      <w:pPr>
        <w:widowControl w:val="0"/>
        <w:spacing w:after="60" w:line="240" w:lineRule="auto"/>
        <w:rPr>
          <w:rFonts w:ascii="Arial" w:hAnsi="Arial" w:cs="Arial"/>
          <w:sz w:val="22"/>
          <w:szCs w:val="22"/>
        </w:rPr>
      </w:pPr>
      <w:r>
        <w:rPr>
          <w:rFonts w:ascii="Arial" w:hAnsi="Arial" w:cs="Arial"/>
          <w:sz w:val="22"/>
          <w:szCs w:val="22"/>
        </w:rPr>
        <w:t xml:space="preserve">BECOME A COMMITTEE MEMBER; MAKE IMPORTANT DECISIONS! </w:t>
      </w:r>
    </w:p>
    <w:p>
      <w:pPr>
        <w:widowControl w:val="0"/>
        <w:spacing w:after="60" w:line="240" w:lineRule="auto"/>
        <w:rPr>
          <w:rFonts w:ascii="Arial" w:hAnsi="Arial" w:cs="Arial"/>
          <w:b/>
          <w:bCs/>
          <w:sz w:val="22"/>
          <w:szCs w:val="22"/>
        </w:rPr>
      </w:pPr>
    </w:p>
    <w:p>
      <w:pPr>
        <w:tabs>
          <w:tab w:val="clear" w:pos="640"/>
        </w:tabs>
        <w:spacing w:after="0" w:line="240" w:lineRule="auto"/>
        <w:rPr>
          <w:rFonts w:ascii="Arial" w:hAnsi="Arial" w:cs="Arial"/>
          <w:b/>
          <w:bCs/>
          <w:color w:val="C00000"/>
          <w:sz w:val="22"/>
          <w:szCs w:val="22"/>
        </w:rPr>
      </w:pPr>
      <w:r>
        <w:rPr>
          <w:rFonts w:ascii="Arial" w:hAnsi="Arial" w:cs="Arial"/>
          <w:b/>
          <w:bCs/>
          <w:color w:val="C00000"/>
          <w:sz w:val="22"/>
          <w:szCs w:val="22"/>
        </w:rPr>
        <w:br w:type="page"/>
      </w:r>
    </w:p>
    <w:p>
      <w:pPr>
        <w:widowControl w:val="0"/>
        <w:spacing w:line="276" w:lineRule="auto"/>
        <w:rPr>
          <w:rFonts w:ascii="Arial" w:hAnsi="Arial" w:cs="Arial"/>
          <w:color w:val="EA0000"/>
          <w:sz w:val="22"/>
          <w:szCs w:val="22"/>
        </w:rPr>
      </w:pPr>
      <w:r>
        <w:rPr>
          <w:rFonts w:ascii="Arial" w:hAnsi="Arial" w:cs="Arial"/>
          <w:b/>
          <w:bCs/>
          <w:color w:val="EA0000"/>
          <w:sz w:val="22"/>
          <w:szCs w:val="22"/>
        </w:rPr>
        <w:t>Athletes Working with the Media</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You can get the Special Olympics WORD out. You can write articles, do television or radio shows, or work with the newspapers. Some Special Olympics athletes have even produced and hosted their own TV show on cable.</w:t>
      </w:r>
    </w:p>
    <w:p>
      <w:pPr>
        <w:widowControl w:val="0"/>
        <w:spacing w:after="60" w:line="240" w:lineRule="auto"/>
        <w:rPr>
          <w:rFonts w:ascii="Arial" w:hAnsi="Arial" w:cs="Arial"/>
          <w:sz w:val="22"/>
          <w:szCs w:val="22"/>
        </w:rPr>
      </w:pPr>
      <w:r>
        <w:rPr>
          <w:rFonts w:ascii="Arial" w:hAnsi="Arial" w:cs="Arial"/>
          <w:sz w:val="22"/>
          <w:szCs w:val="22"/>
        </w:rPr>
        <w:t xml:space="preserve">JOIN US AND HELP GET THE WORD OUT TO EVERYONE! </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Athletes on Management and Sports Development Teams</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 xml:space="preserve">You can be a valuable asset on a Special Olympics Games or Sport Development Management Team. Some athletes are filling important roles by helping the Program/Subprogram conduct the Games that you compete </w:t>
      </w:r>
      <w:proofErr w:type="gramStart"/>
      <w:r>
        <w:rPr>
          <w:rFonts w:ascii="Arial" w:hAnsi="Arial" w:cs="Arial"/>
          <w:sz w:val="22"/>
          <w:szCs w:val="22"/>
        </w:rPr>
        <w:t>in</w:t>
      </w:r>
      <w:proofErr w:type="gramEnd"/>
      <w:r>
        <w:rPr>
          <w:rFonts w:ascii="Arial" w:hAnsi="Arial" w:cs="Arial"/>
          <w:sz w:val="22"/>
          <w:szCs w:val="22"/>
        </w:rPr>
        <w:t xml:space="preserve">. </w:t>
      </w:r>
    </w:p>
    <w:p>
      <w:pPr>
        <w:widowControl w:val="0"/>
        <w:spacing w:after="60" w:line="240" w:lineRule="auto"/>
        <w:rPr>
          <w:rFonts w:ascii="Arial" w:hAnsi="Arial" w:cs="Arial"/>
          <w:sz w:val="22"/>
          <w:szCs w:val="22"/>
        </w:rPr>
      </w:pPr>
      <w:r>
        <w:rPr>
          <w:rFonts w:ascii="Arial" w:hAnsi="Arial" w:cs="Arial"/>
          <w:sz w:val="22"/>
          <w:szCs w:val="22"/>
        </w:rPr>
        <w:t>ASK YOUR PROGRAM WHAT YOU CAN DO TO IMPROVE SPECIAL OLYMPICS COMPETITION!</w:t>
      </w:r>
    </w:p>
    <w:p>
      <w:pPr>
        <w:widowControl w:val="0"/>
        <w:spacing w:after="60" w:line="240" w:lineRule="auto"/>
        <w:rPr>
          <w:rFonts w:ascii="Arial" w:hAnsi="Arial" w:cs="Arial"/>
          <w:b/>
          <w:bCs/>
          <w:sz w:val="22"/>
          <w:szCs w:val="22"/>
        </w:rPr>
      </w:pPr>
    </w:p>
    <w:p>
      <w:pPr>
        <w:widowControl w:val="0"/>
        <w:spacing w:line="276" w:lineRule="auto"/>
        <w:ind w:right="-52"/>
        <w:rPr>
          <w:rFonts w:ascii="Arial" w:hAnsi="Arial" w:cs="Arial"/>
          <w:color w:val="EA0000"/>
          <w:sz w:val="22"/>
          <w:szCs w:val="22"/>
        </w:rPr>
      </w:pPr>
      <w:r>
        <w:rPr>
          <w:rFonts w:ascii="Arial" w:hAnsi="Arial" w:cs="Arial"/>
          <w:b/>
          <w:bCs/>
          <w:color w:val="EA0000"/>
          <w:sz w:val="22"/>
          <w:szCs w:val="22"/>
        </w:rPr>
        <w:t>Athletes as Special Olympics Employees</w:t>
      </w:r>
      <w:r>
        <w:rPr>
          <w:rFonts w:ascii="Arial" w:hAnsi="Arial" w:cs="Arial"/>
          <w:color w:val="EA0000"/>
          <w:sz w:val="22"/>
          <w:szCs w:val="22"/>
        </w:rPr>
        <w:t xml:space="preserve"> </w:t>
      </w:r>
    </w:p>
    <w:p>
      <w:pPr>
        <w:widowControl w:val="0"/>
        <w:spacing w:line="276" w:lineRule="auto"/>
        <w:ind w:right="-52"/>
        <w:rPr>
          <w:rFonts w:ascii="Arial" w:hAnsi="Arial" w:cs="Arial"/>
          <w:sz w:val="22"/>
          <w:szCs w:val="22"/>
        </w:rPr>
      </w:pPr>
      <w:r>
        <w:rPr>
          <w:rFonts w:ascii="Arial" w:hAnsi="Arial" w:cs="Arial"/>
          <w:sz w:val="22"/>
          <w:szCs w:val="22"/>
        </w:rPr>
        <w:t xml:space="preserve">Someday </w:t>
      </w:r>
      <w:proofErr w:type="gramStart"/>
      <w:r>
        <w:rPr>
          <w:rFonts w:ascii="Arial" w:hAnsi="Arial" w:cs="Arial"/>
          <w:sz w:val="22"/>
          <w:szCs w:val="22"/>
        </w:rPr>
        <w:t>you might be employed by Special Olympics</w:t>
      </w:r>
      <w:proofErr w:type="gramEnd"/>
      <w:r>
        <w:rPr>
          <w:rFonts w:ascii="Arial" w:hAnsi="Arial" w:cs="Arial"/>
          <w:sz w:val="22"/>
          <w:szCs w:val="22"/>
        </w:rPr>
        <w:t xml:space="preserve">. Several states and the national office have athletes on their payroll as regular employees. </w:t>
      </w:r>
    </w:p>
    <w:p>
      <w:pPr>
        <w:widowControl w:val="0"/>
        <w:spacing w:after="60" w:line="240" w:lineRule="auto"/>
        <w:rPr>
          <w:rFonts w:ascii="Arial" w:hAnsi="Arial" w:cs="Arial"/>
          <w:sz w:val="22"/>
          <w:szCs w:val="22"/>
        </w:rPr>
      </w:pPr>
      <w:r>
        <w:rPr>
          <w:rFonts w:ascii="Arial" w:hAnsi="Arial" w:cs="Arial"/>
          <w:sz w:val="22"/>
          <w:szCs w:val="22"/>
        </w:rPr>
        <w:t xml:space="preserve">WORK AT GETTING THE SKILLS YOU NEED TO BECOME AN EMPLOYEE! </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Athlete Congress Member</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 xml:space="preserve">The Congress exists in several states and national programs and </w:t>
      </w:r>
      <w:proofErr w:type="gramStart"/>
      <w:r>
        <w:rPr>
          <w:rFonts w:ascii="Arial" w:hAnsi="Arial" w:cs="Arial"/>
          <w:sz w:val="22"/>
          <w:szCs w:val="22"/>
        </w:rPr>
        <w:t>there’s</w:t>
      </w:r>
      <w:proofErr w:type="gramEnd"/>
      <w:r>
        <w:rPr>
          <w:rFonts w:ascii="Arial" w:hAnsi="Arial" w:cs="Arial"/>
          <w:sz w:val="22"/>
          <w:szCs w:val="22"/>
        </w:rPr>
        <w:t xml:space="preserve"> a World Congress. It provides a formal, deliberative process and place for athlete input on programming, policy and other processes of Special Olympics. There have been </w:t>
      </w:r>
      <w:proofErr w:type="gramStart"/>
      <w:r>
        <w:rPr>
          <w:rFonts w:ascii="Arial" w:hAnsi="Arial" w:cs="Arial"/>
          <w:sz w:val="22"/>
          <w:szCs w:val="22"/>
        </w:rPr>
        <w:t>a total of three</w:t>
      </w:r>
      <w:proofErr w:type="gramEnd"/>
      <w:r>
        <w:rPr>
          <w:rFonts w:ascii="Arial" w:hAnsi="Arial" w:cs="Arial"/>
          <w:sz w:val="22"/>
          <w:szCs w:val="22"/>
        </w:rPr>
        <w:t xml:space="preserve"> World Congresses.  Programs offer a Congress Prep Course for those selected to attend the Congress. This ensures the right athletes are able to do all the tasks necessary to have a successful Congress. </w:t>
      </w:r>
    </w:p>
    <w:p>
      <w:pPr>
        <w:widowControl w:val="0"/>
        <w:spacing w:after="60" w:line="240" w:lineRule="auto"/>
        <w:rPr>
          <w:rFonts w:ascii="Arial" w:hAnsi="Arial" w:cs="Arial"/>
          <w:sz w:val="22"/>
          <w:szCs w:val="22"/>
        </w:rPr>
      </w:pPr>
      <w:r>
        <w:rPr>
          <w:rFonts w:ascii="Arial" w:hAnsi="Arial" w:cs="Arial"/>
          <w:sz w:val="22"/>
          <w:szCs w:val="22"/>
        </w:rPr>
        <w:t xml:space="preserve">BE AN ACTIVE INPUT COUNCIL MEMBER TO BECOME ELIGIBLE TO SERVE IN AN ATHLETE CONGRESS! </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Athletes as Volunteers or Donors</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 xml:space="preserve">Some of you have already done this maybe without realizing it. </w:t>
      </w:r>
      <w:proofErr w:type="gramStart"/>
      <w:r>
        <w:rPr>
          <w:rFonts w:ascii="Arial" w:hAnsi="Arial" w:cs="Arial"/>
          <w:sz w:val="22"/>
          <w:szCs w:val="22"/>
        </w:rPr>
        <w:t>You’ve</w:t>
      </w:r>
      <w:proofErr w:type="gramEnd"/>
      <w:r>
        <w:rPr>
          <w:rFonts w:ascii="Arial" w:hAnsi="Arial" w:cs="Arial"/>
          <w:sz w:val="22"/>
          <w:szCs w:val="22"/>
        </w:rPr>
        <w:t xml:space="preserve"> may have helped with bake/candy sales in the past. Perhaps you helped chaperone other athletes for a little while. Many of you have done these leadership roles for Special Olympics when you are not competing.</w:t>
      </w:r>
    </w:p>
    <w:p>
      <w:pPr>
        <w:widowControl w:val="0"/>
        <w:spacing w:after="60" w:line="240" w:lineRule="auto"/>
        <w:rPr>
          <w:rFonts w:ascii="Arial" w:hAnsi="Arial" w:cs="Arial"/>
          <w:sz w:val="22"/>
          <w:szCs w:val="22"/>
        </w:rPr>
      </w:pPr>
      <w:r>
        <w:rPr>
          <w:rFonts w:ascii="Arial" w:hAnsi="Arial" w:cs="Arial"/>
          <w:sz w:val="22"/>
          <w:szCs w:val="22"/>
        </w:rPr>
        <w:t xml:space="preserve">YOU WILL FIND NEW WAYS TO HELP YOUR PROGRAM EVERYDAY! </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 xml:space="preserve">Athletes as Mentors or Advocates </w:t>
      </w:r>
    </w:p>
    <w:p>
      <w:pPr>
        <w:widowControl w:val="0"/>
        <w:spacing w:line="276" w:lineRule="auto"/>
        <w:rPr>
          <w:rFonts w:ascii="Arial" w:hAnsi="Arial" w:cs="Arial"/>
          <w:sz w:val="22"/>
          <w:szCs w:val="22"/>
        </w:rPr>
      </w:pPr>
      <w:r>
        <w:rPr>
          <w:rFonts w:ascii="Arial" w:hAnsi="Arial" w:cs="Arial"/>
          <w:sz w:val="22"/>
          <w:szCs w:val="22"/>
        </w:rPr>
        <w:t xml:space="preserve">You can help fellow athlete leaders by being their Mentor for Governance, at Athlete Leadership University or advocating for their rights when they are having sports or leadership problems. </w:t>
      </w:r>
    </w:p>
    <w:p>
      <w:pPr>
        <w:widowControl w:val="0"/>
        <w:tabs>
          <w:tab w:val="left" w:pos="8336"/>
        </w:tabs>
        <w:spacing w:after="0" w:line="240" w:lineRule="auto"/>
        <w:rPr>
          <w:rFonts w:ascii="Arial" w:hAnsi="Arial" w:cs="Arial"/>
          <w:sz w:val="22"/>
          <w:szCs w:val="22"/>
        </w:rPr>
      </w:pPr>
      <w:r>
        <w:rPr>
          <w:rFonts w:ascii="Arial" w:hAnsi="Arial" w:cs="Arial"/>
          <w:sz w:val="22"/>
          <w:szCs w:val="22"/>
        </w:rPr>
        <w:t> NOTHING FEELS BETTER THAN HELPING YOUR FELLOW ATHLETES!</w:t>
      </w:r>
      <w:r>
        <w:rPr>
          <w:rFonts w:ascii="Arial" w:hAnsi="Arial" w:cs="Arial"/>
          <w:sz w:val="22"/>
          <w:szCs w:val="22"/>
        </w:rPr>
        <w:tab/>
      </w:r>
      <w:r>
        <w:rPr>
          <w:rFonts w:ascii="Arial" w:hAnsi="Arial" w:cs="Arial"/>
          <w:b/>
          <w:bCs/>
          <w:sz w:val="22"/>
          <w:szCs w:val="22"/>
        </w:rPr>
        <w:br w:type="page"/>
      </w:r>
    </w:p>
    <w:p>
      <w:pPr>
        <w:pStyle w:val="Title"/>
        <w:widowControl w:val="0"/>
        <w:spacing w:after="0" w:line="276" w:lineRule="auto"/>
        <w:ind w:right="-232"/>
        <w:rPr>
          <w:rFonts w:ascii="Arial" w:hAnsi="Arial" w:cs="Arial"/>
          <w:b/>
          <w:bCs/>
          <w:color w:val="auto"/>
          <w:sz w:val="36"/>
          <w:szCs w:val="36"/>
        </w:rPr>
      </w:pPr>
      <w:r>
        <w:rPr>
          <w:rFonts w:ascii="Arial" w:hAnsi="Arial" w:cs="Arial"/>
          <w:b/>
          <w:bCs/>
          <w:color w:val="auto"/>
          <w:sz w:val="36"/>
          <w:szCs w:val="36"/>
        </w:rPr>
        <w:t>Athlete Leadership University Curriculum</w:t>
      </w:r>
    </w:p>
    <w:p>
      <w:pPr>
        <w:spacing w:after="0" w:line="240" w:lineRule="auto"/>
        <w:rPr>
          <w:rFonts w:ascii="Arial" w:hAnsi="Arial" w:cs="Arial"/>
          <w:b/>
          <w:color w:val="EA0000"/>
          <w:sz w:val="28"/>
          <w:szCs w:val="28"/>
        </w:rPr>
      </w:pPr>
    </w:p>
    <w:p>
      <w:pPr>
        <w:spacing w:line="276" w:lineRule="auto"/>
        <w:rPr>
          <w:rFonts w:ascii="Arial" w:hAnsi="Arial" w:cs="Arial"/>
          <w:b/>
          <w:color w:val="EA0000"/>
          <w:sz w:val="32"/>
          <w:szCs w:val="32"/>
        </w:rPr>
      </w:pPr>
      <w:r>
        <w:rPr>
          <w:rFonts w:ascii="Arial" w:hAnsi="Arial" w:cs="Arial"/>
          <w:b/>
          <w:color w:val="EA0000"/>
          <w:sz w:val="32"/>
          <w:szCs w:val="32"/>
        </w:rPr>
        <w:t>Your Program’s Athlete Leadership Stage of Development</w:t>
      </w:r>
    </w:p>
    <w:p>
      <w:pPr>
        <w:spacing w:after="0" w:line="276" w:lineRule="auto"/>
        <w:ind w:right="-230"/>
        <w:rPr>
          <w:rFonts w:ascii="Arial" w:hAnsi="Arial" w:cs="Arial"/>
          <w:sz w:val="22"/>
          <w:szCs w:val="22"/>
        </w:rPr>
      </w:pPr>
      <w:r>
        <w:rPr>
          <w:rFonts w:ascii="Arial" w:hAnsi="Arial" w:cs="Arial"/>
          <w:sz w:val="22"/>
          <w:szCs w:val="22"/>
        </w:rPr>
        <w:t>If your Program is just starting or re-energizing its Athlete Leadership efforts and is unsure of what course(s) to offer, start with the basic core courses of the Athlete Leadership Training Series. Currently, there are three areas of focus – communication, sports and governance with health and wellness in the process of being developed. Every course requires a completed practicum before the athlete receives a certificate for that course.  The most important action is to begin to offer athlete leadership training based on athlete interest.</w:t>
      </w:r>
    </w:p>
    <w:p>
      <w:pPr>
        <w:widowControl w:val="0"/>
        <w:spacing w:after="0" w:line="276" w:lineRule="auto"/>
        <w:rPr>
          <w:rFonts w:ascii="Arial" w:hAnsi="Arial" w:cs="Arial"/>
          <w:b/>
          <w:bCs/>
          <w:sz w:val="28"/>
          <w:szCs w:val="28"/>
        </w:rPr>
      </w:pPr>
    </w:p>
    <w:p>
      <w:pPr>
        <w:widowControl w:val="0"/>
        <w:spacing w:after="100" w:line="276" w:lineRule="auto"/>
        <w:rPr>
          <w:rFonts w:ascii="Arial" w:hAnsi="Arial" w:cs="Arial"/>
          <w:b/>
          <w:bCs/>
          <w:sz w:val="28"/>
          <w:szCs w:val="28"/>
        </w:rPr>
      </w:pPr>
      <w:r>
        <w:rPr>
          <w:rFonts w:ascii="Arial" w:hAnsi="Arial" w:cs="Arial"/>
          <w:b/>
          <w:bCs/>
          <w:sz w:val="28"/>
          <w:szCs w:val="28"/>
        </w:rPr>
        <w:t>History and Athlete Leadership Development</w:t>
      </w:r>
    </w:p>
    <w:p>
      <w:pPr>
        <w:pStyle w:val="BodyText3"/>
        <w:widowControl w:val="0"/>
        <w:spacing w:after="100" w:line="276" w:lineRule="auto"/>
        <w:rPr>
          <w:rFonts w:ascii="Arial" w:hAnsi="Arial" w:cs="Arial"/>
          <w:sz w:val="22"/>
          <w:szCs w:val="22"/>
          <w14:ligatures w14:val="none"/>
        </w:rPr>
      </w:pPr>
      <w:r>
        <w:rPr>
          <w:rFonts w:ascii="Arial" w:hAnsi="Arial" w:cs="Arial"/>
          <w:sz w:val="22"/>
          <w:szCs w:val="22"/>
          <w14:ligatures w14:val="none"/>
        </w:rPr>
        <w:t xml:space="preserve">Special Olympics </w:t>
      </w:r>
      <w:proofErr w:type="gramStart"/>
      <w:r>
        <w:rPr>
          <w:rFonts w:ascii="Arial" w:hAnsi="Arial" w:cs="Arial"/>
          <w:sz w:val="22"/>
          <w:szCs w:val="22"/>
          <w14:ligatures w14:val="none"/>
        </w:rPr>
        <w:t>has</w:t>
      </w:r>
      <w:proofErr w:type="gramEnd"/>
      <w:r>
        <w:rPr>
          <w:rFonts w:ascii="Arial" w:hAnsi="Arial" w:cs="Arial"/>
          <w:sz w:val="22"/>
          <w:szCs w:val="22"/>
          <w14:ligatures w14:val="none"/>
        </w:rPr>
        <w:t xml:space="preserve"> provided training in athlete leadership since 1986 with the Athlete for Outreach Course which is now called Sargent Shriver Global Messenger Program. The program </w:t>
      </w:r>
      <w:proofErr w:type="gramStart"/>
      <w:r>
        <w:rPr>
          <w:rFonts w:ascii="Arial" w:hAnsi="Arial" w:cs="Arial"/>
          <w:sz w:val="22"/>
          <w:szCs w:val="22"/>
          <w14:ligatures w14:val="none"/>
        </w:rPr>
        <w:t>was expanded</w:t>
      </w:r>
      <w:proofErr w:type="gramEnd"/>
      <w:r>
        <w:rPr>
          <w:rFonts w:ascii="Arial" w:hAnsi="Arial" w:cs="Arial"/>
          <w:sz w:val="22"/>
          <w:szCs w:val="22"/>
          <w14:ligatures w14:val="none"/>
        </w:rPr>
        <w:t xml:space="preserve"> in 2002 to include additional courses beyond that of the Sargent Shriver Global Messenger Program. Many Special Olympics athletes now have a variety of educational opportunities that include communication, sports and governance leadership topics and Athlete Congress (if applicable). </w:t>
      </w:r>
    </w:p>
    <w:p>
      <w:pPr>
        <w:pStyle w:val="BodyText3"/>
        <w:widowControl w:val="0"/>
        <w:spacing w:after="100" w:line="276" w:lineRule="auto"/>
        <w:rPr>
          <w:rFonts w:ascii="Arial" w:hAnsi="Arial" w:cs="Arial"/>
          <w:sz w:val="20"/>
          <w:szCs w:val="20"/>
          <w14:ligatures w14:val="none"/>
        </w:rPr>
      </w:pPr>
      <w:r>
        <w:rPr>
          <w:rFonts w:ascii="Arial" w:hAnsi="Arial" w:cs="Arial"/>
          <w:sz w:val="20"/>
          <w:szCs w:val="20"/>
          <w14:ligatures w14:val="none"/>
        </w:rPr>
        <w:t> </w:t>
      </w:r>
    </w:p>
    <w:p>
      <w:pPr>
        <w:pStyle w:val="BodyText3"/>
        <w:widowControl w:val="0"/>
        <w:spacing w:after="160" w:line="276" w:lineRule="auto"/>
        <w:rPr>
          <w:rFonts w:ascii="Arial" w:hAnsi="Arial" w:cs="Arial"/>
          <w:b/>
          <w:bCs/>
          <w:color w:val="EA0000"/>
          <w:sz w:val="24"/>
          <w:szCs w:val="24"/>
          <w14:ligatures w14:val="none"/>
        </w:rPr>
      </w:pPr>
      <w:r>
        <w:rPr>
          <w:rFonts w:ascii="Arial" w:hAnsi="Arial" w:cs="Arial"/>
          <w:b/>
          <w:bCs/>
          <w:color w:val="EA0000"/>
          <w:sz w:val="24"/>
          <w:szCs w:val="24"/>
          <w14:ligatures w14:val="none"/>
        </w:rPr>
        <w:t>Eligibility</w:t>
      </w:r>
    </w:p>
    <w:p>
      <w:pPr>
        <w:pStyle w:val="BodyText3"/>
        <w:widowControl w:val="0"/>
        <w:spacing w:after="0" w:line="276" w:lineRule="auto"/>
        <w:rPr>
          <w:rFonts w:ascii="Arial" w:hAnsi="Arial" w:cs="Arial"/>
          <w:sz w:val="22"/>
          <w:szCs w:val="22"/>
          <w14:ligatures w14:val="none"/>
        </w:rPr>
      </w:pPr>
      <w:r>
        <w:rPr>
          <w:rFonts w:ascii="Arial" w:hAnsi="Arial" w:cs="Arial"/>
          <w:sz w:val="22"/>
          <w:szCs w:val="22"/>
          <w14:ligatures w14:val="none"/>
        </w:rPr>
        <w:t xml:space="preserve">Athletes who sign up for Athlete Leadership University must be at least 16 years old and previously or currently actively involved in Special Olympics. </w:t>
      </w:r>
      <w:proofErr w:type="gramStart"/>
      <w:r>
        <w:rPr>
          <w:rFonts w:ascii="Arial" w:hAnsi="Arial" w:cs="Arial"/>
          <w:b/>
          <w:sz w:val="22"/>
          <w:szCs w:val="22"/>
          <w14:ligatures w14:val="none"/>
        </w:rPr>
        <w:t>Each athlete</w:t>
      </w:r>
      <w:r>
        <w:rPr>
          <w:rFonts w:ascii="Arial" w:hAnsi="Arial" w:cs="Arial"/>
          <w:sz w:val="22"/>
          <w:szCs w:val="22"/>
          <w14:ligatures w14:val="none"/>
        </w:rPr>
        <w:t xml:space="preserve"> must be accompanied by </w:t>
      </w:r>
      <w:r>
        <w:rPr>
          <w:rFonts w:ascii="Arial" w:hAnsi="Arial" w:cs="Arial"/>
          <w:b/>
          <w:sz w:val="22"/>
          <w:szCs w:val="22"/>
          <w14:ligatures w14:val="none"/>
        </w:rPr>
        <w:t xml:space="preserve">a mentor </w:t>
      </w:r>
      <w:r>
        <w:rPr>
          <w:rFonts w:ascii="Arial" w:hAnsi="Arial" w:cs="Arial"/>
          <w:sz w:val="22"/>
          <w:szCs w:val="22"/>
          <w14:ligatures w14:val="none"/>
        </w:rPr>
        <w:t>(volunteer), who works with the athlete during each course and locally during the required practical experience</w:t>
      </w:r>
      <w:proofErr w:type="gramEnd"/>
      <w:r>
        <w:rPr>
          <w:rFonts w:ascii="Arial" w:hAnsi="Arial" w:cs="Arial"/>
          <w:sz w:val="22"/>
          <w:szCs w:val="22"/>
          <w14:ligatures w14:val="none"/>
        </w:rPr>
        <w:t>.</w:t>
      </w:r>
    </w:p>
    <w:p>
      <w:pPr>
        <w:pStyle w:val="BodyText3"/>
        <w:widowControl w:val="0"/>
        <w:spacing w:after="100" w:line="276" w:lineRule="auto"/>
        <w:rPr>
          <w:rFonts w:ascii="Arial" w:hAnsi="Arial" w:cs="Arial"/>
          <w:sz w:val="20"/>
          <w:szCs w:val="20"/>
          <w14:ligatures w14:val="none"/>
        </w:rPr>
      </w:pPr>
      <w:r>
        <w:rPr>
          <w:rFonts w:ascii="Arial" w:hAnsi="Arial" w:cs="Arial"/>
          <w:sz w:val="20"/>
          <w:szCs w:val="20"/>
          <w14:ligatures w14:val="none"/>
        </w:rPr>
        <w:t> </w:t>
      </w:r>
    </w:p>
    <w:p>
      <w:pPr>
        <w:pStyle w:val="BodyText3"/>
        <w:widowControl w:val="0"/>
        <w:spacing w:after="100" w:line="276" w:lineRule="auto"/>
        <w:rPr>
          <w:rFonts w:ascii="Arial" w:hAnsi="Arial" w:cs="Arial"/>
          <w:color w:val="EA0000"/>
          <w:sz w:val="24"/>
          <w:szCs w:val="24"/>
          <w14:ligatures w14:val="none"/>
        </w:rPr>
      </w:pPr>
      <w:r>
        <w:rPr>
          <w:rFonts w:ascii="Arial" w:hAnsi="Arial" w:cs="Arial"/>
          <w:b/>
          <w:bCs/>
          <w:color w:val="EA0000"/>
          <w:sz w:val="24"/>
          <w:szCs w:val="24"/>
          <w14:ligatures w14:val="none"/>
        </w:rPr>
        <w:t>Continuing Education</w:t>
      </w:r>
    </w:p>
    <w:p>
      <w:pPr>
        <w:pStyle w:val="BodyText3"/>
        <w:widowControl w:val="0"/>
        <w:spacing w:after="100" w:line="276" w:lineRule="auto"/>
        <w:rPr>
          <w:rFonts w:ascii="Arial" w:hAnsi="Arial" w:cs="Arial"/>
          <w:sz w:val="20"/>
          <w:szCs w:val="20"/>
          <w14:ligatures w14:val="none"/>
        </w:rPr>
      </w:pPr>
      <w:r>
        <w:rPr>
          <w:rFonts w:ascii="Arial" w:hAnsi="Arial" w:cs="Arial"/>
          <w:sz w:val="22"/>
          <w:szCs w:val="22"/>
          <w14:ligatures w14:val="none"/>
        </w:rPr>
        <w:t xml:space="preserve">Athlete leaders are encouraged to repeat courses on a periodic basis to update their leadership knowledge and skills. Course content changes over the years as new concepts </w:t>
      </w:r>
      <w:proofErr w:type="gramStart"/>
      <w:r>
        <w:rPr>
          <w:rFonts w:ascii="Arial" w:hAnsi="Arial" w:cs="Arial"/>
          <w:sz w:val="22"/>
          <w:szCs w:val="22"/>
          <w14:ligatures w14:val="none"/>
        </w:rPr>
        <w:t>are introduced</w:t>
      </w:r>
      <w:proofErr w:type="gramEnd"/>
      <w:r>
        <w:rPr>
          <w:rFonts w:ascii="Arial" w:hAnsi="Arial" w:cs="Arial"/>
          <w:sz w:val="22"/>
          <w:szCs w:val="22"/>
          <w14:ligatures w14:val="none"/>
        </w:rPr>
        <w:t>.</w:t>
      </w:r>
    </w:p>
    <w:p>
      <w:pPr>
        <w:pStyle w:val="BodyText3"/>
        <w:widowControl w:val="0"/>
        <w:spacing w:after="100" w:line="276" w:lineRule="auto"/>
        <w:rPr>
          <w:rFonts w:ascii="Arial" w:hAnsi="Arial" w:cs="Arial"/>
          <w:sz w:val="20"/>
          <w:szCs w:val="20"/>
          <w14:ligatures w14:val="none"/>
        </w:rPr>
      </w:pPr>
      <w:r>
        <w:rPr>
          <w:rFonts w:ascii="Arial" w:hAnsi="Arial" w:cs="Arial"/>
          <w:sz w:val="20"/>
          <w:szCs w:val="20"/>
          <w14:ligatures w14:val="none"/>
        </w:rPr>
        <w:t> </w:t>
      </w:r>
    </w:p>
    <w:p>
      <w:pPr>
        <w:spacing w:after="100" w:line="276" w:lineRule="auto"/>
        <w:rPr>
          <w:rFonts w:ascii="Arial" w:hAnsi="Arial" w:cs="Arial"/>
          <w:b/>
          <w:bCs/>
          <w:color w:val="EA0000"/>
          <w:sz w:val="24"/>
          <w:szCs w:val="24"/>
        </w:rPr>
      </w:pPr>
      <w:r>
        <w:rPr>
          <w:rFonts w:ascii="Arial" w:hAnsi="Arial" w:cs="Arial"/>
          <w:color w:val="EA0000"/>
          <w:sz w:val="12"/>
          <w:szCs w:val="12"/>
        </w:rPr>
        <w:t> </w:t>
      </w:r>
      <w:r>
        <w:rPr>
          <w:rFonts w:ascii="Arial" w:hAnsi="Arial" w:cs="Arial"/>
          <w:b/>
          <w:bCs/>
          <w:color w:val="EA0000"/>
          <w:sz w:val="24"/>
          <w:szCs w:val="24"/>
        </w:rPr>
        <w:t>Additional Procedures</w:t>
      </w:r>
    </w:p>
    <w:p>
      <w:pPr>
        <w:widowControl w:val="0"/>
        <w:spacing w:after="100" w:line="276" w:lineRule="auto"/>
        <w:rPr>
          <w:rFonts w:ascii="Arial" w:hAnsi="Arial" w:cs="Arial"/>
          <w:sz w:val="22"/>
          <w:szCs w:val="22"/>
        </w:rPr>
      </w:pPr>
      <w:r>
        <w:rPr>
          <w:rFonts w:ascii="Arial" w:hAnsi="Arial" w:cs="Arial"/>
          <w:sz w:val="22"/>
          <w:szCs w:val="22"/>
        </w:rPr>
        <w:t xml:space="preserve">To receive credit for a course, an athlete and his/her mentor must attend the course followed by practical experiences related to the course conducted in their local or regional program. Parents can serve as mentors or speech coaches to their son or daughter on a trial basis. A mentor should commit to working with his/her athlete for a minimum of two years. An athlete should commit to a </w:t>
      </w:r>
      <w:r>
        <w:rPr>
          <w:rFonts w:ascii="Arial" w:hAnsi="Arial" w:cs="Arial"/>
          <w:b/>
          <w:sz w:val="22"/>
          <w:szCs w:val="22"/>
        </w:rPr>
        <w:t>minimum of two years</w:t>
      </w:r>
      <w:r>
        <w:rPr>
          <w:rFonts w:ascii="Arial" w:hAnsi="Arial" w:cs="Arial"/>
          <w:sz w:val="22"/>
          <w:szCs w:val="22"/>
        </w:rPr>
        <w:t xml:space="preserve"> participation after the initial Introduction to Athlete Leadership Course.</w:t>
      </w:r>
    </w:p>
    <w:p>
      <w:pPr>
        <w:pStyle w:val="BodyText3"/>
        <w:widowControl w:val="0"/>
        <w:spacing w:after="100" w:line="276" w:lineRule="auto"/>
        <w:rPr>
          <w:rFonts w:ascii="Arial" w:hAnsi="Arial" w:cs="Arial"/>
          <w:sz w:val="20"/>
          <w:szCs w:val="20"/>
          <w14:ligatures w14:val="none"/>
        </w:rPr>
      </w:pPr>
      <w:r>
        <w:rPr>
          <w:rFonts w:ascii="Arial" w:hAnsi="Arial" w:cs="Arial"/>
          <w:sz w:val="20"/>
          <w:szCs w:val="20"/>
          <w14:ligatures w14:val="none"/>
        </w:rPr>
        <w:t> </w:t>
      </w:r>
    </w:p>
    <w:p>
      <w:pPr>
        <w:spacing w:after="0" w:line="276" w:lineRule="auto"/>
        <w:rPr>
          <w:rFonts w:ascii="Arial" w:hAnsi="Arial" w:cs="Arial"/>
          <w:b/>
          <w:color w:val="EA0000"/>
          <w:sz w:val="24"/>
          <w:szCs w:val="24"/>
        </w:rPr>
      </w:pPr>
      <w:r>
        <w:rPr>
          <w:rFonts w:ascii="Arial" w:hAnsi="Arial" w:cs="Arial"/>
          <w:b/>
          <w:color w:val="EA0000"/>
          <w:sz w:val="24"/>
          <w:szCs w:val="24"/>
        </w:rPr>
        <w:t>Practicum</w:t>
      </w:r>
    </w:p>
    <w:p>
      <w:pPr>
        <w:spacing w:after="100" w:line="276" w:lineRule="auto"/>
        <w:ind w:right="-232"/>
        <w:rPr>
          <w:rFonts w:ascii="Arial" w:hAnsi="Arial" w:cs="Arial"/>
          <w:sz w:val="22"/>
          <w:szCs w:val="22"/>
        </w:rPr>
      </w:pPr>
      <w:r>
        <w:rPr>
          <w:rFonts w:ascii="Arial" w:hAnsi="Arial" w:cs="Arial"/>
          <w:sz w:val="22"/>
          <w:szCs w:val="22"/>
        </w:rPr>
        <w:t xml:space="preserve">A completed practicum form </w:t>
      </w:r>
      <w:proofErr w:type="gramStart"/>
      <w:r>
        <w:rPr>
          <w:rFonts w:ascii="Arial" w:hAnsi="Arial" w:cs="Arial"/>
          <w:sz w:val="22"/>
          <w:szCs w:val="22"/>
        </w:rPr>
        <w:t>must be received</w:t>
      </w:r>
      <w:proofErr w:type="gramEnd"/>
      <w:r>
        <w:rPr>
          <w:rFonts w:ascii="Arial" w:hAnsi="Arial" w:cs="Arial"/>
          <w:sz w:val="22"/>
          <w:szCs w:val="22"/>
        </w:rPr>
        <w:t xml:space="preserve"> within 6-12 months of taking a course with the exception of Athletes as Officials or Athletes as Coaches as the sport training may not be offered in a timely manner.</w:t>
      </w: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 xml:space="preserve">Athletes Enrolled Follow Special Olympics Eligibility Guidelines </w:t>
      </w:r>
    </w:p>
    <w:p>
      <w:pPr>
        <w:pStyle w:val="Title"/>
        <w:widowControl w:val="0"/>
        <w:spacing w:after="0" w:line="276" w:lineRule="auto"/>
        <w:rPr>
          <w:rFonts w:ascii="Arial" w:hAnsi="Arial" w:cs="Arial"/>
          <w:b/>
          <w:bCs/>
          <w:color w:val="FF0000"/>
          <w:sz w:val="20"/>
          <w:szCs w:val="20"/>
        </w:rPr>
      </w:pPr>
    </w:p>
    <w:p>
      <w:pPr>
        <w:widowControl w:val="0"/>
        <w:spacing w:after="0" w:line="276" w:lineRule="auto"/>
        <w:rPr>
          <w:rFonts w:ascii="Arial" w:hAnsi="Arial" w:cs="Arial"/>
          <w:b/>
          <w:bCs/>
          <w:color w:val="EA0000"/>
          <w:sz w:val="24"/>
          <w:szCs w:val="24"/>
        </w:rPr>
      </w:pPr>
      <w:r>
        <w:rPr>
          <w:rFonts w:ascii="Arial" w:hAnsi="Arial" w:cs="Arial"/>
          <w:b/>
          <w:bCs/>
          <w:color w:val="EA0000"/>
          <w:sz w:val="24"/>
          <w:szCs w:val="24"/>
        </w:rPr>
        <w:t>Identifying Persons with Intellectual Disabilities</w:t>
      </w:r>
    </w:p>
    <w:p>
      <w:pPr>
        <w:widowControl w:val="0"/>
        <w:spacing w:after="100" w:line="276" w:lineRule="auto"/>
        <w:rPr>
          <w:rFonts w:ascii="Arial" w:hAnsi="Arial" w:cs="Arial"/>
          <w:bCs/>
          <w:sz w:val="22"/>
          <w:szCs w:val="22"/>
        </w:rPr>
      </w:pPr>
      <w:r>
        <w:rPr>
          <w:rFonts w:ascii="Arial" w:hAnsi="Arial" w:cs="Arial"/>
          <w:bCs/>
          <w:sz w:val="22"/>
          <w:szCs w:val="22"/>
        </w:rPr>
        <w:t xml:space="preserve">A person </w:t>
      </w:r>
      <w:proofErr w:type="gramStart"/>
      <w:r>
        <w:rPr>
          <w:rFonts w:ascii="Arial" w:hAnsi="Arial" w:cs="Arial"/>
          <w:bCs/>
          <w:sz w:val="22"/>
          <w:szCs w:val="22"/>
        </w:rPr>
        <w:t>is considered</w:t>
      </w:r>
      <w:proofErr w:type="gramEnd"/>
      <w:r>
        <w:rPr>
          <w:rFonts w:ascii="Arial" w:hAnsi="Arial" w:cs="Arial"/>
          <w:bCs/>
          <w:sz w:val="22"/>
          <w:szCs w:val="22"/>
        </w:rPr>
        <w:t xml:space="preserve"> to have an intellectual disability for purposes of determining his or her eligibility to participate in Special Olympics if that person satisfies any one of the following requirements:</w:t>
      </w:r>
    </w:p>
    <w:p>
      <w:pPr>
        <w:pStyle w:val="ListParagraph"/>
        <w:widowControl w:val="0"/>
        <w:numPr>
          <w:ilvl w:val="0"/>
          <w:numId w:val="30"/>
        </w:numPr>
        <w:spacing w:after="100" w:line="276" w:lineRule="auto"/>
        <w:ind w:left="360"/>
        <w:contextualSpacing w:val="0"/>
        <w:rPr>
          <w:rFonts w:ascii="Arial" w:hAnsi="Arial" w:cs="Arial"/>
          <w:bCs/>
          <w:sz w:val="22"/>
          <w:szCs w:val="22"/>
        </w:rPr>
      </w:pPr>
      <w:r>
        <w:rPr>
          <w:rFonts w:ascii="Arial" w:hAnsi="Arial" w:cs="Arial"/>
          <w:bCs/>
          <w:sz w:val="22"/>
          <w:szCs w:val="22"/>
        </w:rPr>
        <w:t>The person has been identified by an agency or professional as having an intellectual disability as determined by their localities; or</w:t>
      </w:r>
    </w:p>
    <w:p>
      <w:pPr>
        <w:pStyle w:val="ListParagraph"/>
        <w:widowControl w:val="0"/>
        <w:numPr>
          <w:ilvl w:val="0"/>
          <w:numId w:val="30"/>
        </w:numPr>
        <w:spacing w:after="100" w:line="276" w:lineRule="auto"/>
        <w:ind w:left="360"/>
        <w:contextualSpacing w:val="0"/>
        <w:rPr>
          <w:rFonts w:ascii="Arial" w:hAnsi="Arial" w:cs="Arial"/>
          <w:bCs/>
          <w:sz w:val="22"/>
          <w:szCs w:val="22"/>
        </w:rPr>
      </w:pPr>
      <w:r>
        <w:rPr>
          <w:rFonts w:ascii="Arial" w:hAnsi="Arial" w:cs="Arial"/>
          <w:bCs/>
          <w:sz w:val="22"/>
          <w:szCs w:val="22"/>
        </w:rPr>
        <w:t>The person has a cognitive delay, as determined by standardized measures such as intelligent quotient or “IQ” testing or other measures that are generally accepted within the professional community in that Accredited Program’s nation as being a reliable measurement of the existence of a cognitive delay; or</w:t>
      </w:r>
    </w:p>
    <w:p>
      <w:pPr>
        <w:pStyle w:val="ListParagraph"/>
        <w:widowControl w:val="0"/>
        <w:numPr>
          <w:ilvl w:val="0"/>
          <w:numId w:val="30"/>
        </w:numPr>
        <w:spacing w:after="100" w:line="276" w:lineRule="auto"/>
        <w:ind w:left="360"/>
        <w:contextualSpacing w:val="0"/>
        <w:rPr>
          <w:rFonts w:ascii="Arial" w:hAnsi="Arial" w:cs="Arial"/>
          <w:bCs/>
          <w:sz w:val="22"/>
          <w:szCs w:val="22"/>
        </w:rPr>
      </w:pPr>
      <w:r>
        <w:rPr>
          <w:rFonts w:ascii="Arial" w:hAnsi="Arial" w:cs="Arial"/>
          <w:bCs/>
          <w:sz w:val="22"/>
          <w:szCs w:val="22"/>
        </w:rPr>
        <w:t xml:space="preserve">The person has a closely related developmental disability. A “closely related developmental disability” means having functional limitations in both general learning (such as IQ) and in adaptive skills (such as in recreation, work, independent living, self-direction, or self-care). However, persons whose functional limitations are based solely on a physical, behavioral, or emotional disability, or a specific learning or sensory disability, are not eligible to participate as Special Olympics athletes, but may be eligible to volunteer for Special Olympics </w:t>
      </w:r>
    </w:p>
    <w:p>
      <w:pPr>
        <w:pStyle w:val="ListParagraph"/>
        <w:widowControl w:val="0"/>
        <w:spacing w:after="100" w:line="276" w:lineRule="auto"/>
        <w:ind w:left="360"/>
        <w:contextualSpacing w:val="0"/>
        <w:rPr>
          <w:rFonts w:ascii="Arial" w:hAnsi="Arial" w:cs="Arial"/>
          <w:bCs/>
          <w:sz w:val="22"/>
          <w:szCs w:val="22"/>
        </w:rPr>
      </w:pPr>
      <w:r>
        <w:rPr>
          <w:rFonts w:ascii="Arial" w:hAnsi="Arial" w:cs="Arial"/>
          <w:bCs/>
          <w:sz w:val="22"/>
          <w:szCs w:val="22"/>
        </w:rPr>
        <w:t>For example, such volunteers could be partners in Unified Sports if they otherwise meet the separate eligibility requirements for participation in Unified Sports that are set forth in the SOI Sports Rules.</w:t>
      </w:r>
    </w:p>
    <w:p>
      <w:pPr>
        <w:spacing w:after="0" w:line="276" w:lineRule="auto"/>
        <w:ind w:left="720" w:hanging="360"/>
        <w:rPr>
          <w:rFonts w:ascii="Arial" w:hAnsi="Arial" w:cs="Arial"/>
          <w:bCs/>
          <w:sz w:val="20"/>
          <w:szCs w:val="20"/>
        </w:rPr>
      </w:pPr>
      <w:r>
        <w:rPr>
          <w:rFonts w:ascii="Arial" w:hAnsi="Arial" w:cs="Arial"/>
          <w:bCs/>
          <w:sz w:val="20"/>
          <w:szCs w:val="20"/>
        </w:rPr>
        <w:t> </w:t>
      </w:r>
    </w:p>
    <w:p>
      <w:pPr>
        <w:spacing w:after="0" w:line="276" w:lineRule="auto"/>
        <w:rPr>
          <w:rFonts w:ascii="Arial" w:hAnsi="Arial" w:cs="Arial"/>
          <w:bCs/>
          <w:sz w:val="20"/>
          <w:szCs w:val="20"/>
        </w:rPr>
      </w:pPr>
      <w:r>
        <w:rPr>
          <w:rFonts w:ascii="Arial" w:hAnsi="Arial" w:cs="Arial"/>
          <w:bCs/>
          <w:sz w:val="20"/>
          <w:szCs w:val="20"/>
        </w:rPr>
        <w:t> </w:t>
      </w:r>
    </w:p>
    <w:p>
      <w:pPr>
        <w:widowControl w:val="0"/>
        <w:spacing w:after="100" w:line="276" w:lineRule="auto"/>
        <w:rPr>
          <w:rFonts w:ascii="Arial" w:hAnsi="Arial" w:cs="Arial"/>
          <w:b/>
          <w:bCs/>
          <w:color w:val="EA0000"/>
          <w:sz w:val="24"/>
          <w:szCs w:val="24"/>
        </w:rPr>
      </w:pPr>
      <w:r>
        <w:rPr>
          <w:rFonts w:ascii="Arial" w:hAnsi="Arial" w:cs="Arial"/>
          <w:b/>
          <w:bCs/>
          <w:color w:val="EA0000"/>
          <w:sz w:val="24"/>
          <w:szCs w:val="24"/>
        </w:rPr>
        <w:t>Preserving Flexibility in Identifying Eligible Athletes</w:t>
      </w:r>
    </w:p>
    <w:p>
      <w:pPr>
        <w:spacing w:after="100" w:line="276" w:lineRule="auto"/>
        <w:rPr>
          <w:rFonts w:ascii="Arial" w:hAnsi="Arial" w:cs="Arial"/>
          <w:bCs/>
          <w:sz w:val="22"/>
          <w:szCs w:val="22"/>
        </w:rPr>
      </w:pPr>
      <w:r>
        <w:rPr>
          <w:rFonts w:ascii="Arial" w:hAnsi="Arial" w:cs="Arial"/>
          <w:bCs/>
          <w:sz w:val="22"/>
          <w:szCs w:val="22"/>
        </w:rPr>
        <w:t>An Accredited Program may request limited permission from SOI to depart from the eligibility requirements identified above if the Accredited Program believes that there are exceptional circumstances that warrant such a departure, and so notifies SOI in writing. SOI will consider such requests promptly, but shall have the final authority in determining whether any departure or exception is appropriate.</w:t>
      </w:r>
    </w:p>
    <w:p>
      <w:pPr>
        <w:tabs>
          <w:tab w:val="clear" w:pos="640"/>
        </w:tabs>
        <w:spacing w:after="0" w:line="276" w:lineRule="auto"/>
        <w:rPr>
          <w:rFonts w:ascii="Arial" w:hAnsi="Arial" w:cs="Arial"/>
          <w:bCs/>
          <w:sz w:val="22"/>
          <w:szCs w:val="22"/>
        </w:rPr>
      </w:pPr>
      <w:r>
        <w:rPr>
          <w:rFonts w:ascii="Arial" w:hAnsi="Arial" w:cs="Arial"/>
          <w:bCs/>
          <w:sz w:val="22"/>
          <w:szCs w:val="22"/>
        </w:rPr>
        <w:br w:type="page"/>
      </w:r>
    </w:p>
    <w:p>
      <w:pPr>
        <w:tabs>
          <w:tab w:val="clear" w:pos="640"/>
        </w:tabs>
        <w:spacing w:after="0" w:line="240" w:lineRule="auto"/>
        <w:rPr>
          <w:rFonts w:ascii="Arial" w:hAnsi="Arial" w:cs="Arial"/>
          <w:bCs/>
          <w:sz w:val="22"/>
          <w:szCs w:val="22"/>
        </w:rPr>
      </w:pPr>
      <w:r>
        <w:rPr>
          <w:rFonts w:ascii="Arial" w:hAnsi="Arial" w:cs="Arial"/>
          <w:b/>
          <w:bCs/>
          <w:sz w:val="36"/>
          <w:szCs w:val="36"/>
        </w:rPr>
        <w:t xml:space="preserve">Athlete Leadership University Curriculum Model </w:t>
      </w:r>
    </w:p>
    <w:p>
      <w:pPr>
        <w:pStyle w:val="Title"/>
        <w:widowControl w:val="0"/>
        <w:spacing w:after="0" w:line="276" w:lineRule="auto"/>
        <w:rPr>
          <w:rFonts w:ascii="Arial" w:hAnsi="Arial" w:cs="Arial"/>
          <w:b/>
          <w:bCs/>
          <w:color w:val="auto"/>
          <w:sz w:val="22"/>
          <w:szCs w:val="22"/>
        </w:rPr>
      </w:pPr>
    </w:p>
    <w:p>
      <w:pPr>
        <w:pStyle w:val="Heading1"/>
      </w:pPr>
      <w:r>
        <w:t xml:space="preserve">The Goal of Athlete Leadership University </w:t>
      </w:r>
    </w:p>
    <w:p>
      <w:pPr>
        <w:tabs>
          <w:tab w:val="right" w:pos="9900"/>
        </w:tabs>
        <w:spacing w:after="60" w:line="276" w:lineRule="auto"/>
        <w:rPr>
          <w:rFonts w:ascii="Arial" w:hAnsi="Arial" w:cs="Arial"/>
          <w:i/>
          <w:sz w:val="22"/>
          <w:szCs w:val="22"/>
        </w:rPr>
      </w:pPr>
      <w:r>
        <w:rPr>
          <w:rFonts w:ascii="Arial" w:hAnsi="Arial" w:cs="Arial"/>
          <w:sz w:val="22"/>
          <w:szCs w:val="22"/>
        </w:rPr>
        <w:t xml:space="preserve">Athlete Leadership University provides leadership training with a focus on three majors – communication, sports and governance for Special Olympics athletes who want to serve in meaningful leadership roles. Athlete Leadership University </w:t>
      </w:r>
      <w:proofErr w:type="gramStart"/>
      <w:r>
        <w:rPr>
          <w:rFonts w:ascii="Arial" w:hAnsi="Arial" w:cs="Arial"/>
          <w:sz w:val="22"/>
          <w:szCs w:val="22"/>
        </w:rPr>
        <w:t>is dedicated</w:t>
      </w:r>
      <w:proofErr w:type="gramEnd"/>
      <w:r>
        <w:rPr>
          <w:rFonts w:ascii="Arial" w:hAnsi="Arial" w:cs="Arial"/>
          <w:sz w:val="22"/>
          <w:szCs w:val="22"/>
        </w:rPr>
        <w:t xml:space="preserve"> to helping athletes become fully integrated and a meaningful part of the organization at every level. It brings together accomplished athletes in an atmosphere of sharing, knowledge and respect. </w:t>
      </w:r>
      <w:r>
        <w:rPr>
          <w:rFonts w:ascii="Arial" w:hAnsi="Arial" w:cs="Arial"/>
          <w:sz w:val="22"/>
          <w:szCs w:val="22"/>
        </w:rPr>
        <w:tab/>
      </w:r>
      <w:r>
        <w:rPr>
          <w:rFonts w:ascii="Arial" w:hAnsi="Arial" w:cs="Arial"/>
          <w:i/>
          <w:sz w:val="22"/>
          <w:szCs w:val="22"/>
        </w:rPr>
        <w:t>– Special Olympics Indiana, September 2013</w:t>
      </w:r>
    </w:p>
    <w:p>
      <w:pPr>
        <w:tabs>
          <w:tab w:val="right" w:pos="9900"/>
        </w:tabs>
        <w:spacing w:after="60" w:line="276" w:lineRule="auto"/>
        <w:rPr>
          <w:rFonts w:ascii="Arial" w:hAnsi="Arial" w:cs="Arial"/>
          <w:i/>
          <w:sz w:val="22"/>
          <w:szCs w:val="22"/>
        </w:rPr>
      </w:pP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 xml:space="preserve">Athletes Enrolled Follow Special Olympics Eligibility Guidelines </w:t>
      </w:r>
    </w:p>
    <w:p>
      <w:pPr>
        <w:pStyle w:val="Title"/>
        <w:widowControl w:val="0"/>
        <w:spacing w:after="0" w:line="276" w:lineRule="auto"/>
        <w:rPr>
          <w:rFonts w:ascii="Arial" w:hAnsi="Arial" w:cs="Arial"/>
          <w:b/>
          <w:bCs/>
          <w:color w:val="FF0000"/>
          <w:sz w:val="20"/>
          <w:szCs w:val="20"/>
        </w:rPr>
      </w:pPr>
    </w:p>
    <w:p>
      <w:pPr>
        <w:widowControl w:val="0"/>
        <w:spacing w:after="0" w:line="276" w:lineRule="auto"/>
        <w:rPr>
          <w:rFonts w:ascii="Arial" w:hAnsi="Arial" w:cs="Arial"/>
          <w:b/>
          <w:bCs/>
          <w:color w:val="EA0000"/>
          <w:sz w:val="24"/>
          <w:szCs w:val="24"/>
        </w:rPr>
      </w:pPr>
      <w:r>
        <w:rPr>
          <w:rFonts w:ascii="Arial" w:hAnsi="Arial" w:cs="Arial"/>
          <w:b/>
          <w:bCs/>
          <w:color w:val="EA0000"/>
          <w:sz w:val="24"/>
          <w:szCs w:val="24"/>
        </w:rPr>
        <w:t>Identifying Persons with Intellectual Disabilities</w:t>
      </w:r>
    </w:p>
    <w:p>
      <w:pPr>
        <w:widowControl w:val="0"/>
        <w:spacing w:after="100" w:line="276" w:lineRule="auto"/>
        <w:rPr>
          <w:rFonts w:ascii="Arial" w:hAnsi="Arial" w:cs="Arial"/>
          <w:bCs/>
          <w:sz w:val="22"/>
          <w:szCs w:val="22"/>
        </w:rPr>
      </w:pPr>
      <w:r>
        <w:rPr>
          <w:rFonts w:ascii="Arial" w:hAnsi="Arial" w:cs="Arial"/>
          <w:bCs/>
          <w:sz w:val="22"/>
          <w:szCs w:val="22"/>
        </w:rPr>
        <w:t xml:space="preserve">A person </w:t>
      </w:r>
      <w:proofErr w:type="gramStart"/>
      <w:r>
        <w:rPr>
          <w:rFonts w:ascii="Arial" w:hAnsi="Arial" w:cs="Arial"/>
          <w:bCs/>
          <w:sz w:val="22"/>
          <w:szCs w:val="22"/>
        </w:rPr>
        <w:t>is considered</w:t>
      </w:r>
      <w:proofErr w:type="gramEnd"/>
      <w:r>
        <w:rPr>
          <w:rFonts w:ascii="Arial" w:hAnsi="Arial" w:cs="Arial"/>
          <w:bCs/>
          <w:sz w:val="22"/>
          <w:szCs w:val="22"/>
        </w:rPr>
        <w:t xml:space="preserve"> to have an intellectual disability for purposes of determining his or her eligibility to participate in Special Olympics if that person satisfies any one of the following requirements:</w:t>
      </w:r>
    </w:p>
    <w:p>
      <w:pPr>
        <w:pStyle w:val="ListParagraph"/>
        <w:widowControl w:val="0"/>
        <w:numPr>
          <w:ilvl w:val="0"/>
          <w:numId w:val="30"/>
        </w:numPr>
        <w:spacing w:after="100" w:line="276" w:lineRule="auto"/>
        <w:ind w:left="360"/>
        <w:contextualSpacing w:val="0"/>
        <w:rPr>
          <w:rFonts w:ascii="Arial" w:hAnsi="Arial" w:cs="Arial"/>
          <w:bCs/>
          <w:sz w:val="22"/>
          <w:szCs w:val="22"/>
        </w:rPr>
      </w:pPr>
      <w:r>
        <w:rPr>
          <w:rFonts w:ascii="Arial" w:hAnsi="Arial" w:cs="Arial"/>
          <w:bCs/>
          <w:sz w:val="22"/>
          <w:szCs w:val="22"/>
        </w:rPr>
        <w:t>The person has been identified by an agency or professional as having an intellectual disability as determined by their localities; or</w:t>
      </w:r>
    </w:p>
    <w:p>
      <w:pPr>
        <w:pStyle w:val="ListParagraph"/>
        <w:widowControl w:val="0"/>
        <w:numPr>
          <w:ilvl w:val="0"/>
          <w:numId w:val="30"/>
        </w:numPr>
        <w:spacing w:after="100" w:line="276" w:lineRule="auto"/>
        <w:ind w:left="360"/>
        <w:contextualSpacing w:val="0"/>
        <w:rPr>
          <w:rFonts w:ascii="Arial" w:hAnsi="Arial" w:cs="Arial"/>
          <w:bCs/>
          <w:sz w:val="22"/>
          <w:szCs w:val="22"/>
        </w:rPr>
      </w:pPr>
      <w:r>
        <w:rPr>
          <w:rFonts w:ascii="Arial" w:hAnsi="Arial" w:cs="Arial"/>
          <w:bCs/>
          <w:sz w:val="22"/>
          <w:szCs w:val="22"/>
        </w:rPr>
        <w:t>The person has a cognitive delay, as determined by standardized measures such as intelligent quotient or “IQ” testing or other measures that are generally accepted within the professional community in that Accredited Program’s nation as being a reliable measurement of the existence of a cognitive delay; or</w:t>
      </w:r>
    </w:p>
    <w:p>
      <w:pPr>
        <w:pStyle w:val="ListParagraph"/>
        <w:widowControl w:val="0"/>
        <w:numPr>
          <w:ilvl w:val="0"/>
          <w:numId w:val="30"/>
        </w:numPr>
        <w:spacing w:after="100" w:line="276" w:lineRule="auto"/>
        <w:ind w:left="360"/>
        <w:contextualSpacing w:val="0"/>
        <w:rPr>
          <w:rFonts w:ascii="Arial" w:hAnsi="Arial" w:cs="Arial"/>
          <w:bCs/>
          <w:sz w:val="22"/>
          <w:szCs w:val="22"/>
        </w:rPr>
      </w:pPr>
      <w:r>
        <w:rPr>
          <w:rFonts w:ascii="Arial" w:hAnsi="Arial" w:cs="Arial"/>
          <w:bCs/>
          <w:sz w:val="22"/>
          <w:szCs w:val="22"/>
        </w:rPr>
        <w:t xml:space="preserve">The person has a closely related developmental disability. A “closely related developmental disability” means having functional limitations in both general learning (such as IQ) and in adaptive skills (such as in recreation, work, independent living, self-direction, or self-care). However, persons whose functional limitations are based solely on a physical, behavioral, or emotional disability, or a specific learning or sensory disability, are not eligible to participate as Special Olympics athletes, but may be eligible to volunteer for Special Olympics </w:t>
      </w:r>
    </w:p>
    <w:p>
      <w:pPr>
        <w:pStyle w:val="ListParagraph"/>
        <w:widowControl w:val="0"/>
        <w:spacing w:after="100" w:line="276" w:lineRule="auto"/>
        <w:ind w:left="360"/>
        <w:contextualSpacing w:val="0"/>
        <w:rPr>
          <w:rFonts w:ascii="Arial" w:hAnsi="Arial" w:cs="Arial"/>
          <w:bCs/>
          <w:sz w:val="22"/>
          <w:szCs w:val="22"/>
        </w:rPr>
      </w:pPr>
      <w:r>
        <w:rPr>
          <w:rFonts w:ascii="Arial" w:hAnsi="Arial" w:cs="Arial"/>
          <w:bCs/>
          <w:sz w:val="22"/>
          <w:szCs w:val="22"/>
        </w:rPr>
        <w:t>For example, such volunteers could be partners in Unified Sports if they otherwise meet the separate eligibility requirements for participation in Unified Sports that are set forth in the SOI Sports Rules.</w:t>
      </w:r>
    </w:p>
    <w:p>
      <w:pPr>
        <w:spacing w:after="0" w:line="276" w:lineRule="auto"/>
        <w:ind w:left="720" w:hanging="360"/>
        <w:rPr>
          <w:rFonts w:ascii="Arial" w:hAnsi="Arial" w:cs="Arial"/>
          <w:bCs/>
          <w:sz w:val="20"/>
          <w:szCs w:val="20"/>
        </w:rPr>
      </w:pPr>
      <w:r>
        <w:rPr>
          <w:rFonts w:ascii="Arial" w:hAnsi="Arial" w:cs="Arial"/>
          <w:bCs/>
          <w:sz w:val="20"/>
          <w:szCs w:val="20"/>
        </w:rPr>
        <w:t> </w:t>
      </w:r>
    </w:p>
    <w:p>
      <w:pPr>
        <w:spacing w:after="0" w:line="276" w:lineRule="auto"/>
        <w:rPr>
          <w:rFonts w:ascii="Arial" w:hAnsi="Arial" w:cs="Arial"/>
          <w:bCs/>
          <w:sz w:val="20"/>
          <w:szCs w:val="20"/>
        </w:rPr>
      </w:pPr>
      <w:r>
        <w:rPr>
          <w:rFonts w:ascii="Arial" w:hAnsi="Arial" w:cs="Arial"/>
          <w:bCs/>
          <w:sz w:val="20"/>
          <w:szCs w:val="20"/>
        </w:rPr>
        <w:t> </w:t>
      </w:r>
    </w:p>
    <w:p>
      <w:pPr>
        <w:widowControl w:val="0"/>
        <w:spacing w:after="100" w:line="276" w:lineRule="auto"/>
        <w:rPr>
          <w:rFonts w:ascii="Arial" w:hAnsi="Arial" w:cs="Arial"/>
          <w:b/>
          <w:bCs/>
          <w:color w:val="EA0000"/>
          <w:sz w:val="24"/>
          <w:szCs w:val="24"/>
        </w:rPr>
      </w:pPr>
      <w:r>
        <w:rPr>
          <w:rFonts w:ascii="Arial" w:hAnsi="Arial" w:cs="Arial"/>
          <w:b/>
          <w:bCs/>
          <w:color w:val="EA0000"/>
          <w:sz w:val="24"/>
          <w:szCs w:val="24"/>
        </w:rPr>
        <w:t>Preserving Flexibility in Identifying Eligible Athletes</w:t>
      </w:r>
    </w:p>
    <w:p>
      <w:pPr>
        <w:spacing w:after="100" w:line="276" w:lineRule="auto"/>
        <w:rPr>
          <w:rFonts w:ascii="Arial" w:hAnsi="Arial" w:cs="Arial"/>
          <w:bCs/>
          <w:sz w:val="22"/>
          <w:szCs w:val="22"/>
        </w:rPr>
      </w:pPr>
      <w:r>
        <w:rPr>
          <w:rFonts w:ascii="Arial" w:hAnsi="Arial" w:cs="Arial"/>
          <w:bCs/>
          <w:sz w:val="22"/>
          <w:szCs w:val="22"/>
        </w:rPr>
        <w:t>An Accredited Program may request limited permission from SOI to depart from the eligibility requirements identified above if the Accredited Program believes that there are exceptional circumstances that warrant such a departure, and so notifies SOI in writing. SOI will consider such requests promptly, but shall have the final authority in determining whether any departure or exception is appropriate.</w:t>
      </w:r>
    </w:p>
    <w:p>
      <w:pPr>
        <w:pStyle w:val="Title"/>
        <w:widowControl w:val="0"/>
        <w:spacing w:after="0" w:line="276" w:lineRule="auto"/>
        <w:rPr>
          <w:rFonts w:ascii="Arial" w:hAnsi="Arial" w:cs="Arial"/>
          <w:b/>
          <w:bCs/>
          <w:color w:val="EA0000"/>
          <w:sz w:val="32"/>
          <w:szCs w:val="32"/>
        </w:rPr>
      </w:pPr>
      <w:r>
        <w:rPr>
          <w:rFonts w:ascii="Arial" w:hAnsi="Arial" w:cs="Arial"/>
          <w:b/>
          <w:bCs/>
          <w:color w:val="EA0000"/>
          <w:sz w:val="32"/>
          <w:szCs w:val="32"/>
        </w:rPr>
        <w:t>Athlete Leadership University Pre-requisites, Practicum &amp; Credit</w:t>
      </w:r>
    </w:p>
    <w:p>
      <w:pPr>
        <w:pStyle w:val="Title"/>
        <w:widowControl w:val="0"/>
        <w:spacing w:after="0" w:line="276" w:lineRule="auto"/>
        <w:rPr>
          <w:rFonts w:ascii="Arial" w:hAnsi="Arial" w:cs="Arial"/>
          <w:b/>
          <w:bCs/>
          <w:color w:val="FF0000"/>
          <w:sz w:val="10"/>
          <w:szCs w:val="10"/>
        </w:rPr>
      </w:pPr>
    </w:p>
    <w:p>
      <w:pPr>
        <w:widowControl w:val="0"/>
        <w:spacing w:after="0" w:line="276" w:lineRule="auto"/>
        <w:rPr>
          <w:rFonts w:ascii="Arial" w:hAnsi="Arial" w:cs="Arial"/>
          <w:sz w:val="16"/>
          <w:szCs w:val="16"/>
        </w:rPr>
      </w:pPr>
      <w:r>
        <w:rPr>
          <w:rFonts w:ascii="Arial" w:hAnsi="Arial" w:cs="Arial"/>
          <w:sz w:val="22"/>
          <w:szCs w:val="22"/>
        </w:rPr>
        <w:t xml:space="preserve">This program uses a university model or slate of courses, where athletes may receive credit for attending courses and completing practical experience requirements in a focused area or major. If the University model is used, athletes can earn degrees in Communication, Governance, and Sports. </w:t>
      </w:r>
      <w:r>
        <w:rPr>
          <w:rFonts w:ascii="Arial" w:hAnsi="Arial" w:cs="Arial"/>
          <w:sz w:val="16"/>
          <w:szCs w:val="16"/>
        </w:rPr>
        <w:t> </w:t>
      </w:r>
    </w:p>
    <w:p>
      <w:pPr>
        <w:widowControl w:val="0"/>
        <w:spacing w:after="0" w:line="276" w:lineRule="auto"/>
        <w:rPr>
          <w:rFonts w:ascii="Arial" w:hAnsi="Arial" w:cs="Arial"/>
          <w:b/>
          <w:bCs/>
          <w:color w:val="FF0000"/>
          <w:sz w:val="12"/>
          <w:szCs w:val="12"/>
        </w:rPr>
      </w:pPr>
    </w:p>
    <w:p>
      <w:pPr>
        <w:spacing w:after="0" w:line="276" w:lineRule="auto"/>
        <w:rPr>
          <w:rFonts w:ascii="Arial" w:hAnsi="Arial" w:cs="Arial"/>
          <w:sz w:val="12"/>
          <w:szCs w:val="12"/>
        </w:rPr>
      </w:pPr>
    </w:p>
    <w:p>
      <w:pPr>
        <w:widowControl w:val="0"/>
        <w:spacing w:after="0" w:line="276" w:lineRule="auto"/>
        <w:rPr>
          <w:rFonts w:ascii="Arial" w:hAnsi="Arial" w:cs="Arial"/>
          <w:b/>
          <w:bCs/>
          <w:color w:val="EA0000"/>
          <w:sz w:val="24"/>
          <w:szCs w:val="24"/>
        </w:rPr>
      </w:pPr>
      <w:r>
        <w:rPr>
          <w:rFonts w:ascii="Arial" w:hAnsi="Arial" w:cs="Arial"/>
          <w:b/>
          <w:bCs/>
          <w:color w:val="EA0000"/>
          <w:sz w:val="24"/>
          <w:szCs w:val="24"/>
        </w:rPr>
        <w:t>First Course</w:t>
      </w:r>
    </w:p>
    <w:p>
      <w:pPr>
        <w:widowControl w:val="0"/>
        <w:spacing w:after="0" w:line="276" w:lineRule="auto"/>
        <w:rPr>
          <w:rFonts w:ascii="Arial" w:hAnsi="Arial" w:cs="Arial"/>
          <w:sz w:val="16"/>
          <w:szCs w:val="16"/>
        </w:rPr>
      </w:pPr>
      <w:r>
        <w:rPr>
          <w:rFonts w:ascii="Arial" w:hAnsi="Arial" w:cs="Arial"/>
          <w:sz w:val="22"/>
          <w:szCs w:val="22"/>
        </w:rPr>
        <w:t xml:space="preserve">The first course that </w:t>
      </w:r>
      <w:proofErr w:type="gramStart"/>
      <w:r>
        <w:rPr>
          <w:rFonts w:ascii="Arial" w:hAnsi="Arial" w:cs="Arial"/>
          <w:sz w:val="22"/>
          <w:szCs w:val="22"/>
        </w:rPr>
        <w:t>must be taken</w:t>
      </w:r>
      <w:proofErr w:type="gramEnd"/>
      <w:r>
        <w:rPr>
          <w:rFonts w:ascii="Arial" w:hAnsi="Arial" w:cs="Arial"/>
          <w:sz w:val="22"/>
          <w:szCs w:val="22"/>
        </w:rPr>
        <w:t xml:space="preserve"> by all Athlete Leadership University students is “</w:t>
      </w:r>
      <w:r>
        <w:rPr>
          <w:rFonts w:ascii="Arial" w:hAnsi="Arial" w:cs="Arial"/>
          <w:b/>
          <w:sz w:val="22"/>
          <w:szCs w:val="22"/>
        </w:rPr>
        <w:t>Introduction to Athlete Leadership</w:t>
      </w:r>
      <w:r>
        <w:rPr>
          <w:rFonts w:ascii="Arial" w:hAnsi="Arial" w:cs="Arial"/>
          <w:sz w:val="22"/>
          <w:szCs w:val="22"/>
        </w:rPr>
        <w:t xml:space="preserve">” (INTRO). The “This is Athlete Leadership” is a </w:t>
      </w:r>
      <w:r>
        <w:rPr>
          <w:rFonts w:ascii="Arial" w:hAnsi="Arial" w:cs="Arial"/>
        </w:rPr>
        <w:t xml:space="preserve">60-minute awareness and educational </w:t>
      </w:r>
      <w:r>
        <w:rPr>
          <w:rFonts w:ascii="Arial" w:hAnsi="Arial" w:cs="Arial"/>
          <w:sz w:val="22"/>
          <w:szCs w:val="22"/>
        </w:rPr>
        <w:t xml:space="preserve">non-degree </w:t>
      </w:r>
      <w:r>
        <w:rPr>
          <w:rFonts w:ascii="Arial" w:hAnsi="Arial" w:cs="Arial"/>
        </w:rPr>
        <w:t xml:space="preserve">orientation, which gives a higher level of detail than </w:t>
      </w:r>
      <w:r>
        <w:rPr>
          <w:rFonts w:ascii="Arial" w:hAnsi="Arial" w:cs="Arial"/>
          <w:b/>
          <w:i/>
        </w:rPr>
        <w:t>Beyond the Vision</w:t>
      </w:r>
      <w:r>
        <w:rPr>
          <w:rFonts w:ascii="Arial" w:hAnsi="Arial" w:cs="Arial"/>
        </w:rPr>
        <w:t>. This presentation is as dynamic in a large group setting as it is in a small group. It</w:t>
      </w:r>
      <w:r>
        <w:rPr>
          <w:rFonts w:ascii="Arial" w:hAnsi="Arial" w:cs="Arial"/>
          <w:i/>
        </w:rPr>
        <w:t xml:space="preserve"> </w:t>
      </w:r>
      <w:r>
        <w:rPr>
          <w:rFonts w:ascii="Arial" w:hAnsi="Arial" w:cs="Arial"/>
        </w:rPr>
        <w:t>will also motivate staff, local program volunteers and athletes to become more involved. While it</w:t>
      </w:r>
      <w:r>
        <w:rPr>
          <w:rFonts w:ascii="Arial" w:hAnsi="Arial" w:cs="Arial"/>
          <w:sz w:val="22"/>
          <w:szCs w:val="22"/>
        </w:rPr>
        <w:t xml:space="preserve"> is NOT part of the normal curriculum, it is a basic, quick presentation to Athlete Leadership and the various Programs offered.  </w:t>
      </w:r>
      <w:r>
        <w:rPr>
          <w:rFonts w:ascii="Arial" w:hAnsi="Arial" w:cs="Arial"/>
          <w:sz w:val="16"/>
          <w:szCs w:val="16"/>
        </w:rPr>
        <w:t> </w:t>
      </w:r>
    </w:p>
    <w:p>
      <w:pPr>
        <w:widowControl w:val="0"/>
        <w:spacing w:after="0" w:line="276" w:lineRule="auto"/>
        <w:rPr>
          <w:rFonts w:ascii="Arial" w:hAnsi="Arial" w:cs="Arial"/>
          <w:b/>
          <w:bCs/>
          <w:color w:val="FF0000"/>
          <w:sz w:val="12"/>
          <w:szCs w:val="12"/>
        </w:rPr>
      </w:pPr>
    </w:p>
    <w:p>
      <w:pPr>
        <w:spacing w:after="0" w:line="276" w:lineRule="auto"/>
        <w:rPr>
          <w:rFonts w:ascii="Arial" w:hAnsi="Arial" w:cs="Arial"/>
          <w:sz w:val="12"/>
          <w:szCs w:val="12"/>
        </w:rPr>
      </w:pPr>
    </w:p>
    <w:p>
      <w:pPr>
        <w:widowControl w:val="0"/>
        <w:spacing w:after="0" w:line="276" w:lineRule="auto"/>
        <w:rPr>
          <w:rFonts w:ascii="Arial" w:hAnsi="Arial" w:cs="Arial"/>
          <w:b/>
          <w:bCs/>
          <w:color w:val="EA0000"/>
          <w:sz w:val="24"/>
          <w:szCs w:val="24"/>
        </w:rPr>
      </w:pPr>
      <w:r>
        <w:rPr>
          <w:rFonts w:ascii="Arial" w:hAnsi="Arial" w:cs="Arial"/>
          <w:b/>
          <w:bCs/>
          <w:color w:val="EA0000"/>
          <w:sz w:val="24"/>
          <w:szCs w:val="24"/>
        </w:rPr>
        <w:t>Practicum for Credit in a Course</w:t>
      </w:r>
    </w:p>
    <w:p>
      <w:pPr>
        <w:widowControl w:val="0"/>
        <w:spacing w:after="0" w:line="276" w:lineRule="auto"/>
        <w:rPr>
          <w:rFonts w:ascii="Arial" w:hAnsi="Arial" w:cs="Arial"/>
          <w:sz w:val="22"/>
          <w:szCs w:val="22"/>
        </w:rPr>
      </w:pPr>
      <w:r>
        <w:rPr>
          <w:rFonts w:ascii="Arial" w:hAnsi="Arial" w:cs="Arial"/>
          <w:sz w:val="22"/>
          <w:szCs w:val="22"/>
        </w:rPr>
        <w:t xml:space="preserve">Each course requires that a practicum </w:t>
      </w:r>
      <w:proofErr w:type="gramStart"/>
      <w:r>
        <w:rPr>
          <w:rFonts w:ascii="Arial" w:hAnsi="Arial" w:cs="Arial"/>
          <w:sz w:val="22"/>
          <w:szCs w:val="22"/>
        </w:rPr>
        <w:t>be completed</w:t>
      </w:r>
      <w:proofErr w:type="gramEnd"/>
      <w:r>
        <w:rPr>
          <w:rFonts w:ascii="Arial" w:hAnsi="Arial" w:cs="Arial"/>
          <w:sz w:val="22"/>
          <w:szCs w:val="22"/>
        </w:rPr>
        <w:t xml:space="preserve"> in order to get credit for the course. The practicum certification needs to </w:t>
      </w:r>
      <w:proofErr w:type="gramStart"/>
      <w:r>
        <w:rPr>
          <w:rFonts w:ascii="Arial" w:hAnsi="Arial" w:cs="Arial"/>
          <w:sz w:val="22"/>
          <w:szCs w:val="22"/>
        </w:rPr>
        <w:t>be sent</w:t>
      </w:r>
      <w:proofErr w:type="gramEnd"/>
      <w:r>
        <w:rPr>
          <w:rFonts w:ascii="Arial" w:hAnsi="Arial" w:cs="Arial"/>
          <w:sz w:val="22"/>
          <w:szCs w:val="22"/>
        </w:rPr>
        <w:t xml:space="preserve"> to Program office within 6-12 months of taking the course. Leeway </w:t>
      </w:r>
      <w:proofErr w:type="gramStart"/>
      <w:r>
        <w:rPr>
          <w:rFonts w:ascii="Arial" w:hAnsi="Arial" w:cs="Arial"/>
          <w:sz w:val="22"/>
          <w:szCs w:val="22"/>
        </w:rPr>
        <w:t>is given</w:t>
      </w:r>
      <w:proofErr w:type="gramEnd"/>
      <w:r>
        <w:rPr>
          <w:rFonts w:ascii="Arial" w:hAnsi="Arial" w:cs="Arial"/>
          <w:sz w:val="22"/>
          <w:szCs w:val="22"/>
        </w:rPr>
        <w:t xml:space="preserve"> for the “Athletes as Coaches” or the “Athletes as Officials” courses if the sport is out of season and training has not been offered. Note: The practicum for the Technology courses </w:t>
      </w:r>
      <w:proofErr w:type="gramStart"/>
      <w:r>
        <w:rPr>
          <w:rFonts w:ascii="Arial" w:hAnsi="Arial" w:cs="Arial"/>
          <w:sz w:val="22"/>
          <w:szCs w:val="22"/>
        </w:rPr>
        <w:t>is monitored and tracked by the Technology instructors</w:t>
      </w:r>
      <w:proofErr w:type="gramEnd"/>
      <w:r>
        <w:rPr>
          <w:rFonts w:ascii="Arial" w:hAnsi="Arial" w:cs="Arial"/>
          <w:sz w:val="22"/>
          <w:szCs w:val="22"/>
        </w:rPr>
        <w:t xml:space="preserve">. They will inform SO Program office when an athlete completes the practicum. Nothing is required from the Athlete Leadership Coordinator for these courses. </w:t>
      </w:r>
    </w:p>
    <w:p>
      <w:pPr>
        <w:widowControl w:val="0"/>
        <w:spacing w:after="0" w:line="276" w:lineRule="auto"/>
        <w:rPr>
          <w:rFonts w:ascii="Arial" w:hAnsi="Arial" w:cs="Arial"/>
          <w:b/>
          <w:bCs/>
          <w:color w:val="FF0000"/>
          <w:sz w:val="12"/>
          <w:szCs w:val="12"/>
        </w:rPr>
      </w:pPr>
    </w:p>
    <w:p>
      <w:pPr>
        <w:spacing w:after="0" w:line="276" w:lineRule="auto"/>
        <w:rPr>
          <w:rFonts w:ascii="Arial" w:hAnsi="Arial" w:cs="Arial"/>
          <w:sz w:val="12"/>
          <w:szCs w:val="12"/>
        </w:rPr>
      </w:pPr>
    </w:p>
    <w:p>
      <w:pPr>
        <w:widowControl w:val="0"/>
        <w:spacing w:after="0" w:line="276" w:lineRule="auto"/>
        <w:rPr>
          <w:rFonts w:ascii="Arial" w:hAnsi="Arial" w:cs="Arial"/>
          <w:b/>
          <w:bCs/>
          <w:color w:val="EA0000"/>
          <w:sz w:val="24"/>
          <w:szCs w:val="24"/>
        </w:rPr>
      </w:pPr>
      <w:r>
        <w:rPr>
          <w:rFonts w:ascii="Arial" w:hAnsi="Arial" w:cs="Arial"/>
          <w:b/>
          <w:bCs/>
          <w:color w:val="EA0000"/>
          <w:sz w:val="24"/>
          <w:szCs w:val="24"/>
        </w:rPr>
        <w:t xml:space="preserve">Pre-requisites for </w:t>
      </w:r>
      <w:proofErr w:type="gramStart"/>
      <w:r>
        <w:rPr>
          <w:rFonts w:ascii="Arial" w:hAnsi="Arial" w:cs="Arial"/>
          <w:b/>
          <w:bCs/>
          <w:color w:val="EA0000"/>
          <w:sz w:val="24"/>
          <w:szCs w:val="24"/>
        </w:rPr>
        <w:t>Advanced-level</w:t>
      </w:r>
      <w:proofErr w:type="gramEnd"/>
      <w:r>
        <w:rPr>
          <w:rFonts w:ascii="Arial" w:hAnsi="Arial" w:cs="Arial"/>
          <w:b/>
          <w:bCs/>
          <w:color w:val="EA0000"/>
          <w:sz w:val="24"/>
          <w:szCs w:val="24"/>
        </w:rPr>
        <w:t xml:space="preserve"> </w:t>
      </w:r>
    </w:p>
    <w:p>
      <w:pPr>
        <w:widowControl w:val="0"/>
        <w:spacing w:line="276" w:lineRule="auto"/>
        <w:rPr>
          <w:rFonts w:ascii="Arial" w:hAnsi="Arial" w:cs="Arial"/>
          <w:sz w:val="22"/>
          <w:szCs w:val="22"/>
        </w:rPr>
      </w:pPr>
      <w:r>
        <w:rPr>
          <w:rFonts w:ascii="Arial" w:hAnsi="Arial" w:cs="Arial"/>
          <w:sz w:val="22"/>
          <w:szCs w:val="22"/>
        </w:rPr>
        <w:t>Some courses have pre-requisites. Note: An athlete cannot take a second course unless he/she first takes the INTRO course and receives credit.</w:t>
      </w:r>
    </w:p>
    <w:p>
      <w:pPr>
        <w:widowControl w:val="0"/>
        <w:spacing w:after="0" w:line="240" w:lineRule="auto"/>
        <w:rPr>
          <w:rFonts w:ascii="Arial" w:hAnsi="Arial" w:cs="Arial"/>
          <w:b/>
          <w:sz w:val="22"/>
          <w:szCs w:val="22"/>
        </w:rPr>
      </w:pPr>
      <w:r>
        <w:rPr>
          <w:rFonts w:ascii="Arial" w:hAnsi="Arial" w:cs="Arial"/>
          <w:b/>
          <w:sz w:val="22"/>
          <w:szCs w:val="22"/>
        </w:rPr>
        <w:t>Other pre-requisites:</w:t>
      </w:r>
    </w:p>
    <w:p>
      <w:pPr>
        <w:pStyle w:val="ListParagraph"/>
        <w:widowControl w:val="0"/>
        <w:numPr>
          <w:ilvl w:val="0"/>
          <w:numId w:val="6"/>
        </w:numPr>
        <w:ind w:left="360"/>
        <w:rPr>
          <w:rFonts w:ascii="Arial" w:hAnsi="Arial" w:cs="Arial"/>
          <w:sz w:val="20"/>
          <w:szCs w:val="20"/>
        </w:rPr>
      </w:pPr>
      <w:proofErr w:type="gramStart"/>
      <w:r>
        <w:rPr>
          <w:rFonts w:ascii="Arial" w:hAnsi="Arial" w:cs="Arial"/>
          <w:sz w:val="20"/>
          <w:szCs w:val="20"/>
        </w:rPr>
        <w:t>Courses in a student’s major plus practicums – before Leadership/Independent Study.</w:t>
      </w:r>
      <w:proofErr w:type="gramEnd"/>
    </w:p>
    <w:p>
      <w:pPr>
        <w:pStyle w:val="ListParagraph"/>
        <w:widowControl w:val="0"/>
        <w:numPr>
          <w:ilvl w:val="0"/>
          <w:numId w:val="6"/>
        </w:numPr>
        <w:ind w:left="360"/>
        <w:rPr>
          <w:rFonts w:ascii="Arial" w:hAnsi="Arial" w:cs="Arial"/>
          <w:sz w:val="20"/>
          <w:szCs w:val="20"/>
        </w:rPr>
      </w:pPr>
      <w:r>
        <w:rPr>
          <w:rFonts w:ascii="Arial" w:hAnsi="Arial" w:cs="Arial"/>
          <w:sz w:val="20"/>
          <w:szCs w:val="20"/>
        </w:rPr>
        <w:t xml:space="preserve">Governance courses </w:t>
      </w:r>
      <w:proofErr w:type="gramStart"/>
      <w:r>
        <w:rPr>
          <w:rFonts w:ascii="Arial" w:hAnsi="Arial" w:cs="Arial"/>
          <w:sz w:val="20"/>
          <w:szCs w:val="20"/>
        </w:rPr>
        <w:t>should be taken</w:t>
      </w:r>
      <w:proofErr w:type="gramEnd"/>
      <w:r>
        <w:rPr>
          <w:rFonts w:ascii="Arial" w:hAnsi="Arial" w:cs="Arial"/>
          <w:sz w:val="20"/>
          <w:szCs w:val="20"/>
        </w:rPr>
        <w:t xml:space="preserve"> in order.</w:t>
      </w:r>
    </w:p>
    <w:p>
      <w:pPr>
        <w:pStyle w:val="ListParagraph"/>
        <w:widowControl w:val="0"/>
        <w:numPr>
          <w:ilvl w:val="0"/>
          <w:numId w:val="6"/>
        </w:numPr>
        <w:ind w:left="360"/>
        <w:rPr>
          <w:rFonts w:ascii="Arial" w:hAnsi="Arial" w:cs="Arial"/>
          <w:sz w:val="20"/>
          <w:szCs w:val="20"/>
        </w:rPr>
      </w:pPr>
      <w:r>
        <w:rPr>
          <w:rFonts w:ascii="Arial" w:hAnsi="Arial" w:cs="Arial"/>
          <w:sz w:val="20"/>
          <w:szCs w:val="20"/>
        </w:rPr>
        <w:t xml:space="preserve">Global Messenger courses </w:t>
      </w:r>
      <w:proofErr w:type="gramStart"/>
      <w:r>
        <w:rPr>
          <w:rFonts w:ascii="Arial" w:hAnsi="Arial" w:cs="Arial"/>
          <w:sz w:val="20"/>
          <w:szCs w:val="20"/>
        </w:rPr>
        <w:t>must be taken</w:t>
      </w:r>
      <w:proofErr w:type="gramEnd"/>
      <w:r>
        <w:rPr>
          <w:rFonts w:ascii="Arial" w:hAnsi="Arial" w:cs="Arial"/>
          <w:sz w:val="20"/>
          <w:szCs w:val="20"/>
        </w:rPr>
        <w:t xml:space="preserve"> in order.</w:t>
      </w:r>
    </w:p>
    <w:p>
      <w:pPr>
        <w:pStyle w:val="ListParagraph"/>
        <w:widowControl w:val="0"/>
        <w:numPr>
          <w:ilvl w:val="0"/>
          <w:numId w:val="6"/>
        </w:numPr>
        <w:ind w:left="360"/>
        <w:rPr>
          <w:rFonts w:ascii="Arial" w:hAnsi="Arial" w:cs="Arial"/>
          <w:sz w:val="20"/>
          <w:szCs w:val="20"/>
        </w:rPr>
      </w:pPr>
      <w:proofErr w:type="gramStart"/>
      <w:r>
        <w:rPr>
          <w:rFonts w:ascii="Arial" w:hAnsi="Arial" w:cs="Arial"/>
          <w:sz w:val="20"/>
          <w:szCs w:val="20"/>
        </w:rPr>
        <w:t>Preferred Coaching Special Olympics Athletes be taken</w:t>
      </w:r>
      <w:proofErr w:type="gramEnd"/>
      <w:r>
        <w:rPr>
          <w:rFonts w:ascii="Arial" w:hAnsi="Arial" w:cs="Arial"/>
          <w:sz w:val="20"/>
          <w:szCs w:val="20"/>
        </w:rPr>
        <w:t xml:space="preserve"> after the Athletes as Coaches or Officials Courses.</w:t>
      </w:r>
    </w:p>
    <w:p>
      <w:pPr>
        <w:widowControl w:val="0"/>
        <w:spacing w:after="0" w:line="276" w:lineRule="auto"/>
        <w:rPr>
          <w:rFonts w:ascii="Arial" w:hAnsi="Arial" w:cs="Arial"/>
          <w:b/>
          <w:bCs/>
          <w:color w:val="FF0000"/>
          <w:sz w:val="12"/>
          <w:szCs w:val="12"/>
        </w:rPr>
      </w:pPr>
    </w:p>
    <w:p>
      <w:pPr>
        <w:widowControl w:val="0"/>
        <w:spacing w:after="0" w:line="276" w:lineRule="auto"/>
        <w:rPr>
          <w:rFonts w:ascii="Arial" w:hAnsi="Arial" w:cs="Arial"/>
          <w:b/>
          <w:bCs/>
          <w:color w:val="FF0000"/>
          <w:sz w:val="12"/>
          <w:szCs w:val="12"/>
        </w:rPr>
      </w:pPr>
    </w:p>
    <w:p>
      <w:pPr>
        <w:pStyle w:val="ListParagraph"/>
        <w:widowControl w:val="0"/>
        <w:spacing w:line="276" w:lineRule="auto"/>
        <w:ind w:left="0"/>
        <w:rPr>
          <w:rFonts w:ascii="Arial" w:hAnsi="Arial" w:cs="Arial"/>
          <w:b/>
          <w:bCs/>
          <w:color w:val="EA0000"/>
        </w:rPr>
      </w:pPr>
      <w:r>
        <w:rPr>
          <w:rFonts w:ascii="Arial" w:hAnsi="Arial" w:cs="Arial"/>
          <w:b/>
          <w:bCs/>
          <w:color w:val="EA0000"/>
        </w:rPr>
        <w:t>Order of Taking Courses</w:t>
      </w:r>
    </w:p>
    <w:p>
      <w:pPr>
        <w:widowControl w:val="0"/>
        <w:spacing w:after="0" w:line="276" w:lineRule="auto"/>
        <w:rPr>
          <w:rFonts w:ascii="Arial" w:hAnsi="Arial" w:cs="Arial"/>
          <w:sz w:val="22"/>
          <w:szCs w:val="22"/>
        </w:rPr>
      </w:pPr>
      <w:r>
        <w:rPr>
          <w:rFonts w:ascii="Arial" w:hAnsi="Arial" w:cs="Arial"/>
          <w:sz w:val="22"/>
          <w:szCs w:val="22"/>
        </w:rPr>
        <w:t xml:space="preserve">Courses </w:t>
      </w:r>
      <w:proofErr w:type="gramStart"/>
      <w:r>
        <w:rPr>
          <w:rFonts w:ascii="Arial" w:hAnsi="Arial" w:cs="Arial"/>
          <w:sz w:val="22"/>
          <w:szCs w:val="22"/>
        </w:rPr>
        <w:t>may be taken</w:t>
      </w:r>
      <w:proofErr w:type="gramEnd"/>
      <w:r>
        <w:rPr>
          <w:rFonts w:ascii="Arial" w:hAnsi="Arial" w:cs="Arial"/>
          <w:sz w:val="22"/>
          <w:szCs w:val="22"/>
        </w:rPr>
        <w:t xml:space="preserve"> in any order from the curriculum chart (with the exception of those with prerequisites above). Students may take courses outside their major. </w:t>
      </w:r>
    </w:p>
    <w:p>
      <w:pPr>
        <w:widowControl w:val="0"/>
        <w:spacing w:after="0" w:line="276" w:lineRule="auto"/>
        <w:rPr>
          <w:rFonts w:ascii="Arial" w:hAnsi="Arial" w:cs="Arial"/>
          <w:b/>
          <w:bCs/>
          <w:color w:val="FF0000"/>
          <w:sz w:val="12"/>
          <w:szCs w:val="12"/>
        </w:rPr>
      </w:pPr>
    </w:p>
    <w:p>
      <w:pPr>
        <w:spacing w:after="0" w:line="276" w:lineRule="auto"/>
        <w:rPr>
          <w:rFonts w:ascii="Arial" w:hAnsi="Arial" w:cs="Arial"/>
          <w:sz w:val="12"/>
          <w:szCs w:val="12"/>
        </w:rPr>
      </w:pPr>
    </w:p>
    <w:p>
      <w:pPr>
        <w:widowControl w:val="0"/>
        <w:spacing w:after="0" w:line="276" w:lineRule="auto"/>
        <w:rPr>
          <w:rFonts w:ascii="Arial" w:hAnsi="Arial" w:cs="Arial"/>
          <w:b/>
          <w:bCs/>
          <w:color w:val="EA0000"/>
          <w:sz w:val="24"/>
          <w:szCs w:val="24"/>
        </w:rPr>
      </w:pPr>
      <w:r>
        <w:rPr>
          <w:rFonts w:ascii="Arial" w:hAnsi="Arial" w:cs="Arial"/>
          <w:b/>
          <w:bCs/>
          <w:color w:val="EA0000"/>
          <w:sz w:val="24"/>
          <w:szCs w:val="24"/>
        </w:rPr>
        <w:t>Earning additional degrees</w:t>
      </w:r>
    </w:p>
    <w:p>
      <w:pPr>
        <w:widowControl w:val="0"/>
        <w:spacing w:line="276" w:lineRule="auto"/>
        <w:rPr>
          <w:rFonts w:ascii="Arial" w:hAnsi="Arial" w:cs="Arial"/>
          <w:sz w:val="22"/>
          <w:szCs w:val="22"/>
        </w:rPr>
      </w:pPr>
      <w:r>
        <w:rPr>
          <w:rFonts w:ascii="Arial" w:hAnsi="Arial" w:cs="Arial"/>
          <w:sz w:val="22"/>
          <w:szCs w:val="22"/>
        </w:rPr>
        <w:t>Once an athlete leader completes his or her first degree, he/she may wish to earn additional degrees. He/she does not have to retake a course from the new degree curriculum if he/she already has credit for that course from a prior degree. Completing and receiving credit for the additional leadership course unique to the additional degree curriculum is required.</w:t>
      </w:r>
    </w:p>
    <w:p>
      <w:pPr>
        <w:widowControl w:val="0"/>
        <w:spacing w:after="0" w:line="240" w:lineRule="auto"/>
        <w:rPr>
          <w:rFonts w:ascii="Arial" w:hAnsi="Arial" w:cs="Arial"/>
          <w:sz w:val="22"/>
          <w:szCs w:val="22"/>
        </w:rPr>
      </w:pPr>
    </w:p>
    <w:p>
      <w:pPr>
        <w:pStyle w:val="Title"/>
        <w:widowControl w:val="0"/>
        <w:spacing w:after="0" w:line="276" w:lineRule="auto"/>
        <w:rPr>
          <w:rFonts w:ascii="Arial" w:hAnsi="Arial" w:cs="Arial"/>
          <w:b/>
          <w:bCs/>
          <w:color w:val="auto"/>
          <w:sz w:val="32"/>
          <w:szCs w:val="32"/>
        </w:rPr>
      </w:pPr>
      <w:r>
        <w:rPr>
          <w:rFonts w:ascii="Arial" w:hAnsi="Arial" w:cs="Arial"/>
          <w:b/>
          <w:bCs/>
          <w:color w:val="auto"/>
          <w:sz w:val="32"/>
          <w:szCs w:val="32"/>
        </w:rPr>
        <w:t>Common Courses to All Majors in the Athlete Leadership University Curriculum</w:t>
      </w:r>
    </w:p>
    <w:p>
      <w:pPr>
        <w:pStyle w:val="Title"/>
        <w:widowControl w:val="0"/>
        <w:spacing w:after="0" w:line="276" w:lineRule="auto"/>
        <w:rPr>
          <w:rFonts w:ascii="Arial" w:hAnsi="Arial" w:cs="Arial"/>
          <w:b/>
          <w:bCs/>
          <w:color w:val="FF0000"/>
          <w:sz w:val="28"/>
          <w:szCs w:val="28"/>
        </w:rPr>
      </w:pPr>
    </w:p>
    <w:p>
      <w:pPr>
        <w:widowControl w:val="0"/>
        <w:spacing w:line="276" w:lineRule="auto"/>
        <w:rPr>
          <w:rFonts w:ascii="Arial" w:hAnsi="Arial" w:cs="Arial"/>
          <w:b/>
          <w:bCs/>
          <w:color w:val="EA0000"/>
          <w:sz w:val="24"/>
          <w:szCs w:val="24"/>
        </w:rPr>
      </w:pPr>
      <w:r>
        <w:rPr>
          <w:rFonts w:ascii="Arial" w:hAnsi="Arial" w:cs="Arial"/>
          <w:b/>
          <w:bCs/>
          <w:color w:val="EA0000"/>
          <w:sz w:val="24"/>
          <w:szCs w:val="24"/>
        </w:rPr>
        <w:t>Course Requirements for All Majors</w:t>
      </w:r>
    </w:p>
    <w:p>
      <w:pPr>
        <w:pStyle w:val="ListParagraph"/>
        <w:widowControl w:val="0"/>
        <w:numPr>
          <w:ilvl w:val="0"/>
          <w:numId w:val="1"/>
        </w:numPr>
        <w:spacing w:line="276" w:lineRule="auto"/>
        <w:ind w:left="360"/>
        <w:rPr>
          <w:rFonts w:ascii="Arial" w:hAnsi="Arial" w:cs="Arial"/>
          <w:sz w:val="22"/>
          <w:szCs w:val="22"/>
        </w:rPr>
      </w:pPr>
      <w:r>
        <w:rPr>
          <w:rFonts w:ascii="Arial" w:hAnsi="Arial" w:cs="Arial"/>
          <w:sz w:val="22"/>
          <w:szCs w:val="22"/>
        </w:rPr>
        <w:t>Introduction to Athlete Leadership (this MUST be the FIRST course)</w:t>
      </w:r>
    </w:p>
    <w:p>
      <w:pPr>
        <w:pStyle w:val="ListParagraph"/>
        <w:widowControl w:val="0"/>
        <w:numPr>
          <w:ilvl w:val="0"/>
          <w:numId w:val="1"/>
        </w:numPr>
        <w:spacing w:line="276" w:lineRule="auto"/>
        <w:ind w:left="360"/>
        <w:rPr>
          <w:rFonts w:ascii="Arial" w:hAnsi="Arial" w:cs="Arial"/>
          <w:sz w:val="22"/>
          <w:szCs w:val="22"/>
        </w:rPr>
      </w:pPr>
      <w:r>
        <w:rPr>
          <w:rFonts w:ascii="Arial" w:hAnsi="Arial" w:cs="Arial"/>
          <w:sz w:val="22"/>
          <w:szCs w:val="22"/>
        </w:rPr>
        <w:t xml:space="preserve">Courses specific to your major such as Technology or PowerPoint </w:t>
      </w:r>
    </w:p>
    <w:p>
      <w:pPr>
        <w:pStyle w:val="ListParagraph"/>
        <w:widowControl w:val="0"/>
        <w:numPr>
          <w:ilvl w:val="0"/>
          <w:numId w:val="1"/>
        </w:numPr>
        <w:spacing w:after="100" w:line="276" w:lineRule="auto"/>
        <w:ind w:left="360"/>
        <w:contextualSpacing w:val="0"/>
        <w:rPr>
          <w:rFonts w:ascii="Arial" w:hAnsi="Arial" w:cs="Arial"/>
          <w:sz w:val="22"/>
          <w:szCs w:val="22"/>
        </w:rPr>
      </w:pPr>
      <w:r>
        <w:rPr>
          <w:rFonts w:ascii="Arial" w:hAnsi="Arial" w:cs="Arial"/>
          <w:sz w:val="22"/>
          <w:szCs w:val="22"/>
        </w:rPr>
        <w:t>Leadership/Independent Study (this MUST be the LAST course before graduation)</w:t>
      </w:r>
    </w:p>
    <w:p>
      <w:pPr>
        <w:widowControl w:val="0"/>
        <w:spacing w:after="100" w:line="276" w:lineRule="auto"/>
        <w:rPr>
          <w:rFonts w:ascii="Arial" w:hAnsi="Arial" w:cs="Arial"/>
          <w:b/>
          <w:bCs/>
          <w:sz w:val="16"/>
          <w:szCs w:val="16"/>
        </w:rPr>
      </w:pPr>
    </w:p>
    <w:p>
      <w:pPr>
        <w:widowControl w:val="0"/>
        <w:spacing w:line="276" w:lineRule="auto"/>
        <w:rPr>
          <w:rFonts w:ascii="Arial" w:hAnsi="Arial" w:cs="Arial"/>
          <w:b/>
          <w:bCs/>
          <w:color w:val="EA0000"/>
          <w:sz w:val="24"/>
          <w:szCs w:val="24"/>
        </w:rPr>
      </w:pPr>
      <w:r>
        <w:rPr>
          <w:rFonts w:ascii="Arial" w:hAnsi="Arial" w:cs="Arial"/>
          <w:b/>
          <w:bCs/>
          <w:color w:val="EA0000"/>
          <w:sz w:val="24"/>
          <w:szCs w:val="24"/>
        </w:rPr>
        <w:t>Introduction to Athlete Leadership</w:t>
      </w:r>
    </w:p>
    <w:p>
      <w:pPr>
        <w:widowControl w:val="0"/>
        <w:spacing w:line="276" w:lineRule="auto"/>
        <w:rPr>
          <w:rFonts w:ascii="Arial" w:hAnsi="Arial" w:cs="Arial"/>
          <w:sz w:val="22"/>
          <w:szCs w:val="22"/>
        </w:rPr>
      </w:pPr>
      <w:r>
        <w:rPr>
          <w:rFonts w:ascii="Arial" w:hAnsi="Arial" w:cs="Arial"/>
          <w:b/>
          <w:bCs/>
          <w:sz w:val="22"/>
          <w:szCs w:val="22"/>
        </w:rPr>
        <w:t xml:space="preserve">Curriculum: </w:t>
      </w:r>
      <w:r>
        <w:rPr>
          <w:rFonts w:ascii="Arial" w:hAnsi="Arial" w:cs="Arial"/>
          <w:sz w:val="22"/>
          <w:szCs w:val="22"/>
        </w:rPr>
        <w:t xml:space="preserve"> The curriculum includes the history of Athlete Leadership; an overview of Athlete Leadership and basic definitions; the role of the mentor; the leadership roles available; potential road blocks and barriers; Athlete Input Councils; and the development of each athlete’s personal purpose statement of what he or she wants to do as an Athlete Leader.</w:t>
      </w:r>
    </w:p>
    <w:p>
      <w:pPr>
        <w:pStyle w:val="ListParagraph"/>
        <w:widowControl w:val="0"/>
        <w:spacing w:after="100" w:line="276" w:lineRule="auto"/>
        <w:ind w:left="0"/>
        <w:contextualSpacing w:val="0"/>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and knowledge necessary to begin to be athlete leaders. The development of their purpose statement by revealing what they think their own strengths and likes are will point them into the role they want to fill and declare the major they want to pursue in Athlete Leadership University. </w:t>
      </w:r>
    </w:p>
    <w:p>
      <w:pPr>
        <w:widowControl w:val="0"/>
        <w:spacing w:after="100" w:line="276" w:lineRule="auto"/>
        <w:rPr>
          <w:rFonts w:ascii="Arial" w:hAnsi="Arial" w:cs="Arial"/>
          <w:b/>
          <w:bCs/>
          <w:sz w:val="16"/>
          <w:szCs w:val="16"/>
        </w:rPr>
      </w:pPr>
    </w:p>
    <w:p>
      <w:pPr>
        <w:widowControl w:val="0"/>
        <w:spacing w:line="276" w:lineRule="auto"/>
        <w:rPr>
          <w:rFonts w:ascii="Arial" w:hAnsi="Arial" w:cs="Arial"/>
          <w:b/>
          <w:bCs/>
          <w:color w:val="EA0000"/>
          <w:sz w:val="24"/>
          <w:szCs w:val="24"/>
        </w:rPr>
      </w:pPr>
      <w:r>
        <w:rPr>
          <w:rFonts w:ascii="Arial" w:hAnsi="Arial" w:cs="Arial"/>
          <w:b/>
          <w:bCs/>
          <w:color w:val="EA0000"/>
          <w:sz w:val="24"/>
          <w:szCs w:val="24"/>
        </w:rPr>
        <w:t>Leadership/Independent Study</w:t>
      </w:r>
    </w:p>
    <w:p>
      <w:pPr>
        <w:widowControl w:val="0"/>
        <w:spacing w:line="276" w:lineRule="auto"/>
        <w:rPr>
          <w:rFonts w:ascii="Arial" w:hAnsi="Arial" w:cs="Arial"/>
          <w:sz w:val="22"/>
          <w:szCs w:val="22"/>
        </w:rPr>
      </w:pPr>
      <w:r>
        <w:rPr>
          <w:rFonts w:ascii="Arial" w:hAnsi="Arial" w:cs="Arial"/>
          <w:b/>
          <w:bCs/>
          <w:sz w:val="22"/>
          <w:szCs w:val="22"/>
        </w:rPr>
        <w:t>Curriculum:</w:t>
      </w:r>
      <w:r>
        <w:rPr>
          <w:rFonts w:ascii="Arial" w:hAnsi="Arial" w:cs="Arial"/>
          <w:sz w:val="22"/>
          <w:szCs w:val="22"/>
        </w:rPr>
        <w:t xml:space="preserve"> Focuses on the difference between effective and enduring leaders through value-based leadership skills. </w:t>
      </w:r>
    </w:p>
    <w:p>
      <w:pPr>
        <w:spacing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plan two SMART (Specific, Measurable, Attainable, Realistic and Track-able) goals, make a strategic planning worksheet, track progress on goals and identify a mentor to help with the process. </w:t>
      </w:r>
    </w:p>
    <w:p>
      <w:pPr>
        <w:tabs>
          <w:tab w:val="clear" w:pos="640"/>
        </w:tabs>
        <w:spacing w:after="0" w:line="276" w:lineRule="auto"/>
        <w:rPr>
          <w:rFonts w:ascii="Arial" w:hAnsi="Arial" w:cs="Arial"/>
          <w:bCs/>
          <w:sz w:val="22"/>
          <w:szCs w:val="22"/>
        </w:rPr>
      </w:pPr>
    </w:p>
    <w:p>
      <w:pPr>
        <w:tabs>
          <w:tab w:val="clear" w:pos="640"/>
        </w:tabs>
        <w:spacing w:after="0" w:line="240" w:lineRule="auto"/>
        <w:rPr>
          <w:rFonts w:ascii="Arial" w:hAnsi="Arial" w:cs="Arial"/>
          <w:b/>
          <w:bCs/>
          <w:sz w:val="28"/>
          <w:szCs w:val="28"/>
        </w:rPr>
      </w:pPr>
      <w:r>
        <w:rPr>
          <w:rFonts w:ascii="Arial" w:hAnsi="Arial" w:cs="Arial"/>
          <w:b/>
          <w:bCs/>
          <w:sz w:val="28"/>
          <w:szCs w:val="28"/>
        </w:rPr>
        <w:br w:type="page"/>
      </w:r>
    </w:p>
    <w:p>
      <w:pPr>
        <w:pStyle w:val="ListParagraph"/>
        <w:tabs>
          <w:tab w:val="center" w:pos="6300"/>
        </w:tabs>
        <w:ind w:left="0" w:right="838"/>
        <w:rPr>
          <w:rFonts w:ascii="Arial" w:hAnsi="Arial" w:cs="Arial"/>
          <w:b/>
          <w:sz w:val="36"/>
          <w:szCs w:val="36"/>
        </w:rPr>
      </w:pPr>
      <w:r>
        <w:rPr>
          <w:rFonts w:ascii="Arial" w:hAnsi="Arial" w:cs="Arial"/>
          <w:b/>
          <w:sz w:val="36"/>
          <w:szCs w:val="36"/>
        </w:rPr>
        <w:t>Athlete Leadership University Curriculum Overview</w:t>
      </w:r>
    </w:p>
    <w:p>
      <w:pPr>
        <w:pStyle w:val="ListParagraph"/>
        <w:tabs>
          <w:tab w:val="center" w:pos="6300"/>
        </w:tabs>
        <w:ind w:left="0" w:right="838"/>
        <w:rPr>
          <w:rFonts w:ascii="Arial" w:hAnsi="Arial" w:cs="Arial"/>
          <w:sz w:val="20"/>
          <w:szCs w:val="20"/>
        </w:rPr>
      </w:pPr>
    </w:p>
    <w:p>
      <w:pPr>
        <w:pStyle w:val="ListParagraph"/>
        <w:tabs>
          <w:tab w:val="center" w:pos="6300"/>
        </w:tabs>
        <w:ind w:left="0" w:right="838"/>
        <w:rPr>
          <w:rFonts w:ascii="Arial" w:hAnsi="Arial" w:cs="Arial"/>
          <w:sz w:val="20"/>
          <w:szCs w:val="20"/>
        </w:rPr>
      </w:pPr>
    </w:p>
    <w:p>
      <w:pPr>
        <w:pStyle w:val="ListParagraph"/>
        <w:tabs>
          <w:tab w:val="center" w:pos="6300"/>
        </w:tabs>
        <w:ind w:left="0" w:right="838"/>
        <w:rPr>
          <w:rFonts w:ascii="Arial" w:hAnsi="Arial" w:cs="Arial"/>
          <w:sz w:val="22"/>
          <w:szCs w:val="22"/>
        </w:rPr>
      </w:pPr>
      <w:r>
        <w:rPr>
          <w:rFonts w:ascii="Arial" w:hAnsi="Arial" w:cs="Arial"/>
          <w:sz w:val="22"/>
          <w:szCs w:val="22"/>
        </w:rPr>
        <w:t xml:space="preserve">The </w:t>
      </w:r>
      <w:r>
        <w:rPr>
          <w:rFonts w:ascii="Arial" w:hAnsi="Arial" w:cs="Arial"/>
          <w:b/>
          <w:sz w:val="22"/>
          <w:szCs w:val="22"/>
        </w:rPr>
        <w:t>Athlete Leadership University Curriculum</w:t>
      </w:r>
      <w:r>
        <w:rPr>
          <w:rFonts w:ascii="Arial" w:hAnsi="Arial" w:cs="Arial"/>
          <w:sz w:val="22"/>
          <w:szCs w:val="22"/>
        </w:rPr>
        <w:t xml:space="preserve"> </w:t>
      </w:r>
      <w:proofErr w:type="gramStart"/>
      <w:r>
        <w:rPr>
          <w:rFonts w:ascii="Arial" w:hAnsi="Arial" w:cs="Arial"/>
          <w:sz w:val="22"/>
          <w:szCs w:val="22"/>
        </w:rPr>
        <w:t>can be seen and experienced through coursework taken in a focused area or major</w:t>
      </w:r>
      <w:proofErr w:type="gramEnd"/>
      <w:r>
        <w:rPr>
          <w:rFonts w:ascii="Arial" w:hAnsi="Arial" w:cs="Arial"/>
          <w:sz w:val="22"/>
          <w:szCs w:val="22"/>
        </w:rPr>
        <w:t xml:space="preserve">. The goal of the University model is to provide programming that mirrors a college degree with a major in Communications, Sports or Governance with Health in the process of being developed. Each course has a PowerPoint and Notes pages, Trainer Guide and Participant Guide as well as complementary materials and handouts. It </w:t>
      </w:r>
      <w:proofErr w:type="gramStart"/>
      <w:r>
        <w:rPr>
          <w:rFonts w:ascii="Arial" w:hAnsi="Arial" w:cs="Arial"/>
          <w:sz w:val="22"/>
          <w:szCs w:val="22"/>
        </w:rPr>
        <w:t>is recommended</w:t>
      </w:r>
      <w:proofErr w:type="gramEnd"/>
      <w:r>
        <w:rPr>
          <w:rFonts w:ascii="Arial" w:hAnsi="Arial" w:cs="Arial"/>
          <w:sz w:val="22"/>
          <w:szCs w:val="22"/>
        </w:rPr>
        <w:t xml:space="preserve"> that at least one of the trainers be an athlete with a defined role and subject matter and who has been trained in that role.</w:t>
      </w:r>
    </w:p>
    <w:p>
      <w:pPr>
        <w:pStyle w:val="ListParagraph"/>
        <w:tabs>
          <w:tab w:val="center" w:pos="6300"/>
        </w:tabs>
        <w:ind w:left="0"/>
        <w:rPr>
          <w:rFonts w:ascii="Arial" w:hAnsi="Arial" w:cs="Arial"/>
          <w:sz w:val="22"/>
          <w:szCs w:val="22"/>
        </w:rPr>
      </w:pPr>
    </w:p>
    <w:p>
      <w:pPr>
        <w:pStyle w:val="ListParagraph"/>
        <w:tabs>
          <w:tab w:val="center" w:pos="6300"/>
        </w:tabs>
        <w:ind w:left="0"/>
        <w:rPr>
          <w:rFonts w:ascii="Arial" w:hAnsi="Arial" w:cs="Arial"/>
          <w:sz w:val="22"/>
          <w:szCs w:val="22"/>
        </w:rPr>
      </w:pPr>
      <w:r>
        <w:rPr>
          <w:rFonts w:ascii="Arial" w:hAnsi="Arial" w:cs="Arial"/>
          <w:sz w:val="22"/>
          <w:szCs w:val="22"/>
        </w:rPr>
        <w:t xml:space="preserve">Athlete Leadership begins with awareness and promotion of the program. </w:t>
      </w:r>
      <w:r>
        <w:rPr>
          <w:rFonts w:ascii="Arial" w:hAnsi="Arial" w:cs="Arial"/>
          <w:i/>
          <w:sz w:val="22"/>
          <w:szCs w:val="22"/>
        </w:rPr>
        <w:t>Beyond the Vision</w:t>
      </w:r>
      <w:r>
        <w:rPr>
          <w:rFonts w:ascii="Arial" w:hAnsi="Arial" w:cs="Arial"/>
          <w:sz w:val="22"/>
          <w:szCs w:val="22"/>
        </w:rPr>
        <w:t xml:space="preserve"> and </w:t>
      </w:r>
      <w:r>
        <w:rPr>
          <w:rFonts w:ascii="Arial" w:hAnsi="Arial" w:cs="Arial"/>
          <w:i/>
          <w:sz w:val="22"/>
          <w:szCs w:val="22"/>
        </w:rPr>
        <w:t xml:space="preserve">This is Athlete Leadership </w:t>
      </w:r>
      <w:proofErr w:type="gramStart"/>
      <w:r>
        <w:rPr>
          <w:rFonts w:ascii="Arial" w:hAnsi="Arial" w:cs="Arial"/>
          <w:sz w:val="22"/>
          <w:szCs w:val="22"/>
        </w:rPr>
        <w:t>are</w:t>
      </w:r>
      <w:proofErr w:type="gramEnd"/>
      <w:r>
        <w:rPr>
          <w:rFonts w:ascii="Arial" w:hAnsi="Arial" w:cs="Arial"/>
          <w:sz w:val="22"/>
          <w:szCs w:val="22"/>
        </w:rPr>
        <w:t xml:space="preserve"> two such courses getting the word out and providing the participants information on Athlete Leadership and which Athlete Leadership Courses will be offered. </w:t>
      </w:r>
    </w:p>
    <w:p>
      <w:pPr>
        <w:pStyle w:val="ListParagraph"/>
        <w:tabs>
          <w:tab w:val="center" w:pos="6300"/>
        </w:tabs>
        <w:ind w:left="0"/>
        <w:rPr>
          <w:rFonts w:ascii="Arial" w:hAnsi="Arial" w:cs="Arial"/>
          <w:sz w:val="20"/>
          <w:szCs w:val="20"/>
        </w:rPr>
      </w:pPr>
    </w:p>
    <w:p>
      <w:pPr>
        <w:pStyle w:val="ListParagraph"/>
        <w:tabs>
          <w:tab w:val="center" w:pos="6300"/>
        </w:tabs>
        <w:ind w:left="0"/>
        <w:rPr>
          <w:rFonts w:ascii="Arial" w:hAnsi="Arial" w:cs="Arial"/>
          <w:i/>
          <w:sz w:val="20"/>
          <w:szCs w:val="20"/>
        </w:rPr>
      </w:pPr>
    </w:p>
    <w:tbl>
      <w:tblPr>
        <w:tblW w:w="9647" w:type="dxa"/>
        <w:jc w:val="center"/>
        <w:tblLook w:val="04A0" w:firstRow="1" w:lastRow="0" w:firstColumn="1" w:lastColumn="0" w:noHBand="0" w:noVBand="1"/>
      </w:tblPr>
      <w:tblGrid>
        <w:gridCol w:w="3056"/>
        <w:gridCol w:w="1890"/>
        <w:gridCol w:w="1870"/>
        <w:gridCol w:w="2831"/>
      </w:tblGrid>
      <w:tr>
        <w:trPr>
          <w:trHeight w:val="901"/>
          <w:jc w:val="center"/>
        </w:trPr>
        <w:tc>
          <w:tcPr>
            <w:tcW w:w="9647" w:type="dxa"/>
            <w:gridSpan w:val="4"/>
            <w:tcBorders>
              <w:top w:val="single" w:sz="6" w:space="0" w:color="000000"/>
              <w:left w:val="single" w:sz="4" w:space="0" w:color="000000"/>
              <w:bottom w:val="single" w:sz="6" w:space="0" w:color="000000"/>
              <w:right w:val="single" w:sz="4" w:space="0" w:color="000000"/>
            </w:tcBorders>
            <w:shd w:val="clear" w:color="auto" w:fill="FFFFCC"/>
            <w:vAlign w:val="center"/>
            <w:hideMark/>
          </w:tcPr>
          <w:p>
            <w:pPr>
              <w:tabs>
                <w:tab w:val="left" w:pos="720"/>
              </w:tabs>
              <w:spacing w:after="0" w:line="276" w:lineRule="auto"/>
              <w:rPr>
                <w:rFonts w:ascii="Arial" w:eastAsia="Times New Roman" w:hAnsi="Arial" w:cs="Arial"/>
                <w:b/>
                <w:smallCaps/>
                <w:color w:val="000000"/>
                <w:sz w:val="20"/>
                <w:szCs w:val="20"/>
              </w:rPr>
            </w:pPr>
            <w:r>
              <w:rPr>
                <w:rFonts w:ascii="Arial" w:eastAsia="Times New Roman" w:hAnsi="Arial" w:cs="Arial"/>
                <w:b/>
                <w:smallCaps/>
                <w:color w:val="000000"/>
                <w:sz w:val="20"/>
                <w:szCs w:val="20"/>
              </w:rPr>
              <w:t>Promoting Athlete Leadership</w:t>
            </w:r>
          </w:p>
          <w:p>
            <w:pPr>
              <w:numPr>
                <w:ilvl w:val="0"/>
                <w:numId w:val="25"/>
              </w:numPr>
              <w:tabs>
                <w:tab w:val="clear" w:pos="640"/>
                <w:tab w:val="left" w:pos="1114"/>
              </w:tabs>
              <w:spacing w:after="0" w:line="276" w:lineRule="auto"/>
              <w:ind w:left="1114"/>
              <w:rPr>
                <w:rFonts w:ascii="Arial" w:eastAsia="Times New Roman" w:hAnsi="Arial" w:cs="Arial"/>
                <w:color w:val="000000"/>
                <w:sz w:val="20"/>
                <w:szCs w:val="20"/>
              </w:rPr>
            </w:pPr>
            <w:r>
              <w:rPr>
                <w:rFonts w:ascii="Arial" w:eastAsia="Times New Roman" w:hAnsi="Arial" w:cs="Arial"/>
                <w:color w:val="000000"/>
                <w:sz w:val="20"/>
                <w:szCs w:val="20"/>
              </w:rPr>
              <w:t xml:space="preserve">Beyond the Vision – Persuasive Presentation and Video </w:t>
            </w:r>
            <w:r>
              <w:rPr>
                <w:rFonts w:ascii="Arial" w:eastAsia="Times New Roman" w:hAnsi="Arial" w:cs="Arial"/>
                <w:i/>
                <w:color w:val="000000"/>
                <w:sz w:val="20"/>
                <w:szCs w:val="20"/>
              </w:rPr>
              <w:t>(20 minutes)</w:t>
            </w:r>
          </w:p>
          <w:p>
            <w:pPr>
              <w:numPr>
                <w:ilvl w:val="0"/>
                <w:numId w:val="25"/>
              </w:numPr>
              <w:tabs>
                <w:tab w:val="clear" w:pos="640"/>
                <w:tab w:val="left" w:pos="1114"/>
              </w:tabs>
              <w:spacing w:after="0" w:line="276" w:lineRule="auto"/>
              <w:ind w:left="1114"/>
              <w:rPr>
                <w:rFonts w:ascii="Arial" w:eastAsia="Times New Roman" w:hAnsi="Arial" w:cs="Arial"/>
                <w:color w:val="000000"/>
                <w:sz w:val="20"/>
                <w:szCs w:val="20"/>
              </w:rPr>
            </w:pPr>
            <w:r>
              <w:rPr>
                <w:rFonts w:ascii="Arial" w:eastAsia="Times New Roman" w:hAnsi="Arial" w:cs="Arial"/>
                <w:color w:val="000000"/>
                <w:sz w:val="20"/>
                <w:szCs w:val="20"/>
              </w:rPr>
              <w:t xml:space="preserve">This Is Athlete Leadership – Educational Orientation </w:t>
            </w:r>
            <w:r>
              <w:rPr>
                <w:rFonts w:ascii="Arial" w:eastAsia="Times New Roman" w:hAnsi="Arial" w:cs="Arial"/>
                <w:i/>
                <w:color w:val="000000"/>
                <w:sz w:val="20"/>
                <w:szCs w:val="20"/>
              </w:rPr>
              <w:t>(1 hour)</w:t>
            </w:r>
          </w:p>
        </w:tc>
      </w:tr>
      <w:tr>
        <w:trPr>
          <w:trHeight w:val="442"/>
          <w:jc w:val="center"/>
        </w:trPr>
        <w:tc>
          <w:tcPr>
            <w:tcW w:w="9647" w:type="dxa"/>
            <w:gridSpan w:val="4"/>
            <w:tcBorders>
              <w:top w:val="single" w:sz="6" w:space="0" w:color="000000"/>
              <w:left w:val="single" w:sz="4" w:space="0" w:color="000000"/>
              <w:bottom w:val="single" w:sz="6" w:space="0" w:color="000000"/>
              <w:right w:val="single" w:sz="4" w:space="0" w:color="000000"/>
            </w:tcBorders>
            <w:shd w:val="clear" w:color="auto" w:fill="FFFF00"/>
            <w:vAlign w:val="center"/>
            <w:hideMark/>
          </w:tcPr>
          <w:p>
            <w:pPr>
              <w:tabs>
                <w:tab w:val="left" w:pos="720"/>
              </w:tabs>
              <w:spacing w:after="0" w:line="276" w:lineRule="auto"/>
              <w:jc w:val="center"/>
              <w:rPr>
                <w:rFonts w:ascii="Arial" w:eastAsia="Times New Roman" w:hAnsi="Arial" w:cs="Arial"/>
                <w:i/>
                <w:color w:val="000000"/>
                <w:sz w:val="20"/>
                <w:szCs w:val="20"/>
              </w:rPr>
            </w:pPr>
            <w:r>
              <w:rPr>
                <w:rFonts w:ascii="Arial" w:eastAsia="Times New Roman" w:hAnsi="Arial" w:cs="Arial"/>
                <w:color w:val="000000"/>
                <w:sz w:val="20"/>
                <w:szCs w:val="20"/>
              </w:rPr>
              <w:t xml:space="preserve">Introduction to Athlete Leadership Course </w:t>
            </w:r>
            <w:r>
              <w:rPr>
                <w:rFonts w:ascii="Arial" w:eastAsia="Times New Roman" w:hAnsi="Arial" w:cs="Arial"/>
                <w:i/>
                <w:color w:val="000000"/>
                <w:sz w:val="20"/>
                <w:szCs w:val="20"/>
              </w:rPr>
              <w:t>(7-8 hours: Pre-requisite before other courses)</w:t>
            </w:r>
          </w:p>
        </w:tc>
      </w:tr>
      <w:tr>
        <w:trPr>
          <w:trHeight w:val="508"/>
          <w:jc w:val="center"/>
        </w:trPr>
        <w:tc>
          <w:tcPr>
            <w:tcW w:w="3056" w:type="dxa"/>
            <w:tcBorders>
              <w:top w:val="single" w:sz="12" w:space="0" w:color="000000"/>
              <w:left w:val="single" w:sz="4" w:space="0" w:color="000000"/>
              <w:bottom w:val="single" w:sz="4" w:space="0" w:color="000000"/>
              <w:right w:val="single" w:sz="4" w:space="0" w:color="000000"/>
            </w:tcBorders>
            <w:shd w:val="clear" w:color="auto" w:fill="DBE5F1" w:themeFill="accent1" w:themeFillTint="33"/>
            <w:vAlign w:val="center"/>
            <w:hideMark/>
          </w:tcPr>
          <w:p>
            <w:pPr>
              <w:tabs>
                <w:tab w:val="left" w:pos="720"/>
              </w:tabs>
              <w:spacing w:after="0" w:line="276" w:lineRule="auto"/>
              <w:jc w:val="center"/>
              <w:rPr>
                <w:rFonts w:ascii="Arial" w:eastAsia="Times New Roman" w:hAnsi="Arial" w:cs="Arial"/>
                <w:b/>
                <w:i/>
                <w:color w:val="000000"/>
                <w:sz w:val="20"/>
                <w:szCs w:val="20"/>
              </w:rPr>
            </w:pPr>
            <w:r>
              <w:rPr>
                <w:rFonts w:ascii="Arial" w:eastAsia="Times New Roman" w:hAnsi="Arial" w:cs="Arial"/>
                <w:b/>
                <w:i/>
                <w:color w:val="000000"/>
                <w:sz w:val="20"/>
                <w:szCs w:val="20"/>
              </w:rPr>
              <w:t>Communications Major</w:t>
            </w:r>
          </w:p>
        </w:tc>
        <w:tc>
          <w:tcPr>
            <w:tcW w:w="3760" w:type="dxa"/>
            <w:gridSpan w:val="2"/>
            <w:tcBorders>
              <w:top w:val="single" w:sz="12" w:space="0" w:color="000000"/>
              <w:left w:val="single" w:sz="4" w:space="0" w:color="000000"/>
              <w:bottom w:val="single" w:sz="6" w:space="0" w:color="000000"/>
              <w:right w:val="single" w:sz="4" w:space="0" w:color="000000"/>
            </w:tcBorders>
            <w:shd w:val="clear" w:color="auto" w:fill="FFCCFF"/>
            <w:vAlign w:val="center"/>
            <w:hideMark/>
          </w:tcPr>
          <w:p>
            <w:pPr>
              <w:tabs>
                <w:tab w:val="left" w:pos="720"/>
              </w:tabs>
              <w:spacing w:after="0" w:line="276" w:lineRule="auto"/>
              <w:jc w:val="center"/>
              <w:rPr>
                <w:rFonts w:ascii="Arial" w:eastAsia="Times New Roman" w:hAnsi="Arial" w:cs="Arial"/>
                <w:b/>
                <w:i/>
                <w:color w:val="000000"/>
                <w:sz w:val="20"/>
                <w:szCs w:val="20"/>
              </w:rPr>
            </w:pPr>
            <w:r>
              <w:rPr>
                <w:rFonts w:ascii="Arial" w:eastAsia="Times New Roman" w:hAnsi="Arial" w:cs="Arial"/>
                <w:b/>
                <w:i/>
                <w:color w:val="000000"/>
                <w:sz w:val="20"/>
                <w:szCs w:val="20"/>
              </w:rPr>
              <w:t>Sports Major</w:t>
            </w:r>
          </w:p>
        </w:tc>
        <w:tc>
          <w:tcPr>
            <w:tcW w:w="2831" w:type="dxa"/>
            <w:tcBorders>
              <w:top w:val="single" w:sz="12" w:space="0" w:color="000000"/>
              <w:left w:val="single" w:sz="4" w:space="0" w:color="000000"/>
              <w:bottom w:val="single" w:sz="6" w:space="0" w:color="000000"/>
              <w:right w:val="single" w:sz="4" w:space="0" w:color="000000"/>
            </w:tcBorders>
            <w:shd w:val="clear" w:color="auto" w:fill="D6E3BC" w:themeFill="accent3" w:themeFillTint="66"/>
            <w:vAlign w:val="center"/>
            <w:hideMark/>
          </w:tcPr>
          <w:p>
            <w:pPr>
              <w:tabs>
                <w:tab w:val="left" w:pos="720"/>
              </w:tabs>
              <w:spacing w:after="0" w:line="276" w:lineRule="auto"/>
              <w:jc w:val="center"/>
              <w:rPr>
                <w:rFonts w:ascii="Arial" w:eastAsia="Times New Roman" w:hAnsi="Arial" w:cs="Arial"/>
                <w:b/>
                <w:i/>
                <w:color w:val="000000"/>
                <w:sz w:val="20"/>
                <w:szCs w:val="20"/>
              </w:rPr>
            </w:pPr>
            <w:r>
              <w:rPr>
                <w:rFonts w:ascii="Arial" w:eastAsia="Times New Roman" w:hAnsi="Arial" w:cs="Arial"/>
                <w:b/>
                <w:i/>
                <w:color w:val="000000"/>
                <w:sz w:val="20"/>
                <w:szCs w:val="20"/>
              </w:rPr>
              <w:t>Governance Major</w:t>
            </w:r>
          </w:p>
        </w:tc>
      </w:tr>
      <w:tr>
        <w:trPr>
          <w:trHeight w:val="778"/>
          <w:jc w:val="center"/>
        </w:trPr>
        <w:tc>
          <w:tcPr>
            <w:tcW w:w="3056" w:type="dxa"/>
            <w:tcBorders>
              <w:top w:val="single" w:sz="12" w:space="0" w:color="000000"/>
              <w:left w:val="single" w:sz="4" w:space="0" w:color="000000"/>
              <w:bottom w:val="single" w:sz="4" w:space="0" w:color="000000"/>
              <w:right w:val="single" w:sz="4" w:space="0" w:color="000000"/>
            </w:tcBorders>
            <w:shd w:val="clear" w:color="auto" w:fill="DBE5F1" w:themeFill="accent1" w:themeFillTint="33"/>
            <w:vAlign w:val="center"/>
            <w:hideMark/>
          </w:tcPr>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Global Messenger</w:t>
            </w:r>
          </w:p>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sz w:val="20"/>
                <w:szCs w:val="20"/>
              </w:rPr>
              <w:t>Course</w:t>
            </w:r>
          </w:p>
        </w:tc>
        <w:tc>
          <w:tcPr>
            <w:tcW w:w="1890" w:type="dxa"/>
            <w:tcBorders>
              <w:top w:val="single" w:sz="12" w:space="0" w:color="000000"/>
              <w:left w:val="single" w:sz="4" w:space="0" w:color="000000"/>
              <w:bottom w:val="single" w:sz="6" w:space="0" w:color="000000"/>
              <w:right w:val="single" w:sz="4" w:space="0" w:color="000000"/>
            </w:tcBorders>
            <w:shd w:val="clear" w:color="auto" w:fill="FF99FF"/>
            <w:vAlign w:val="center"/>
            <w:hideMark/>
          </w:tcPr>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Athletes as </w:t>
            </w:r>
            <w:r>
              <w:rPr>
                <w:rFonts w:ascii="Arial" w:eastAsia="Times New Roman" w:hAnsi="Arial" w:cs="Arial"/>
                <w:color w:val="000000"/>
                <w:sz w:val="20"/>
                <w:szCs w:val="20"/>
                <w:shd w:val="clear" w:color="auto" w:fill="FF99FF"/>
              </w:rPr>
              <w:t xml:space="preserve">Coaches </w:t>
            </w:r>
            <w:r>
              <w:rPr>
                <w:rFonts w:ascii="Arial" w:eastAsia="Times New Roman" w:hAnsi="Arial" w:cs="Arial"/>
                <w:sz w:val="20"/>
                <w:szCs w:val="20"/>
                <w:shd w:val="clear" w:color="auto" w:fill="FF99FF"/>
              </w:rPr>
              <w:t>Course</w:t>
            </w:r>
          </w:p>
        </w:tc>
        <w:tc>
          <w:tcPr>
            <w:tcW w:w="1870" w:type="dxa"/>
            <w:tcBorders>
              <w:top w:val="single" w:sz="12" w:space="0" w:color="000000"/>
              <w:left w:val="single" w:sz="4" w:space="0" w:color="000000"/>
              <w:bottom w:val="single" w:sz="6" w:space="0" w:color="000000"/>
              <w:right w:val="single" w:sz="4" w:space="0" w:color="000000"/>
            </w:tcBorders>
            <w:shd w:val="clear" w:color="auto" w:fill="FF61FF"/>
            <w:vAlign w:val="center"/>
            <w:hideMark/>
          </w:tcPr>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Athletes as Officials</w:t>
            </w:r>
            <w:r>
              <w:rPr>
                <w:rFonts w:ascii="Arial" w:eastAsia="Times New Roman" w:hAnsi="Arial" w:cs="Arial"/>
                <w:color w:val="C00000"/>
                <w:sz w:val="20"/>
                <w:szCs w:val="20"/>
              </w:rPr>
              <w:t xml:space="preserve"> </w:t>
            </w:r>
            <w:r>
              <w:rPr>
                <w:rFonts w:ascii="Arial" w:eastAsia="Times New Roman" w:hAnsi="Arial" w:cs="Arial"/>
                <w:sz w:val="20"/>
                <w:szCs w:val="20"/>
              </w:rPr>
              <w:t>Course</w:t>
            </w:r>
          </w:p>
        </w:tc>
        <w:tc>
          <w:tcPr>
            <w:tcW w:w="2831" w:type="dxa"/>
            <w:tcBorders>
              <w:top w:val="single" w:sz="12" w:space="0" w:color="000000"/>
              <w:left w:val="single" w:sz="4" w:space="0" w:color="000000"/>
              <w:bottom w:val="single" w:sz="6" w:space="0" w:color="000000"/>
              <w:right w:val="single" w:sz="4" w:space="0" w:color="000000"/>
            </w:tcBorders>
            <w:shd w:val="clear" w:color="auto" w:fill="D6E3BC" w:themeFill="accent3" w:themeFillTint="66"/>
            <w:vAlign w:val="center"/>
            <w:hideMark/>
          </w:tcPr>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Committees &amp; Input Councils </w:t>
            </w:r>
            <w:r>
              <w:rPr>
                <w:rFonts w:ascii="Arial" w:eastAsia="Times New Roman" w:hAnsi="Arial" w:cs="Arial"/>
                <w:sz w:val="20"/>
                <w:szCs w:val="20"/>
              </w:rPr>
              <w:t>Course</w:t>
            </w:r>
          </w:p>
        </w:tc>
      </w:tr>
      <w:tr>
        <w:trPr>
          <w:trHeight w:val="615"/>
          <w:jc w:val="center"/>
        </w:trPr>
        <w:tc>
          <w:tcPr>
            <w:tcW w:w="9647" w:type="dxa"/>
            <w:gridSpan w:val="4"/>
            <w:tcBorders>
              <w:top w:val="single" w:sz="4" w:space="0" w:color="000000"/>
              <w:left w:val="single" w:sz="4" w:space="0" w:color="000000"/>
              <w:bottom w:val="nil"/>
              <w:right w:val="single" w:sz="4" w:space="0" w:color="000000"/>
            </w:tcBorders>
            <w:shd w:val="clear" w:color="auto" w:fill="FDE9D9" w:themeFill="accent6" w:themeFillTint="33"/>
            <w:vAlign w:val="center"/>
            <w:hideMark/>
          </w:tcPr>
          <w:p>
            <w:pPr>
              <w:spacing w:after="0"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Email, Internet and Search Engines Course</w:t>
            </w:r>
          </w:p>
        </w:tc>
      </w:tr>
      <w:tr>
        <w:trPr>
          <w:trHeight w:val="613"/>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pPr>
              <w:tabs>
                <w:tab w:val="left" w:pos="720"/>
              </w:tabs>
              <w:spacing w:after="0" w:line="276" w:lineRule="auto"/>
              <w:jc w:val="center"/>
              <w:rPr>
                <w:rFonts w:ascii="Arial" w:eastAsia="Times New Roman" w:hAnsi="Arial" w:cs="Arial"/>
                <w:color w:val="C00000"/>
                <w:sz w:val="20"/>
                <w:szCs w:val="20"/>
              </w:rPr>
            </w:pPr>
            <w:r>
              <w:rPr>
                <w:rFonts w:ascii="Arial" w:eastAsia="Times New Roman" w:hAnsi="Arial" w:cs="Arial"/>
                <w:color w:val="000000"/>
                <w:sz w:val="20"/>
                <w:szCs w:val="20"/>
              </w:rPr>
              <w:t>Working with the Media</w:t>
            </w:r>
          </w:p>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sz w:val="20"/>
                <w:szCs w:val="20"/>
              </w:rPr>
              <w:t>Course</w:t>
            </w:r>
            <w:r>
              <w:rPr>
                <w:rFonts w:ascii="Arial" w:eastAsia="Times New Roman" w:hAnsi="Arial" w:cs="Arial"/>
                <w:color w:val="C00000"/>
                <w:sz w:val="20"/>
                <w:szCs w:val="20"/>
              </w:rPr>
              <w:t>*</w:t>
            </w:r>
          </w:p>
        </w:tc>
        <w:tc>
          <w:tcPr>
            <w:tcW w:w="3760" w:type="dxa"/>
            <w:gridSpan w:val="2"/>
            <w:vMerge w:val="restart"/>
            <w:tcBorders>
              <w:top w:val="single" w:sz="6" w:space="0" w:color="000000"/>
              <w:left w:val="single" w:sz="4" w:space="0" w:color="000000"/>
              <w:bottom w:val="single" w:sz="6" w:space="0" w:color="000000"/>
              <w:right w:val="single" w:sz="6" w:space="0" w:color="000000"/>
            </w:tcBorders>
            <w:shd w:val="clear" w:color="auto" w:fill="FFCCFF"/>
            <w:vAlign w:val="center"/>
            <w:hideMark/>
          </w:tcPr>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Coaching Special Olympics Athletes Course</w:t>
            </w:r>
            <w:r>
              <w:rPr>
                <w:rFonts w:ascii="Arial" w:eastAsia="Times New Roman" w:hAnsi="Arial" w:cs="Arial"/>
                <w:color w:val="C00000"/>
                <w:sz w:val="20"/>
                <w:szCs w:val="20"/>
              </w:rPr>
              <w:t>**</w:t>
            </w:r>
          </w:p>
        </w:tc>
        <w:tc>
          <w:tcPr>
            <w:tcW w:w="2831" w:type="dxa"/>
            <w:tcBorders>
              <w:top w:val="single" w:sz="6" w:space="0" w:color="000000"/>
              <w:left w:val="single" w:sz="6" w:space="0" w:color="000000"/>
              <w:bottom w:val="single" w:sz="6" w:space="0" w:color="000000"/>
              <w:right w:val="single" w:sz="4" w:space="0" w:color="000000"/>
            </w:tcBorders>
            <w:shd w:val="clear" w:color="auto" w:fill="D6E3BC" w:themeFill="accent3" w:themeFillTint="66"/>
            <w:vAlign w:val="center"/>
            <w:hideMark/>
          </w:tcPr>
          <w:p>
            <w:pPr>
              <w:spacing w:after="0"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Experiencing Input Councils Course</w:t>
            </w:r>
            <w:r>
              <w:rPr>
                <w:rFonts w:ascii="Arial" w:eastAsia="Times New Roman" w:hAnsi="Arial" w:cs="Arial"/>
                <w:color w:val="C00000"/>
                <w:sz w:val="20"/>
                <w:szCs w:val="20"/>
              </w:rPr>
              <w:t>*</w:t>
            </w:r>
          </w:p>
        </w:tc>
      </w:tr>
      <w:tr>
        <w:trPr>
          <w:trHeight w:val="613"/>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PowerPoint </w:t>
            </w:r>
          </w:p>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sz w:val="20"/>
                <w:szCs w:val="20"/>
              </w:rPr>
              <w:t>Course</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pPr>
              <w:tabs>
                <w:tab w:val="clear" w:pos="640"/>
              </w:tabs>
              <w:spacing w:after="0" w:line="240" w:lineRule="auto"/>
              <w:rPr>
                <w:rFonts w:ascii="Arial" w:eastAsia="Times New Roman" w:hAnsi="Arial" w:cs="Arial"/>
                <w:color w:val="000000"/>
                <w:sz w:val="20"/>
                <w:szCs w:val="20"/>
              </w:rPr>
            </w:pPr>
          </w:p>
        </w:tc>
        <w:tc>
          <w:tcPr>
            <w:tcW w:w="2831" w:type="dxa"/>
            <w:tcBorders>
              <w:top w:val="single" w:sz="6" w:space="0" w:color="000000"/>
              <w:left w:val="single" w:sz="6" w:space="0" w:color="000000"/>
              <w:bottom w:val="single" w:sz="6" w:space="0" w:color="000000"/>
              <w:right w:val="single" w:sz="4" w:space="0" w:color="000000"/>
            </w:tcBorders>
            <w:shd w:val="clear" w:color="auto" w:fill="D6E3BC" w:themeFill="accent3" w:themeFillTint="66"/>
            <w:vAlign w:val="center"/>
            <w:hideMark/>
          </w:tcPr>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PowerPoint</w:t>
            </w:r>
          </w:p>
          <w:p>
            <w:pPr>
              <w:spacing w:after="0" w:line="276" w:lineRule="auto"/>
              <w:jc w:val="center"/>
              <w:rPr>
                <w:rFonts w:ascii="Arial" w:eastAsia="Times New Roman" w:hAnsi="Arial" w:cs="Arial"/>
                <w:color w:val="000000"/>
                <w:sz w:val="20"/>
                <w:szCs w:val="20"/>
              </w:rPr>
            </w:pPr>
            <w:r>
              <w:rPr>
                <w:rFonts w:ascii="Arial" w:eastAsia="Times New Roman" w:hAnsi="Arial" w:cs="Arial"/>
                <w:sz w:val="20"/>
                <w:szCs w:val="20"/>
              </w:rPr>
              <w:t>Course</w:t>
            </w:r>
          </w:p>
        </w:tc>
      </w:tr>
      <w:tr>
        <w:trPr>
          <w:trHeight w:val="534"/>
          <w:jc w:val="center"/>
        </w:trPr>
        <w:tc>
          <w:tcPr>
            <w:tcW w:w="9647" w:type="dxa"/>
            <w:gridSpan w:val="4"/>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pPr>
              <w:tabs>
                <w:tab w:val="left" w:pos="720"/>
              </w:tabs>
              <w:spacing w:after="0" w:line="276" w:lineRule="auto"/>
              <w:jc w:val="center"/>
              <w:rPr>
                <w:rFonts w:ascii="Arial" w:eastAsia="Times New Roman" w:hAnsi="Arial" w:cs="Arial"/>
                <w:sz w:val="20"/>
                <w:szCs w:val="20"/>
              </w:rPr>
            </w:pPr>
            <w:r>
              <w:rPr>
                <w:rFonts w:ascii="Arial" w:eastAsia="Times New Roman" w:hAnsi="Arial" w:cs="Arial"/>
                <w:sz w:val="20"/>
                <w:szCs w:val="20"/>
              </w:rPr>
              <w:t>Social Media Course</w:t>
            </w:r>
            <w:r>
              <w:rPr>
                <w:rFonts w:ascii="Arial" w:eastAsia="Times New Roman" w:hAnsi="Arial" w:cs="Arial"/>
                <w:color w:val="FF0000"/>
                <w:sz w:val="22"/>
                <w:szCs w:val="22"/>
              </w:rPr>
              <w:t>*</w:t>
            </w:r>
            <w:r>
              <w:rPr>
                <w:rFonts w:ascii="Arial" w:eastAsia="Times New Roman" w:hAnsi="Arial" w:cs="Arial"/>
                <w:sz w:val="20"/>
                <w:szCs w:val="20"/>
              </w:rPr>
              <w:t xml:space="preserve"> </w:t>
            </w:r>
            <w:r>
              <w:rPr>
                <w:rFonts w:ascii="Arial" w:eastAsia="Times New Roman" w:hAnsi="Arial" w:cs="Arial"/>
                <w:i/>
                <w:sz w:val="20"/>
                <w:szCs w:val="20"/>
              </w:rPr>
              <w:t>(Elective)</w:t>
            </w:r>
          </w:p>
        </w:tc>
      </w:tr>
      <w:tr>
        <w:trPr>
          <w:trHeight w:val="973"/>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pPr>
              <w:tabs>
                <w:tab w:val="left" w:pos="720"/>
              </w:tabs>
              <w:spacing w:after="0" w:line="276" w:lineRule="auto"/>
              <w:jc w:val="center"/>
              <w:rPr>
                <w:rFonts w:ascii="Arial" w:eastAsia="Times New Roman" w:hAnsi="Arial" w:cs="Arial"/>
                <w:color w:val="C00000"/>
                <w:sz w:val="20"/>
                <w:szCs w:val="20"/>
              </w:rPr>
            </w:pPr>
            <w:r>
              <w:rPr>
                <w:rFonts w:ascii="Arial" w:eastAsia="Times New Roman" w:hAnsi="Arial" w:cs="Arial"/>
                <w:color w:val="000000"/>
                <w:sz w:val="20"/>
                <w:szCs w:val="20"/>
              </w:rPr>
              <w:t>Advanced Global Messenger</w:t>
            </w:r>
            <w:r>
              <w:rPr>
                <w:rFonts w:ascii="Arial" w:eastAsia="Times New Roman" w:hAnsi="Arial" w:cs="Arial"/>
                <w:color w:val="C00000"/>
                <w:sz w:val="20"/>
                <w:szCs w:val="20"/>
              </w:rPr>
              <w:t xml:space="preserve"> </w:t>
            </w:r>
          </w:p>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sz w:val="20"/>
                <w:szCs w:val="20"/>
              </w:rPr>
              <w:t>Course</w:t>
            </w:r>
            <w:r>
              <w:rPr>
                <w:rFonts w:ascii="Arial" w:eastAsia="Times New Roman" w:hAnsi="Arial" w:cs="Arial"/>
                <w:color w:val="C00000"/>
                <w:sz w:val="20"/>
                <w:szCs w:val="20"/>
              </w:rPr>
              <w:t>*</w:t>
            </w:r>
          </w:p>
        </w:tc>
        <w:tc>
          <w:tcPr>
            <w:tcW w:w="1890" w:type="dxa"/>
            <w:tcBorders>
              <w:top w:val="single" w:sz="6" w:space="0" w:color="000000"/>
              <w:left w:val="single" w:sz="4" w:space="0" w:color="000000"/>
              <w:bottom w:val="single" w:sz="6" w:space="0" w:color="000000"/>
              <w:right w:val="single" w:sz="6" w:space="0" w:color="000000"/>
            </w:tcBorders>
            <w:shd w:val="clear" w:color="auto" w:fill="FF99FF"/>
            <w:vAlign w:val="center"/>
            <w:hideMark/>
          </w:tcPr>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color w:val="000000"/>
                <w:sz w:val="20"/>
                <w:szCs w:val="20"/>
                <w:shd w:val="clear" w:color="auto" w:fill="FF99FF"/>
              </w:rPr>
              <w:t>Sport-Specific</w:t>
            </w:r>
            <w:r>
              <w:rPr>
                <w:rFonts w:ascii="Arial" w:eastAsia="Times New Roman" w:hAnsi="Arial" w:cs="Arial"/>
                <w:color w:val="000000"/>
                <w:sz w:val="20"/>
                <w:szCs w:val="20"/>
              </w:rPr>
              <w:t xml:space="preserve"> Skills Course</w:t>
            </w:r>
            <w:r>
              <w:rPr>
                <w:rFonts w:ascii="Arial" w:eastAsia="Times New Roman" w:hAnsi="Arial" w:cs="Arial"/>
                <w:color w:val="C00000"/>
                <w:sz w:val="20"/>
                <w:szCs w:val="20"/>
              </w:rPr>
              <w:t>**</w:t>
            </w:r>
            <w:r>
              <w:rPr>
                <w:rFonts w:ascii="Arial" w:eastAsia="Times New Roman" w:hAnsi="Arial" w:cs="Arial"/>
                <w:color w:val="000000"/>
                <w:sz w:val="20"/>
                <w:szCs w:val="20"/>
              </w:rPr>
              <w:t xml:space="preserve">                                     </w:t>
            </w:r>
          </w:p>
        </w:tc>
        <w:tc>
          <w:tcPr>
            <w:tcW w:w="1870" w:type="dxa"/>
            <w:tcBorders>
              <w:top w:val="single" w:sz="6" w:space="0" w:color="000000"/>
              <w:left w:val="single" w:sz="4" w:space="0" w:color="000000"/>
              <w:bottom w:val="single" w:sz="6" w:space="0" w:color="000000"/>
              <w:right w:val="single" w:sz="6" w:space="0" w:color="000000"/>
            </w:tcBorders>
            <w:shd w:val="clear" w:color="auto" w:fill="FF61FF"/>
            <w:vAlign w:val="center"/>
            <w:hideMark/>
          </w:tcPr>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Sport-Specific Officiating Course</w:t>
            </w:r>
            <w:r>
              <w:rPr>
                <w:rFonts w:ascii="Arial" w:eastAsia="Times New Roman" w:hAnsi="Arial" w:cs="Arial"/>
                <w:color w:val="C00000"/>
                <w:sz w:val="20"/>
                <w:szCs w:val="20"/>
              </w:rPr>
              <w:t>**</w:t>
            </w:r>
          </w:p>
        </w:tc>
        <w:tc>
          <w:tcPr>
            <w:tcW w:w="2831" w:type="dxa"/>
            <w:tcBorders>
              <w:top w:val="single" w:sz="6" w:space="0" w:color="000000"/>
              <w:left w:val="single" w:sz="6" w:space="0" w:color="000000"/>
              <w:bottom w:val="single" w:sz="6" w:space="0" w:color="000000"/>
              <w:right w:val="single" w:sz="4" w:space="0" w:color="000000"/>
            </w:tcBorders>
            <w:shd w:val="clear" w:color="auto" w:fill="D6E3BC" w:themeFill="accent3" w:themeFillTint="66"/>
            <w:vAlign w:val="center"/>
            <w:hideMark/>
          </w:tcPr>
          <w:p>
            <w:pPr>
              <w:tabs>
                <w:tab w:val="left" w:pos="720"/>
              </w:tabs>
              <w:spacing w:after="0" w:line="276" w:lineRule="auto"/>
              <w:jc w:val="center"/>
              <w:rPr>
                <w:rFonts w:ascii="Arial" w:eastAsia="Times New Roman" w:hAnsi="Arial" w:cs="Arial"/>
                <w:sz w:val="20"/>
                <w:szCs w:val="20"/>
              </w:rPr>
            </w:pPr>
            <w:r>
              <w:rPr>
                <w:rFonts w:ascii="Arial" w:eastAsia="Times New Roman" w:hAnsi="Arial" w:cs="Arial"/>
                <w:sz w:val="20"/>
                <w:szCs w:val="20"/>
              </w:rPr>
              <w:t>Developing Athletes as Board Members Course</w:t>
            </w:r>
            <w:r>
              <w:rPr>
                <w:rFonts w:ascii="Arial" w:eastAsia="Times New Roman" w:hAnsi="Arial" w:cs="Arial"/>
                <w:color w:val="C00000"/>
                <w:sz w:val="20"/>
                <w:szCs w:val="20"/>
              </w:rPr>
              <w:t xml:space="preserve">* </w:t>
            </w:r>
            <w:r>
              <w:rPr>
                <w:rFonts w:ascii="Arial" w:eastAsia="Times New Roman" w:hAnsi="Arial" w:cs="Arial"/>
                <w:i/>
                <w:sz w:val="20"/>
                <w:szCs w:val="20"/>
              </w:rPr>
              <w:t>(Elective)</w:t>
            </w:r>
          </w:p>
        </w:tc>
      </w:tr>
      <w:tr>
        <w:trPr>
          <w:trHeight w:val="694"/>
          <w:jc w:val="center"/>
        </w:trPr>
        <w:tc>
          <w:tcPr>
            <w:tcW w:w="9647"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hideMark/>
          </w:tcPr>
          <w:p>
            <w:pPr>
              <w:tabs>
                <w:tab w:val="left" w:pos="720"/>
              </w:tabs>
              <w:spacing w:after="0" w:line="276" w:lineRule="auto"/>
              <w:jc w:val="center"/>
              <w:rPr>
                <w:rFonts w:ascii="Arial" w:eastAsia="Times New Roman" w:hAnsi="Arial" w:cs="Arial"/>
                <w:i/>
                <w:color w:val="000000"/>
                <w:sz w:val="20"/>
                <w:szCs w:val="20"/>
              </w:rPr>
            </w:pPr>
            <w:r>
              <w:rPr>
                <w:rFonts w:ascii="Arial" w:eastAsia="Times New Roman" w:hAnsi="Arial" w:cs="Arial"/>
                <w:color w:val="000000"/>
                <w:sz w:val="20"/>
                <w:szCs w:val="20"/>
              </w:rPr>
              <w:t xml:space="preserve">Leadership/Independent Study </w:t>
            </w:r>
            <w:r>
              <w:rPr>
                <w:rFonts w:ascii="Arial" w:eastAsia="Times New Roman" w:hAnsi="Arial" w:cs="Arial"/>
                <w:i/>
                <w:color w:val="000000"/>
                <w:sz w:val="20"/>
                <w:szCs w:val="20"/>
              </w:rPr>
              <w:t>(Requirement for graduating from each major) or</w:t>
            </w:r>
          </w:p>
          <w:p>
            <w:pPr>
              <w:tabs>
                <w:tab w:val="left" w:pos="720"/>
              </w:tabs>
              <w:spacing w:after="0"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NGB Officiating Course for Officials Seeking NGB Certification</w:t>
            </w:r>
          </w:p>
        </w:tc>
      </w:tr>
      <w:tr>
        <w:trPr>
          <w:trHeight w:val="1549"/>
          <w:jc w:val="center"/>
        </w:trPr>
        <w:tc>
          <w:tcPr>
            <w:tcW w:w="9647" w:type="dxa"/>
            <w:gridSpan w:val="4"/>
            <w:tcBorders>
              <w:top w:val="single" w:sz="6" w:space="0" w:color="000000"/>
              <w:left w:val="single" w:sz="4" w:space="0" w:color="000000"/>
              <w:bottom w:val="single" w:sz="4" w:space="0" w:color="000000"/>
              <w:right w:val="single" w:sz="4" w:space="0" w:color="000000"/>
            </w:tcBorders>
            <w:vAlign w:val="center"/>
            <w:hideMark/>
          </w:tcPr>
          <w:p>
            <w:pPr>
              <w:tabs>
                <w:tab w:val="left" w:pos="720"/>
              </w:tabs>
              <w:spacing w:after="60" w:line="276" w:lineRule="auto"/>
              <w:rPr>
                <w:rFonts w:ascii="Arial" w:eastAsia="Times New Roman" w:hAnsi="Arial" w:cs="Arial"/>
                <w:color w:val="000000"/>
                <w:sz w:val="20"/>
                <w:szCs w:val="20"/>
              </w:rPr>
            </w:pPr>
            <w:r>
              <w:rPr>
                <w:rFonts w:ascii="Arial" w:eastAsia="Times New Roman" w:hAnsi="Arial" w:cs="Arial"/>
                <w:b/>
                <w:iCs/>
                <w:color w:val="000000"/>
                <w:sz w:val="20"/>
                <w:szCs w:val="20"/>
              </w:rPr>
              <w:t>Introduction to Athlete Leadership</w:t>
            </w:r>
            <w:r>
              <w:rPr>
                <w:rFonts w:ascii="Arial" w:eastAsia="Times New Roman" w:hAnsi="Arial" w:cs="Arial"/>
                <w:iCs/>
                <w:color w:val="000000"/>
                <w:sz w:val="20"/>
                <w:szCs w:val="20"/>
              </w:rPr>
              <w:t xml:space="preserve"> </w:t>
            </w:r>
            <w:r>
              <w:rPr>
                <w:rFonts w:ascii="Arial" w:eastAsia="Times New Roman" w:hAnsi="Arial" w:cs="Arial"/>
                <w:color w:val="000000"/>
                <w:sz w:val="20"/>
                <w:szCs w:val="20"/>
              </w:rPr>
              <w:t xml:space="preserve">is the required first course, and </w:t>
            </w:r>
            <w:r>
              <w:rPr>
                <w:rFonts w:ascii="Arial" w:eastAsia="Times New Roman" w:hAnsi="Arial" w:cs="Arial"/>
                <w:b/>
                <w:iCs/>
                <w:color w:val="000000"/>
                <w:sz w:val="20"/>
                <w:szCs w:val="20"/>
              </w:rPr>
              <w:t>Leadership/ Independent Study</w:t>
            </w:r>
            <w:r>
              <w:rPr>
                <w:rFonts w:ascii="Arial" w:eastAsia="Times New Roman" w:hAnsi="Arial" w:cs="Arial"/>
                <w:i/>
                <w:iCs/>
                <w:color w:val="000000"/>
                <w:sz w:val="20"/>
                <w:szCs w:val="20"/>
              </w:rPr>
              <w:t xml:space="preserve"> </w:t>
            </w:r>
            <w:r>
              <w:rPr>
                <w:rFonts w:ascii="Arial" w:eastAsia="Times New Roman" w:hAnsi="Arial" w:cs="Arial"/>
                <w:color w:val="000000"/>
                <w:sz w:val="20"/>
                <w:szCs w:val="20"/>
              </w:rPr>
              <w:t xml:space="preserve">is the final course.  Courses in the athlete’s area of concentration require participation in the course and completion of a practicum within 6-12 months. A new </w:t>
            </w:r>
            <w:r>
              <w:rPr>
                <w:rFonts w:ascii="Arial" w:eastAsia="Times New Roman" w:hAnsi="Arial" w:cs="Arial"/>
                <w:b/>
                <w:i/>
                <w:color w:val="000000"/>
                <w:sz w:val="20"/>
                <w:szCs w:val="20"/>
              </w:rPr>
              <w:t>Health Major</w:t>
            </w:r>
            <w:r>
              <w:rPr>
                <w:rFonts w:ascii="Arial" w:eastAsia="Times New Roman" w:hAnsi="Arial" w:cs="Arial"/>
                <w:color w:val="000000"/>
                <w:sz w:val="20"/>
                <w:szCs w:val="20"/>
              </w:rPr>
              <w:t xml:space="preserve"> plus the </w:t>
            </w:r>
            <w:r>
              <w:rPr>
                <w:rFonts w:ascii="Arial" w:eastAsia="Times New Roman" w:hAnsi="Arial" w:cs="Arial"/>
                <w:b/>
                <w:color w:val="FF0000"/>
                <w:sz w:val="20"/>
                <w:szCs w:val="20"/>
              </w:rPr>
              <w:t>starred</w:t>
            </w:r>
            <w:r>
              <w:rPr>
                <w:rFonts w:ascii="Arial" w:eastAsia="Times New Roman" w:hAnsi="Arial" w:cs="Arial"/>
                <w:color w:val="000000"/>
                <w:sz w:val="20"/>
                <w:szCs w:val="20"/>
              </w:rPr>
              <w:t xml:space="preserve"> (</w:t>
            </w:r>
            <w:r>
              <w:rPr>
                <w:rFonts w:ascii="Arial" w:eastAsia="Times New Roman" w:hAnsi="Arial" w:cs="Arial"/>
                <w:color w:val="FF0000"/>
                <w:sz w:val="20"/>
                <w:szCs w:val="20"/>
              </w:rPr>
              <w:t>*</w:t>
            </w:r>
            <w:r>
              <w:rPr>
                <w:rFonts w:ascii="Arial" w:eastAsia="Times New Roman" w:hAnsi="Arial" w:cs="Arial"/>
                <w:color w:val="000000"/>
                <w:sz w:val="20"/>
                <w:szCs w:val="20"/>
              </w:rPr>
              <w:t xml:space="preserve">) courses are in development. </w:t>
            </w:r>
          </w:p>
          <w:p>
            <w:pPr>
              <w:tabs>
                <w:tab w:val="left" w:pos="720"/>
              </w:tabs>
              <w:spacing w:after="0"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The </w:t>
            </w:r>
            <w:r>
              <w:rPr>
                <w:rFonts w:ascii="Arial" w:eastAsia="Times New Roman" w:hAnsi="Arial" w:cs="Arial"/>
                <w:b/>
                <w:color w:val="FF0000"/>
                <w:sz w:val="20"/>
                <w:szCs w:val="20"/>
              </w:rPr>
              <w:t>doubled starred</w:t>
            </w:r>
            <w:r>
              <w:rPr>
                <w:rFonts w:ascii="Arial" w:eastAsia="Times New Roman" w:hAnsi="Arial" w:cs="Arial"/>
                <w:color w:val="FF0000"/>
                <w:sz w:val="20"/>
                <w:szCs w:val="20"/>
              </w:rPr>
              <w:t xml:space="preserve"> </w:t>
            </w:r>
            <w:r>
              <w:rPr>
                <w:rFonts w:ascii="Arial" w:eastAsia="Times New Roman" w:hAnsi="Arial" w:cs="Arial"/>
                <w:color w:val="000000"/>
                <w:sz w:val="20"/>
                <w:szCs w:val="20"/>
              </w:rPr>
              <w:t>(</w:t>
            </w:r>
            <w:r>
              <w:rPr>
                <w:rFonts w:ascii="Arial" w:eastAsia="Times New Roman" w:hAnsi="Arial" w:cs="Arial"/>
                <w:b/>
                <w:color w:val="FF0000"/>
                <w:sz w:val="20"/>
                <w:szCs w:val="20"/>
              </w:rPr>
              <w:t>**</w:t>
            </w:r>
            <w:r>
              <w:rPr>
                <w:rFonts w:ascii="Arial" w:eastAsia="Times New Roman" w:hAnsi="Arial" w:cs="Arial"/>
                <w:color w:val="000000"/>
                <w:sz w:val="20"/>
                <w:szCs w:val="20"/>
              </w:rPr>
              <w:t>) courses are to be taught by sport qualified and Special Olympics experienced instructors.</w:t>
            </w:r>
          </w:p>
        </w:tc>
      </w:tr>
    </w:tbl>
    <w:p>
      <w:pPr>
        <w:pStyle w:val="ListParagraph"/>
        <w:ind w:left="0" w:right="-242"/>
        <w:rPr>
          <w:rFonts w:ascii="Arial" w:hAnsi="Arial" w:cs="Arial"/>
          <w:sz w:val="6"/>
          <w:szCs w:val="6"/>
        </w:rPr>
      </w:pP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Communications Major</w:t>
      </w:r>
    </w:p>
    <w:p>
      <w:pPr>
        <w:pStyle w:val="Title"/>
        <w:widowControl w:val="0"/>
        <w:spacing w:after="0" w:line="276" w:lineRule="auto"/>
        <w:rPr>
          <w:rFonts w:ascii="Arial" w:hAnsi="Arial" w:cs="Arial"/>
          <w:b/>
          <w:bCs/>
          <w:color w:val="FF0000"/>
          <w:sz w:val="16"/>
          <w:szCs w:val="16"/>
        </w:rPr>
      </w:pPr>
      <w:r>
        <w:rPr>
          <w:rFonts w:ascii="Arial" w:hAnsi="Arial" w:cs="Arial"/>
          <w:b/>
          <w:bCs/>
          <w:noProof/>
          <w:color w:val="auto"/>
          <w:sz w:val="16"/>
          <w:szCs w:val="16"/>
          <w:lang w:eastAsia="en-US"/>
        </w:rPr>
        <w:drawing>
          <wp:anchor distT="0" distB="0" distL="114300" distR="114300" simplePos="0" relativeHeight="251659264" behindDoc="1" locked="0" layoutInCell="1" allowOverlap="1">
            <wp:simplePos x="0" y="0"/>
            <wp:positionH relativeFrom="column">
              <wp:posOffset>4197350</wp:posOffset>
            </wp:positionH>
            <wp:positionV relativeFrom="paragraph">
              <wp:posOffset>120650</wp:posOffset>
            </wp:positionV>
            <wp:extent cx="2273935" cy="1383030"/>
            <wp:effectExtent l="0" t="0" r="0" b="7620"/>
            <wp:wrapTight wrapText="bothSides">
              <wp:wrapPolygon edited="0">
                <wp:start x="0" y="0"/>
                <wp:lineTo x="0" y="21421"/>
                <wp:lineTo x="21353" y="21421"/>
                <wp:lineTo x="21353" y="0"/>
                <wp:lineTo x="0" y="0"/>
              </wp:wrapPolygon>
            </wp:wrapTight>
            <wp:docPr id="17" name="Content Placeholder 4" descr="ALPS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LPS 9"/>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3935" cy="13830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pPr>
        <w:widowControl w:val="0"/>
        <w:spacing w:after="40" w:line="240" w:lineRule="auto"/>
        <w:rPr>
          <w:rFonts w:ascii="Arial" w:hAnsi="Arial" w:cs="Arial"/>
          <w:b/>
          <w:bCs/>
          <w:color w:val="EA0000"/>
          <w:sz w:val="24"/>
          <w:szCs w:val="24"/>
        </w:rPr>
      </w:pPr>
      <w:r>
        <w:rPr>
          <w:rFonts w:ascii="Arial" w:hAnsi="Arial" w:cs="Arial"/>
          <w:b/>
          <w:bCs/>
          <w:color w:val="EA0000"/>
          <w:sz w:val="24"/>
          <w:szCs w:val="24"/>
        </w:rPr>
        <w:t>Course Requirements</w:t>
      </w:r>
    </w:p>
    <w:p>
      <w:pPr>
        <w:pStyle w:val="ListParagraph"/>
        <w:widowControl w:val="0"/>
        <w:numPr>
          <w:ilvl w:val="0"/>
          <w:numId w:val="2"/>
        </w:numPr>
        <w:spacing w:after="40"/>
        <w:ind w:left="360"/>
        <w:rPr>
          <w:rFonts w:ascii="Arial" w:hAnsi="Arial" w:cs="Arial"/>
          <w:sz w:val="22"/>
          <w:szCs w:val="22"/>
        </w:rPr>
      </w:pPr>
      <w:r>
        <w:rPr>
          <w:rFonts w:ascii="Arial" w:hAnsi="Arial" w:cs="Arial"/>
          <w:sz w:val="22"/>
          <w:szCs w:val="22"/>
        </w:rPr>
        <w:t>Introduction to Athlete Leadership</w:t>
      </w:r>
    </w:p>
    <w:p>
      <w:pPr>
        <w:pStyle w:val="ListParagraph"/>
        <w:widowControl w:val="0"/>
        <w:numPr>
          <w:ilvl w:val="0"/>
          <w:numId w:val="2"/>
        </w:numPr>
        <w:spacing w:after="40"/>
        <w:ind w:left="360"/>
        <w:rPr>
          <w:rFonts w:ascii="Arial" w:hAnsi="Arial" w:cs="Arial"/>
          <w:sz w:val="22"/>
          <w:szCs w:val="22"/>
        </w:rPr>
      </w:pPr>
      <w:r>
        <w:rPr>
          <w:rFonts w:ascii="Arial" w:hAnsi="Arial" w:cs="Arial"/>
          <w:sz w:val="22"/>
          <w:szCs w:val="22"/>
        </w:rPr>
        <w:t xml:space="preserve">Global Messenger </w:t>
      </w:r>
    </w:p>
    <w:p>
      <w:pPr>
        <w:pStyle w:val="ListParagraph"/>
        <w:widowControl w:val="0"/>
        <w:numPr>
          <w:ilvl w:val="0"/>
          <w:numId w:val="2"/>
        </w:numPr>
        <w:spacing w:after="40"/>
        <w:ind w:left="360"/>
        <w:rPr>
          <w:rFonts w:ascii="Arial" w:hAnsi="Arial" w:cs="Arial"/>
          <w:sz w:val="22"/>
          <w:szCs w:val="22"/>
        </w:rPr>
      </w:pPr>
      <w:r>
        <w:rPr>
          <w:rFonts w:ascii="Arial" w:hAnsi="Arial" w:cs="Arial"/>
          <w:sz w:val="22"/>
          <w:szCs w:val="22"/>
        </w:rPr>
        <w:t>Email, Internet and Search Engines [Technology]</w:t>
      </w:r>
    </w:p>
    <w:p>
      <w:pPr>
        <w:pStyle w:val="ListParagraph"/>
        <w:widowControl w:val="0"/>
        <w:numPr>
          <w:ilvl w:val="0"/>
          <w:numId w:val="2"/>
        </w:numPr>
        <w:spacing w:after="40"/>
        <w:ind w:left="360"/>
        <w:rPr>
          <w:rFonts w:ascii="Arial" w:hAnsi="Arial" w:cs="Arial"/>
          <w:sz w:val="22"/>
          <w:szCs w:val="22"/>
        </w:rPr>
      </w:pPr>
      <w:r>
        <w:rPr>
          <w:rFonts w:ascii="Arial" w:hAnsi="Arial" w:cs="Arial"/>
          <w:sz w:val="22"/>
          <w:szCs w:val="22"/>
        </w:rPr>
        <w:t>Working with the Media</w:t>
      </w:r>
    </w:p>
    <w:p>
      <w:pPr>
        <w:pStyle w:val="ListParagraph"/>
        <w:widowControl w:val="0"/>
        <w:numPr>
          <w:ilvl w:val="0"/>
          <w:numId w:val="2"/>
        </w:numPr>
        <w:spacing w:after="40"/>
        <w:ind w:left="360"/>
        <w:rPr>
          <w:rFonts w:ascii="Arial" w:hAnsi="Arial" w:cs="Arial"/>
          <w:sz w:val="22"/>
          <w:szCs w:val="22"/>
        </w:rPr>
      </w:pPr>
      <w:r>
        <w:rPr>
          <w:rFonts w:ascii="Arial" w:hAnsi="Arial" w:cs="Arial"/>
          <w:sz w:val="22"/>
          <w:szCs w:val="22"/>
        </w:rPr>
        <w:t>PowerPoint</w:t>
      </w:r>
    </w:p>
    <w:p>
      <w:pPr>
        <w:pStyle w:val="ListParagraph"/>
        <w:widowControl w:val="0"/>
        <w:numPr>
          <w:ilvl w:val="0"/>
          <w:numId w:val="2"/>
        </w:numPr>
        <w:spacing w:after="40"/>
        <w:ind w:left="360"/>
        <w:rPr>
          <w:rFonts w:ascii="Arial" w:hAnsi="Arial" w:cs="Arial"/>
          <w:sz w:val="22"/>
          <w:szCs w:val="22"/>
        </w:rPr>
      </w:pPr>
      <w:r>
        <w:rPr>
          <w:rFonts w:ascii="Arial" w:hAnsi="Arial" w:cs="Arial"/>
          <w:sz w:val="22"/>
          <w:szCs w:val="22"/>
        </w:rPr>
        <w:t xml:space="preserve">Social Media </w:t>
      </w:r>
      <w:r>
        <w:rPr>
          <w:rFonts w:ascii="Arial" w:hAnsi="Arial" w:cs="Arial"/>
          <w:i/>
          <w:sz w:val="22"/>
          <w:szCs w:val="22"/>
        </w:rPr>
        <w:t>(Elective)</w:t>
      </w:r>
    </w:p>
    <w:p>
      <w:pPr>
        <w:pStyle w:val="ListParagraph"/>
        <w:widowControl w:val="0"/>
        <w:numPr>
          <w:ilvl w:val="0"/>
          <w:numId w:val="2"/>
        </w:numPr>
        <w:spacing w:after="40"/>
        <w:ind w:left="360"/>
        <w:rPr>
          <w:rFonts w:ascii="Arial" w:hAnsi="Arial" w:cs="Arial"/>
          <w:sz w:val="22"/>
          <w:szCs w:val="22"/>
        </w:rPr>
      </w:pPr>
      <w:r>
        <w:rPr>
          <w:rFonts w:ascii="Arial" w:hAnsi="Arial" w:cs="Arial"/>
          <w:sz w:val="22"/>
          <w:szCs w:val="22"/>
        </w:rPr>
        <w:t>Advanced Global Messenger</w:t>
      </w:r>
    </w:p>
    <w:p>
      <w:pPr>
        <w:pStyle w:val="ListParagraph"/>
        <w:widowControl w:val="0"/>
        <w:numPr>
          <w:ilvl w:val="0"/>
          <w:numId w:val="2"/>
        </w:numPr>
        <w:spacing w:after="40"/>
        <w:ind w:left="360"/>
        <w:rPr>
          <w:rFonts w:ascii="Arial" w:hAnsi="Arial" w:cs="Arial"/>
          <w:sz w:val="22"/>
          <w:szCs w:val="22"/>
        </w:rPr>
      </w:pPr>
      <w:r>
        <w:rPr>
          <w:rFonts w:ascii="Arial" w:hAnsi="Arial" w:cs="Arial"/>
          <w:sz w:val="22"/>
          <w:szCs w:val="22"/>
        </w:rPr>
        <w:t xml:space="preserve">Leadership/Independent Study </w:t>
      </w:r>
    </w:p>
    <w:p>
      <w:pPr>
        <w:widowControl w:val="0"/>
        <w:spacing w:after="40" w:line="276" w:lineRule="auto"/>
        <w:rPr>
          <w:rFonts w:ascii="Arial" w:hAnsi="Arial" w:cs="Arial"/>
          <w:sz w:val="12"/>
          <w:szCs w:val="12"/>
        </w:rPr>
      </w:pPr>
      <w:r>
        <w:rPr>
          <w:rFonts w:ascii="Arial" w:hAnsi="Arial" w:cs="Arial"/>
          <w:sz w:val="12"/>
          <w:szCs w:val="12"/>
        </w:rPr>
        <w:t> </w:t>
      </w:r>
    </w:p>
    <w:p>
      <w:pPr>
        <w:widowControl w:val="0"/>
        <w:spacing w:after="0" w:line="276" w:lineRule="auto"/>
        <w:rPr>
          <w:rFonts w:ascii="Arial" w:hAnsi="Arial" w:cs="Arial"/>
          <w:b/>
          <w:bCs/>
          <w:color w:val="FF0000"/>
          <w:sz w:val="16"/>
          <w:szCs w:val="16"/>
        </w:rPr>
      </w:pPr>
    </w:p>
    <w:p>
      <w:pPr>
        <w:widowControl w:val="0"/>
        <w:spacing w:line="276" w:lineRule="auto"/>
        <w:rPr>
          <w:rFonts w:ascii="Arial" w:hAnsi="Arial" w:cs="Arial"/>
          <w:color w:val="EA0000"/>
          <w:sz w:val="24"/>
          <w:szCs w:val="24"/>
        </w:rPr>
      </w:pPr>
      <w:r>
        <w:rPr>
          <w:rFonts w:ascii="Arial" w:hAnsi="Arial" w:cs="Arial"/>
          <w:b/>
          <w:color w:val="EA0000"/>
          <w:sz w:val="24"/>
          <w:szCs w:val="24"/>
        </w:rPr>
        <w:t>Global Messenger Course</w:t>
      </w:r>
    </w:p>
    <w:p>
      <w:pPr>
        <w:widowControl w:val="0"/>
        <w:spacing w:line="276" w:lineRule="auto"/>
        <w:rPr>
          <w:rFonts w:ascii="Arial" w:hAnsi="Arial" w:cs="Arial"/>
          <w:sz w:val="22"/>
          <w:szCs w:val="22"/>
        </w:rPr>
      </w:pPr>
      <w:r>
        <w:rPr>
          <w:rFonts w:ascii="Arial" w:hAnsi="Arial" w:cs="Arial"/>
          <w:b/>
          <w:sz w:val="22"/>
          <w:szCs w:val="22"/>
        </w:rPr>
        <w:t>Curriculum:</w:t>
      </w:r>
      <w:r>
        <w:rPr>
          <w:rFonts w:ascii="Arial" w:hAnsi="Arial" w:cs="Arial"/>
          <w:sz w:val="22"/>
          <w:szCs w:val="22"/>
        </w:rPr>
        <w:t xml:space="preserve"> Basic facts about Special Olympics and Special Olympics Program; Special Olympics Mission Statement; how to write a speech and what parts to include in a speech, learning to speak from the heart and from your notes. Making your statement of what does Special Olympics Mean to Me. Give a 2-3 minute speech about yourself and give speeches to target audiences that are 3-5 minutes long.</w:t>
      </w:r>
    </w:p>
    <w:p>
      <w:pPr>
        <w:pStyle w:val="ListParagraph"/>
        <w:widowControl w:val="0"/>
        <w:spacing w:line="276" w:lineRule="auto"/>
        <w:ind w:left="0"/>
        <w:rPr>
          <w:rFonts w:ascii="Arial" w:hAnsi="Arial" w:cs="Arial"/>
          <w:sz w:val="22"/>
          <w:szCs w:val="22"/>
        </w:rPr>
      </w:pPr>
      <w:r>
        <w:rPr>
          <w:rFonts w:ascii="Arial" w:hAnsi="Arial" w:cs="Arial"/>
          <w:b/>
          <w:sz w:val="22"/>
          <w:szCs w:val="22"/>
        </w:rPr>
        <w:t>Practicum:</w:t>
      </w:r>
      <w:r>
        <w:rPr>
          <w:rFonts w:ascii="Arial" w:hAnsi="Arial" w:cs="Arial"/>
          <w:sz w:val="22"/>
          <w:szCs w:val="22"/>
        </w:rPr>
        <w:t xml:space="preserve"> Deliver </w:t>
      </w:r>
      <w:proofErr w:type="gramStart"/>
      <w:r>
        <w:rPr>
          <w:rFonts w:ascii="Arial" w:hAnsi="Arial" w:cs="Arial"/>
          <w:sz w:val="22"/>
          <w:szCs w:val="22"/>
        </w:rPr>
        <w:t>8</w:t>
      </w:r>
      <w:proofErr w:type="gramEnd"/>
      <w:r>
        <w:rPr>
          <w:rFonts w:ascii="Arial" w:hAnsi="Arial" w:cs="Arial"/>
          <w:sz w:val="22"/>
          <w:szCs w:val="22"/>
        </w:rPr>
        <w:t xml:space="preserve"> speeches to internal audiences within 8- 12 months. Send copy to state/national Athlete Leadership Coordinator. </w:t>
      </w:r>
    </w:p>
    <w:p>
      <w:pPr>
        <w:widowControl w:val="0"/>
        <w:spacing w:after="0" w:line="276" w:lineRule="auto"/>
        <w:rPr>
          <w:rFonts w:ascii="Arial" w:hAnsi="Arial" w:cs="Arial"/>
          <w:sz w:val="16"/>
          <w:szCs w:val="16"/>
        </w:rPr>
      </w:pPr>
      <w:r>
        <w:rPr>
          <w:rFonts w:ascii="Arial" w:hAnsi="Arial" w:cs="Arial"/>
          <w:sz w:val="16"/>
          <w:szCs w:val="16"/>
        </w:rPr>
        <w:t>  </w:t>
      </w:r>
    </w:p>
    <w:p>
      <w:pPr>
        <w:widowControl w:val="0"/>
        <w:spacing w:after="0" w:line="276" w:lineRule="auto"/>
        <w:rPr>
          <w:rFonts w:ascii="Arial" w:hAnsi="Arial" w:cs="Arial"/>
          <w:b/>
          <w:bCs/>
          <w:color w:val="FF0000"/>
          <w:sz w:val="16"/>
          <w:szCs w:val="16"/>
        </w:rPr>
      </w:pPr>
    </w:p>
    <w:p>
      <w:pPr>
        <w:widowControl w:val="0"/>
        <w:spacing w:line="276" w:lineRule="auto"/>
        <w:rPr>
          <w:rFonts w:ascii="Arial" w:hAnsi="Arial" w:cs="Arial"/>
          <w:b/>
          <w:bCs/>
          <w:color w:val="EA0000"/>
          <w:sz w:val="24"/>
          <w:szCs w:val="24"/>
        </w:rPr>
      </w:pPr>
      <w:r>
        <w:rPr>
          <w:rFonts w:ascii="Arial" w:hAnsi="Arial" w:cs="Arial"/>
          <w:b/>
          <w:bCs/>
          <w:color w:val="EA0000"/>
          <w:sz w:val="24"/>
          <w:szCs w:val="24"/>
        </w:rPr>
        <w:t>Email, Internet and Search Engines Course [Technology]</w:t>
      </w:r>
    </w:p>
    <w:p>
      <w:pPr>
        <w:widowControl w:val="0"/>
        <w:spacing w:line="276" w:lineRule="auto"/>
        <w:rPr>
          <w:rFonts w:ascii="Arial" w:hAnsi="Arial" w:cs="Arial"/>
          <w:sz w:val="22"/>
          <w:szCs w:val="22"/>
        </w:rPr>
      </w:pPr>
      <w:proofErr w:type="gramStart"/>
      <w:r>
        <w:rPr>
          <w:rFonts w:ascii="Arial" w:hAnsi="Arial" w:cs="Arial"/>
          <w:b/>
          <w:sz w:val="22"/>
          <w:szCs w:val="22"/>
        </w:rPr>
        <w:t>Curriculum:</w:t>
      </w:r>
      <w:r>
        <w:rPr>
          <w:rFonts w:ascii="Arial" w:hAnsi="Arial" w:cs="Arial"/>
          <w:sz w:val="22"/>
          <w:szCs w:val="22"/>
        </w:rPr>
        <w:t xml:space="preserve"> How to use e-mail, search engines and the internet.</w:t>
      </w:r>
      <w:proofErr w:type="gramEnd"/>
      <w:r>
        <w:rPr>
          <w:rFonts w:ascii="Arial" w:hAnsi="Arial" w:cs="Arial"/>
          <w:sz w:val="22"/>
          <w:szCs w:val="22"/>
        </w:rPr>
        <w:t xml:space="preserve"> </w:t>
      </w:r>
    </w:p>
    <w:p>
      <w:pPr>
        <w:widowControl w:val="0"/>
        <w:spacing w:after="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use e-mail and the internet to become better communicators and athlete leaders.</w:t>
      </w:r>
    </w:p>
    <w:p>
      <w:pPr>
        <w:widowControl w:val="0"/>
        <w:spacing w:after="0" w:line="276" w:lineRule="auto"/>
        <w:rPr>
          <w:rFonts w:ascii="Arial" w:hAnsi="Arial" w:cs="Arial"/>
          <w:sz w:val="22"/>
          <w:szCs w:val="22"/>
        </w:rPr>
      </w:pPr>
    </w:p>
    <w:p>
      <w:pPr>
        <w:widowControl w:val="0"/>
        <w:spacing w:after="0" w:line="276" w:lineRule="auto"/>
        <w:rPr>
          <w:rFonts w:ascii="Arial" w:hAnsi="Arial" w:cs="Arial"/>
          <w:sz w:val="22"/>
          <w:szCs w:val="22"/>
        </w:rPr>
      </w:pPr>
      <w:r>
        <w:rPr>
          <w:rFonts w:ascii="Arial" w:hAnsi="Arial" w:cs="Arial"/>
          <w:b/>
          <w:sz w:val="22"/>
          <w:szCs w:val="22"/>
        </w:rPr>
        <w:t>Practicum:</w:t>
      </w:r>
      <w:r>
        <w:rPr>
          <w:rFonts w:ascii="Arial" w:hAnsi="Arial" w:cs="Arial"/>
          <w:sz w:val="22"/>
          <w:szCs w:val="22"/>
        </w:rPr>
        <w:t xml:space="preserve"> set up personal email on Gmail and have 10 athletes in address book. Show proof of regular emailing for 6-months after course ends in addition to a project assigned by instructor. </w:t>
      </w:r>
    </w:p>
    <w:p>
      <w:pPr>
        <w:pStyle w:val="ListParagraph"/>
        <w:widowControl w:val="0"/>
        <w:spacing w:line="276" w:lineRule="auto"/>
        <w:ind w:left="0"/>
        <w:rPr>
          <w:rFonts w:ascii="Arial" w:hAnsi="Arial" w:cs="Arial"/>
          <w:b/>
          <w:color w:val="EA0000"/>
        </w:rPr>
      </w:pPr>
    </w:p>
    <w:p>
      <w:pPr>
        <w:pStyle w:val="ListParagraph"/>
        <w:widowControl w:val="0"/>
        <w:spacing w:line="276" w:lineRule="auto"/>
        <w:ind w:left="0"/>
        <w:rPr>
          <w:rFonts w:ascii="Arial" w:hAnsi="Arial" w:cs="Arial"/>
          <w:color w:val="EA0000"/>
        </w:rPr>
      </w:pPr>
      <w:r>
        <w:rPr>
          <w:rFonts w:ascii="Arial" w:hAnsi="Arial" w:cs="Arial"/>
          <w:b/>
          <w:color w:val="EA0000"/>
        </w:rPr>
        <w:t>Working with the Media</w:t>
      </w:r>
      <w:r>
        <w:rPr>
          <w:rFonts w:ascii="Arial" w:hAnsi="Arial" w:cs="Arial"/>
          <w:color w:val="EA0000"/>
        </w:rPr>
        <w:t xml:space="preserve"> </w:t>
      </w:r>
      <w:r>
        <w:rPr>
          <w:rFonts w:ascii="Arial" w:hAnsi="Arial" w:cs="Arial"/>
          <w:b/>
          <w:color w:val="EA0000"/>
        </w:rPr>
        <w:t xml:space="preserve">Course </w:t>
      </w:r>
      <w:r>
        <w:rPr>
          <w:rFonts w:ascii="Arial" w:hAnsi="Arial" w:cs="Arial"/>
          <w:color w:val="EA0000"/>
        </w:rPr>
        <w:t>(being developed)</w:t>
      </w:r>
    </w:p>
    <w:p>
      <w:pPr>
        <w:widowControl w:val="0"/>
        <w:spacing w:line="276" w:lineRule="auto"/>
        <w:rPr>
          <w:rFonts w:ascii="Arial" w:hAnsi="Arial" w:cs="Arial"/>
          <w:sz w:val="22"/>
          <w:szCs w:val="22"/>
        </w:rPr>
      </w:pPr>
      <w:r>
        <w:rPr>
          <w:rFonts w:ascii="Arial" w:hAnsi="Arial" w:cs="Arial"/>
          <w:b/>
          <w:sz w:val="22"/>
          <w:szCs w:val="22"/>
        </w:rPr>
        <w:t>Curriculum:</w:t>
      </w:r>
      <w:r>
        <w:rPr>
          <w:rFonts w:ascii="Arial" w:hAnsi="Arial" w:cs="Arial"/>
          <w:sz w:val="22"/>
          <w:szCs w:val="22"/>
        </w:rPr>
        <w:t xml:space="preserve"> Understand types of </w:t>
      </w:r>
      <w:proofErr w:type="gramStart"/>
      <w:r>
        <w:rPr>
          <w:rFonts w:ascii="Arial" w:hAnsi="Arial" w:cs="Arial"/>
          <w:sz w:val="22"/>
          <w:szCs w:val="22"/>
        </w:rPr>
        <w:t>media and how to interact with each one</w:t>
      </w:r>
      <w:proofErr w:type="gramEnd"/>
      <w:r>
        <w:rPr>
          <w:rFonts w:ascii="Arial" w:hAnsi="Arial" w:cs="Arial"/>
          <w:sz w:val="22"/>
          <w:szCs w:val="22"/>
        </w:rPr>
        <w:t xml:space="preserve">. Understand the difference between a sound bite and an interview. Know how to prepare for different types of media experience and </w:t>
      </w:r>
      <w:proofErr w:type="gramStart"/>
      <w:r>
        <w:rPr>
          <w:rFonts w:ascii="Arial" w:hAnsi="Arial" w:cs="Arial"/>
          <w:sz w:val="22"/>
          <w:szCs w:val="22"/>
        </w:rPr>
        <w:t>role play</w:t>
      </w:r>
      <w:proofErr w:type="gramEnd"/>
      <w:r>
        <w:rPr>
          <w:rFonts w:ascii="Arial" w:hAnsi="Arial" w:cs="Arial"/>
          <w:sz w:val="22"/>
          <w:szCs w:val="22"/>
        </w:rPr>
        <w:t xml:space="preserve"> radio and TV interviews and PSA’s. Athlete will be able to complete </w:t>
      </w:r>
      <w:proofErr w:type="gramStart"/>
      <w:r>
        <w:rPr>
          <w:rFonts w:ascii="Arial" w:hAnsi="Arial" w:cs="Arial"/>
          <w:sz w:val="22"/>
          <w:szCs w:val="22"/>
        </w:rPr>
        <w:t>a</w:t>
      </w:r>
      <w:proofErr w:type="gramEnd"/>
      <w:r>
        <w:rPr>
          <w:rFonts w:ascii="Arial" w:hAnsi="Arial" w:cs="Arial"/>
          <w:sz w:val="22"/>
          <w:szCs w:val="22"/>
        </w:rPr>
        <w:t xml:space="preserve"> I-minute radio interview and a 3 minute TV interview. </w:t>
      </w:r>
    </w:p>
    <w:p>
      <w:pPr>
        <w:widowControl w:val="0"/>
        <w:spacing w:line="276" w:lineRule="auto"/>
        <w:rPr>
          <w:rFonts w:ascii="Arial" w:hAnsi="Arial" w:cs="Arial"/>
          <w:sz w:val="22"/>
          <w:szCs w:val="22"/>
        </w:rPr>
      </w:pPr>
      <w:r>
        <w:rPr>
          <w:rFonts w:ascii="Arial" w:hAnsi="Arial" w:cs="Arial"/>
          <w:b/>
          <w:bCs/>
          <w:sz w:val="22"/>
          <w:szCs w:val="22"/>
        </w:rPr>
        <w:t>Overall Goals:</w:t>
      </w:r>
      <w:r>
        <w:rPr>
          <w:rFonts w:ascii="Arial" w:hAnsi="Arial" w:cs="Arial"/>
          <w:sz w:val="22"/>
          <w:szCs w:val="22"/>
        </w:rPr>
        <w:t xml:space="preserve"> Provide athletes with the skills necessary to give a short speech and answer questions from the audience about Special Olympics; offer ideas on different audiences that would be interested in hearing an athlete speak about Special Olympics. Speak with print and electronic media in a fashion that will enable reporters, editors, directors to share the Special Olympics story with its customer.</w:t>
      </w:r>
    </w:p>
    <w:p>
      <w:pPr>
        <w:pStyle w:val="ListParagraph"/>
        <w:widowControl w:val="0"/>
        <w:spacing w:line="276" w:lineRule="auto"/>
        <w:ind w:left="0"/>
        <w:rPr>
          <w:rFonts w:ascii="Arial" w:hAnsi="Arial" w:cs="Arial"/>
          <w:sz w:val="22"/>
          <w:szCs w:val="22"/>
        </w:rPr>
      </w:pPr>
      <w:r>
        <w:rPr>
          <w:rFonts w:ascii="Arial" w:hAnsi="Arial" w:cs="Arial"/>
          <w:b/>
          <w:sz w:val="22"/>
          <w:szCs w:val="22"/>
        </w:rPr>
        <w:t>Practicum:</w:t>
      </w:r>
      <w:r>
        <w:rPr>
          <w:rFonts w:ascii="Arial" w:hAnsi="Arial" w:cs="Arial"/>
          <w:sz w:val="22"/>
          <w:szCs w:val="22"/>
        </w:rPr>
        <w:t xml:space="preserve"> Seek out and </w:t>
      </w:r>
      <w:proofErr w:type="gramStart"/>
      <w:r>
        <w:rPr>
          <w:rFonts w:ascii="Arial" w:hAnsi="Arial" w:cs="Arial"/>
          <w:sz w:val="22"/>
          <w:szCs w:val="22"/>
        </w:rPr>
        <w:t>complete:</w:t>
      </w:r>
      <w:proofErr w:type="gramEnd"/>
      <w:r>
        <w:rPr>
          <w:rFonts w:ascii="Arial" w:hAnsi="Arial" w:cs="Arial"/>
          <w:sz w:val="22"/>
          <w:szCs w:val="22"/>
        </w:rPr>
        <w:t xml:space="preserve">  2 radio interview, 1 print interview and 2 TV interviews on cable, Public Service or network television. </w:t>
      </w:r>
      <w:proofErr w:type="gramStart"/>
      <w:r>
        <w:rPr>
          <w:rFonts w:ascii="Arial" w:hAnsi="Arial" w:cs="Arial"/>
          <w:sz w:val="22"/>
          <w:szCs w:val="22"/>
        </w:rPr>
        <w:t>Within 8 months of taking class.</w:t>
      </w:r>
      <w:proofErr w:type="gramEnd"/>
      <w:r>
        <w:rPr>
          <w:rFonts w:ascii="Arial" w:hAnsi="Arial" w:cs="Arial"/>
          <w:sz w:val="22"/>
          <w:szCs w:val="22"/>
        </w:rPr>
        <w:t xml:space="preserve"> </w:t>
      </w:r>
    </w:p>
    <w:p>
      <w:pPr>
        <w:widowControl w:val="0"/>
        <w:spacing w:after="0" w:line="276" w:lineRule="auto"/>
        <w:rPr>
          <w:rFonts w:ascii="Arial" w:hAnsi="Arial" w:cs="Arial"/>
          <w:sz w:val="16"/>
          <w:szCs w:val="16"/>
        </w:rPr>
      </w:pPr>
      <w:r>
        <w:rPr>
          <w:rFonts w:ascii="Arial" w:hAnsi="Arial" w:cs="Arial"/>
          <w:sz w:val="16"/>
          <w:szCs w:val="16"/>
        </w:rPr>
        <w:t> </w:t>
      </w:r>
    </w:p>
    <w:p>
      <w:pPr>
        <w:widowControl w:val="0"/>
        <w:spacing w:line="276" w:lineRule="auto"/>
        <w:rPr>
          <w:rFonts w:ascii="Arial" w:hAnsi="Arial" w:cs="Arial"/>
          <w:b/>
          <w:bCs/>
          <w:color w:val="EA0000"/>
          <w:sz w:val="24"/>
          <w:szCs w:val="24"/>
        </w:rPr>
      </w:pPr>
      <w:r>
        <w:rPr>
          <w:rFonts w:ascii="Arial" w:hAnsi="Arial" w:cs="Arial"/>
          <w:b/>
          <w:bCs/>
          <w:color w:val="EA0000"/>
          <w:sz w:val="24"/>
          <w:szCs w:val="24"/>
        </w:rPr>
        <w:t>PowerPoint Course</w:t>
      </w:r>
    </w:p>
    <w:p>
      <w:pPr>
        <w:widowControl w:val="0"/>
        <w:spacing w:line="276" w:lineRule="auto"/>
        <w:rPr>
          <w:rFonts w:ascii="Arial" w:hAnsi="Arial" w:cs="Arial"/>
          <w:bCs/>
          <w:sz w:val="22"/>
          <w:szCs w:val="22"/>
        </w:rPr>
      </w:pPr>
      <w:proofErr w:type="gramStart"/>
      <w:r>
        <w:rPr>
          <w:rFonts w:ascii="Arial" w:hAnsi="Arial" w:cs="Arial"/>
          <w:b/>
          <w:bCs/>
          <w:sz w:val="22"/>
          <w:szCs w:val="22"/>
        </w:rPr>
        <w:t>Curriculum:</w:t>
      </w:r>
      <w:r>
        <w:rPr>
          <w:rFonts w:ascii="Arial" w:hAnsi="Arial" w:cs="Arial"/>
          <w:sz w:val="22"/>
          <w:szCs w:val="22"/>
        </w:rPr>
        <w:t xml:space="preserve"> Microsoft PowerPoint use and practice in completing a presentation.</w:t>
      </w:r>
      <w:proofErr w:type="gramEnd"/>
      <w:r>
        <w:rPr>
          <w:rFonts w:ascii="Arial" w:hAnsi="Arial" w:cs="Arial"/>
          <w:sz w:val="22"/>
          <w:szCs w:val="22"/>
        </w:rPr>
        <w:t xml:space="preserve"> </w:t>
      </w:r>
    </w:p>
    <w:p>
      <w:pPr>
        <w:widowControl w:val="0"/>
        <w:spacing w:after="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make PowerPoint presentations on their own in their roles of Global Messengers or Governance members. </w:t>
      </w:r>
    </w:p>
    <w:p>
      <w:pPr>
        <w:spacing w:after="0" w:line="276" w:lineRule="auto"/>
        <w:rPr>
          <w:rFonts w:ascii="Arial" w:hAnsi="Arial" w:cs="Arial"/>
          <w:sz w:val="22"/>
          <w:szCs w:val="22"/>
        </w:rPr>
      </w:pPr>
    </w:p>
    <w:p>
      <w:pPr>
        <w:spacing w:after="0" w:line="276" w:lineRule="auto"/>
        <w:rPr>
          <w:rFonts w:ascii="Arial" w:hAnsi="Arial" w:cs="Arial"/>
          <w:sz w:val="22"/>
          <w:szCs w:val="22"/>
        </w:rPr>
      </w:pPr>
      <w:r>
        <w:rPr>
          <w:rFonts w:ascii="Arial" w:hAnsi="Arial" w:cs="Arial"/>
          <w:b/>
          <w:sz w:val="22"/>
          <w:szCs w:val="22"/>
        </w:rPr>
        <w:t>Practicum:</w:t>
      </w:r>
      <w:r>
        <w:rPr>
          <w:rFonts w:ascii="Arial" w:hAnsi="Arial" w:cs="Arial"/>
          <w:sz w:val="22"/>
          <w:szCs w:val="22"/>
        </w:rPr>
        <w:t xml:space="preserve"> Make a 25-slide Athlete Leadership presentation for County Management team member, school, and group home. Presentation and feedback form submitted within six-twelve months of taking course. </w:t>
      </w:r>
    </w:p>
    <w:p>
      <w:pPr>
        <w:spacing w:after="0" w:line="276" w:lineRule="auto"/>
        <w:rPr>
          <w:rFonts w:ascii="Arial" w:hAnsi="Arial" w:cs="Arial"/>
          <w:sz w:val="16"/>
          <w:szCs w:val="16"/>
        </w:rPr>
      </w:pPr>
    </w:p>
    <w:p>
      <w:pPr>
        <w:widowControl w:val="0"/>
        <w:spacing w:line="276" w:lineRule="auto"/>
        <w:rPr>
          <w:rFonts w:ascii="Arial" w:hAnsi="Arial" w:cs="Arial"/>
          <w:b/>
          <w:bCs/>
          <w:color w:val="EA0000"/>
          <w:sz w:val="24"/>
          <w:szCs w:val="24"/>
        </w:rPr>
      </w:pPr>
      <w:r>
        <w:rPr>
          <w:rFonts w:ascii="Arial" w:hAnsi="Arial" w:cs="Arial"/>
          <w:b/>
          <w:bCs/>
          <w:color w:val="EA0000"/>
          <w:sz w:val="24"/>
          <w:szCs w:val="24"/>
        </w:rPr>
        <w:t xml:space="preserve">Social Media Course </w:t>
      </w:r>
      <w:r>
        <w:rPr>
          <w:rFonts w:ascii="Arial" w:hAnsi="Arial" w:cs="Arial"/>
          <w:bCs/>
          <w:color w:val="EA0000"/>
          <w:sz w:val="24"/>
          <w:szCs w:val="24"/>
        </w:rPr>
        <w:t>(</w:t>
      </w:r>
      <w:r>
        <w:rPr>
          <w:rFonts w:ascii="Arial" w:hAnsi="Arial" w:cs="Arial"/>
          <w:bCs/>
          <w:i/>
          <w:color w:val="EA0000"/>
          <w:sz w:val="24"/>
          <w:szCs w:val="24"/>
        </w:rPr>
        <w:t>Elective</w:t>
      </w:r>
      <w:r>
        <w:rPr>
          <w:rFonts w:ascii="Arial" w:hAnsi="Arial" w:cs="Arial"/>
          <w:bCs/>
          <w:color w:val="EA0000"/>
          <w:sz w:val="24"/>
          <w:szCs w:val="24"/>
        </w:rPr>
        <w:t xml:space="preserve"> - </w:t>
      </w:r>
      <w:proofErr w:type="gramStart"/>
      <w:r>
        <w:rPr>
          <w:rFonts w:ascii="Arial" w:hAnsi="Arial" w:cs="Arial"/>
          <w:bCs/>
          <w:color w:val="EA0000"/>
          <w:sz w:val="24"/>
          <w:szCs w:val="24"/>
        </w:rPr>
        <w:t>being developed</w:t>
      </w:r>
      <w:proofErr w:type="gramEnd"/>
      <w:r>
        <w:rPr>
          <w:rFonts w:ascii="Arial" w:hAnsi="Arial" w:cs="Arial"/>
          <w:bCs/>
          <w:color w:val="EA0000"/>
          <w:sz w:val="24"/>
          <w:szCs w:val="24"/>
        </w:rPr>
        <w:t>)</w:t>
      </w:r>
    </w:p>
    <w:p>
      <w:pPr>
        <w:widowControl w:val="0"/>
        <w:spacing w:line="276" w:lineRule="auto"/>
        <w:rPr>
          <w:rFonts w:ascii="Arial" w:hAnsi="Arial" w:cs="Arial"/>
          <w:sz w:val="22"/>
          <w:szCs w:val="22"/>
        </w:rPr>
      </w:pPr>
      <w:proofErr w:type="gramStart"/>
      <w:r>
        <w:rPr>
          <w:rFonts w:ascii="Arial" w:hAnsi="Arial" w:cs="Arial"/>
          <w:b/>
          <w:bCs/>
          <w:sz w:val="22"/>
          <w:szCs w:val="22"/>
        </w:rPr>
        <w:t>Curriculum:</w:t>
      </w:r>
      <w:r>
        <w:rPr>
          <w:rFonts w:ascii="Arial" w:hAnsi="Arial" w:cs="Arial"/>
          <w:sz w:val="22"/>
          <w:szCs w:val="22"/>
        </w:rPr>
        <w:t xml:space="preserve"> Computer-mediated tools that allow people to create, share, or exchange information, ideas, and pictures/videos in virtual communities and networks.</w:t>
      </w:r>
      <w:proofErr w:type="gramEnd"/>
      <w:r>
        <w:rPr>
          <w:rFonts w:ascii="Arial" w:hAnsi="Arial" w:cs="Arial"/>
          <w:sz w:val="22"/>
          <w:szCs w:val="22"/>
        </w:rPr>
        <w:t xml:space="preserve">  </w:t>
      </w:r>
    </w:p>
    <w:p>
      <w:pPr>
        <w:widowControl w:val="0"/>
        <w:spacing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understand, create and maintain a Facebook page as well as posts via blog, Instant Message, Twitter, etc. </w:t>
      </w:r>
    </w:p>
    <w:p>
      <w:pPr>
        <w:pStyle w:val="ListParagraph"/>
        <w:widowControl w:val="0"/>
        <w:spacing w:line="276" w:lineRule="auto"/>
        <w:ind w:left="0"/>
        <w:rPr>
          <w:rFonts w:ascii="Arial" w:hAnsi="Arial" w:cs="Arial"/>
          <w:sz w:val="22"/>
          <w:szCs w:val="22"/>
        </w:rPr>
      </w:pPr>
      <w:r>
        <w:rPr>
          <w:rFonts w:ascii="Arial" w:hAnsi="Arial" w:cs="Arial"/>
          <w:b/>
          <w:sz w:val="22"/>
          <w:szCs w:val="22"/>
        </w:rPr>
        <w:t>Practicum:</w:t>
      </w:r>
      <w:r>
        <w:rPr>
          <w:rFonts w:ascii="Arial" w:hAnsi="Arial" w:cs="Arial"/>
          <w:sz w:val="22"/>
          <w:szCs w:val="22"/>
        </w:rPr>
        <w:t xml:space="preserve"> Create a Facebook page for your local Program and/or as an individual. Send </w:t>
      </w:r>
      <w:proofErr w:type="gramStart"/>
      <w:r>
        <w:rPr>
          <w:rFonts w:ascii="Arial" w:hAnsi="Arial" w:cs="Arial"/>
          <w:sz w:val="22"/>
          <w:szCs w:val="22"/>
        </w:rPr>
        <w:t>6</w:t>
      </w:r>
      <w:proofErr w:type="gramEnd"/>
      <w:r>
        <w:rPr>
          <w:rFonts w:ascii="Arial" w:hAnsi="Arial" w:cs="Arial"/>
          <w:sz w:val="22"/>
          <w:szCs w:val="22"/>
        </w:rPr>
        <w:t xml:space="preserve"> posts that are shared and 6 posts that are individual via social media. </w:t>
      </w:r>
      <w:proofErr w:type="gramStart"/>
      <w:r>
        <w:rPr>
          <w:rFonts w:ascii="Arial" w:hAnsi="Arial" w:cs="Arial"/>
          <w:sz w:val="22"/>
          <w:szCs w:val="22"/>
        </w:rPr>
        <w:t>6</w:t>
      </w:r>
      <w:proofErr w:type="gramEnd"/>
      <w:r>
        <w:rPr>
          <w:rFonts w:ascii="Arial" w:hAnsi="Arial" w:cs="Arial"/>
          <w:sz w:val="22"/>
          <w:szCs w:val="22"/>
        </w:rPr>
        <w:t xml:space="preserve"> of the 12 must include pictures. </w:t>
      </w:r>
      <w:proofErr w:type="gramStart"/>
      <w:r>
        <w:rPr>
          <w:rFonts w:ascii="Arial" w:hAnsi="Arial" w:cs="Arial"/>
          <w:sz w:val="22"/>
          <w:szCs w:val="22"/>
        </w:rPr>
        <w:t>1</w:t>
      </w:r>
      <w:proofErr w:type="gramEnd"/>
      <w:r>
        <w:rPr>
          <w:rFonts w:ascii="Arial" w:hAnsi="Arial" w:cs="Arial"/>
          <w:sz w:val="22"/>
          <w:szCs w:val="22"/>
        </w:rPr>
        <w:t xml:space="preserve"> of the posts must include a video.</w:t>
      </w:r>
    </w:p>
    <w:p>
      <w:pPr>
        <w:widowControl w:val="0"/>
        <w:spacing w:line="276" w:lineRule="auto"/>
        <w:rPr>
          <w:rFonts w:ascii="Arial" w:hAnsi="Arial" w:cs="Arial"/>
          <w:b/>
          <w:color w:val="EA0000"/>
          <w:sz w:val="24"/>
          <w:szCs w:val="24"/>
        </w:rPr>
      </w:pPr>
    </w:p>
    <w:p>
      <w:pPr>
        <w:widowControl w:val="0"/>
        <w:spacing w:line="276" w:lineRule="auto"/>
        <w:rPr>
          <w:rFonts w:ascii="Arial" w:hAnsi="Arial" w:cs="Arial"/>
          <w:color w:val="EA0000"/>
          <w:sz w:val="24"/>
          <w:szCs w:val="24"/>
        </w:rPr>
      </w:pPr>
      <w:r>
        <w:rPr>
          <w:rFonts w:ascii="Arial" w:hAnsi="Arial" w:cs="Arial"/>
          <w:b/>
          <w:color w:val="EA0000"/>
          <w:sz w:val="24"/>
          <w:szCs w:val="24"/>
        </w:rPr>
        <w:t xml:space="preserve">Advanced Global Messenger Course </w:t>
      </w:r>
      <w:r>
        <w:rPr>
          <w:rFonts w:ascii="Arial" w:hAnsi="Arial" w:cs="Arial"/>
          <w:color w:val="EA0000"/>
          <w:sz w:val="24"/>
          <w:szCs w:val="24"/>
        </w:rPr>
        <w:t>(being developed)</w:t>
      </w:r>
    </w:p>
    <w:p>
      <w:pPr>
        <w:widowControl w:val="0"/>
        <w:spacing w:line="276" w:lineRule="auto"/>
        <w:rPr>
          <w:rFonts w:ascii="Arial" w:hAnsi="Arial" w:cs="Arial"/>
          <w:sz w:val="22"/>
          <w:szCs w:val="22"/>
        </w:rPr>
      </w:pPr>
      <w:r>
        <w:rPr>
          <w:rFonts w:ascii="Arial" w:hAnsi="Arial" w:cs="Arial"/>
          <w:b/>
          <w:sz w:val="22"/>
          <w:szCs w:val="22"/>
        </w:rPr>
        <w:t>Curriculum:</w:t>
      </w:r>
      <w:r>
        <w:rPr>
          <w:rFonts w:ascii="Arial" w:hAnsi="Arial" w:cs="Arial"/>
          <w:sz w:val="22"/>
          <w:szCs w:val="22"/>
        </w:rPr>
        <w:t xml:space="preserve"> Ideas on opportunities for giving speeches and making contacts</w:t>
      </w:r>
      <w:proofErr w:type="gramStart"/>
      <w:r>
        <w:rPr>
          <w:rFonts w:ascii="Arial" w:hAnsi="Arial" w:cs="Arial"/>
          <w:sz w:val="22"/>
          <w:szCs w:val="22"/>
        </w:rPr>
        <w:t>;</w:t>
      </w:r>
      <w:proofErr w:type="gramEnd"/>
      <w:r>
        <w:rPr>
          <w:rFonts w:ascii="Arial" w:hAnsi="Arial" w:cs="Arial"/>
          <w:sz w:val="22"/>
          <w:szCs w:val="22"/>
        </w:rPr>
        <w:t xml:space="preserve"> learning target marketing and their selling points, learning how to introduce someone work with a mentor who offers support in arranging speaking opportunities. Give a </w:t>
      </w:r>
      <w:proofErr w:type="gramStart"/>
      <w:r>
        <w:rPr>
          <w:rFonts w:ascii="Arial" w:hAnsi="Arial" w:cs="Arial"/>
          <w:sz w:val="22"/>
          <w:szCs w:val="22"/>
        </w:rPr>
        <w:t>5 minute</w:t>
      </w:r>
      <w:proofErr w:type="gramEnd"/>
      <w:r>
        <w:rPr>
          <w:rFonts w:ascii="Arial" w:hAnsi="Arial" w:cs="Arial"/>
          <w:sz w:val="22"/>
          <w:szCs w:val="22"/>
        </w:rPr>
        <w:t xml:space="preserve"> speech to a specific target market using selling points, inflection and expression. </w:t>
      </w:r>
    </w:p>
    <w:p>
      <w:pPr>
        <w:pStyle w:val="ListParagraph"/>
        <w:widowControl w:val="0"/>
        <w:spacing w:line="276" w:lineRule="auto"/>
        <w:ind w:left="0"/>
        <w:rPr>
          <w:rFonts w:ascii="Arial" w:hAnsi="Arial" w:cs="Arial"/>
          <w:sz w:val="22"/>
          <w:szCs w:val="22"/>
        </w:rPr>
      </w:pPr>
      <w:r>
        <w:rPr>
          <w:rFonts w:ascii="Arial" w:hAnsi="Arial" w:cs="Arial"/>
          <w:b/>
          <w:sz w:val="22"/>
          <w:szCs w:val="22"/>
        </w:rPr>
        <w:t>Practicum:</w:t>
      </w:r>
      <w:r>
        <w:rPr>
          <w:rFonts w:ascii="Arial" w:hAnsi="Arial" w:cs="Arial"/>
          <w:sz w:val="22"/>
          <w:szCs w:val="22"/>
        </w:rPr>
        <w:t xml:space="preserve"> Deliver </w:t>
      </w:r>
      <w:proofErr w:type="gramStart"/>
      <w:r>
        <w:rPr>
          <w:rFonts w:ascii="Arial" w:hAnsi="Arial" w:cs="Arial"/>
          <w:sz w:val="22"/>
          <w:szCs w:val="22"/>
        </w:rPr>
        <w:t>8</w:t>
      </w:r>
      <w:proofErr w:type="gramEnd"/>
      <w:r>
        <w:rPr>
          <w:rFonts w:ascii="Arial" w:hAnsi="Arial" w:cs="Arial"/>
          <w:sz w:val="22"/>
          <w:szCs w:val="22"/>
        </w:rPr>
        <w:t xml:space="preserve"> speeches to a minimum of 3 target markets to external organizations agencies etc. within 8-12 months and send copy to state/provincial/national Athlete Leadership Coordinator.</w:t>
      </w:r>
    </w:p>
    <w:p>
      <w:pPr>
        <w:widowControl w:val="0"/>
        <w:spacing w:after="0" w:line="276" w:lineRule="auto"/>
        <w:rPr>
          <w:rFonts w:ascii="Arial" w:hAnsi="Arial" w:cs="Arial"/>
          <w:b/>
          <w:bCs/>
          <w:color w:val="FF0000"/>
          <w:sz w:val="12"/>
          <w:szCs w:val="12"/>
        </w:rPr>
      </w:pPr>
    </w:p>
    <w:p>
      <w:pPr>
        <w:spacing w:after="0" w:line="276" w:lineRule="auto"/>
        <w:rPr>
          <w:rFonts w:ascii="Arial" w:hAnsi="Arial" w:cs="Arial"/>
          <w:sz w:val="12"/>
          <w:szCs w:val="12"/>
        </w:rPr>
      </w:pPr>
    </w:p>
    <w:p>
      <w:pPr>
        <w:widowControl w:val="0"/>
        <w:spacing w:line="276" w:lineRule="auto"/>
        <w:rPr>
          <w:rFonts w:ascii="Arial" w:hAnsi="Arial" w:cs="Arial"/>
          <w:b/>
          <w:bCs/>
          <w:color w:val="EA0000"/>
          <w:sz w:val="24"/>
          <w:szCs w:val="24"/>
        </w:rPr>
      </w:pPr>
      <w:r>
        <w:rPr>
          <w:rFonts w:ascii="Arial" w:hAnsi="Arial" w:cs="Arial"/>
          <w:b/>
          <w:bCs/>
          <w:color w:val="EA0000"/>
          <w:sz w:val="24"/>
          <w:szCs w:val="24"/>
        </w:rPr>
        <w:t>Practical Experience Examples</w:t>
      </w:r>
    </w:p>
    <w:p>
      <w:pPr>
        <w:pStyle w:val="ListParagraph"/>
        <w:widowControl w:val="0"/>
        <w:numPr>
          <w:ilvl w:val="0"/>
          <w:numId w:val="4"/>
        </w:numPr>
        <w:spacing w:after="160" w:line="276" w:lineRule="auto"/>
        <w:ind w:left="360"/>
        <w:contextualSpacing w:val="0"/>
        <w:rPr>
          <w:rFonts w:ascii="Arial" w:hAnsi="Arial" w:cs="Arial"/>
          <w:sz w:val="22"/>
          <w:szCs w:val="22"/>
        </w:rPr>
      </w:pPr>
      <w:r>
        <w:rPr>
          <w:rFonts w:ascii="Arial" w:hAnsi="Arial" w:cs="Arial"/>
          <w:b/>
          <w:bCs/>
          <w:sz w:val="22"/>
          <w:szCs w:val="22"/>
        </w:rPr>
        <w:t>Sub-program Level:</w:t>
      </w:r>
      <w:r>
        <w:rPr>
          <w:rFonts w:ascii="Arial" w:hAnsi="Arial" w:cs="Arial"/>
          <w:sz w:val="22"/>
          <w:szCs w:val="22"/>
        </w:rPr>
        <w:t xml:space="preserve"> Speeches to prospective athletes, schools, service clubs, management team; emceeing event, speaking at Games and Management Team meetings</w:t>
      </w:r>
    </w:p>
    <w:p>
      <w:pPr>
        <w:pStyle w:val="ListParagraph"/>
        <w:widowControl w:val="0"/>
        <w:numPr>
          <w:ilvl w:val="0"/>
          <w:numId w:val="4"/>
        </w:numPr>
        <w:spacing w:after="160" w:line="276" w:lineRule="auto"/>
        <w:ind w:left="360"/>
        <w:contextualSpacing w:val="0"/>
        <w:rPr>
          <w:rFonts w:ascii="Arial" w:hAnsi="Arial" w:cs="Arial"/>
          <w:sz w:val="22"/>
          <w:szCs w:val="22"/>
        </w:rPr>
      </w:pPr>
      <w:r>
        <w:rPr>
          <w:rFonts w:ascii="Arial" w:hAnsi="Arial" w:cs="Arial"/>
          <w:b/>
          <w:bCs/>
          <w:sz w:val="22"/>
          <w:szCs w:val="22"/>
        </w:rPr>
        <w:t>State/Provincial/National:</w:t>
      </w:r>
      <w:r>
        <w:rPr>
          <w:rFonts w:ascii="Arial" w:hAnsi="Arial" w:cs="Arial"/>
          <w:sz w:val="22"/>
          <w:szCs w:val="22"/>
        </w:rPr>
        <w:t xml:space="preserve"> Speaking to the Board of Directors, at Games, to prospective donors at events</w:t>
      </w:r>
    </w:p>
    <w:p>
      <w:pPr>
        <w:pStyle w:val="ListParagraph"/>
        <w:numPr>
          <w:ilvl w:val="0"/>
          <w:numId w:val="4"/>
        </w:numPr>
        <w:spacing w:after="160" w:line="276" w:lineRule="auto"/>
        <w:ind w:left="360"/>
        <w:contextualSpacing w:val="0"/>
        <w:rPr>
          <w:rFonts w:ascii="Arial" w:hAnsi="Arial" w:cs="Arial"/>
          <w:sz w:val="22"/>
          <w:szCs w:val="22"/>
        </w:rPr>
      </w:pPr>
      <w:r>
        <w:rPr>
          <w:rFonts w:ascii="Arial" w:hAnsi="Arial" w:cs="Arial"/>
          <w:b/>
          <w:bCs/>
          <w:sz w:val="22"/>
          <w:szCs w:val="22"/>
        </w:rPr>
        <w:t>International:</w:t>
      </w:r>
      <w:r>
        <w:rPr>
          <w:rFonts w:ascii="Arial" w:hAnsi="Arial" w:cs="Arial"/>
          <w:sz w:val="22"/>
          <w:szCs w:val="22"/>
        </w:rPr>
        <w:t xml:space="preserve"> Applying to become an International Global Messenger after many speeches have been given effectively</w:t>
      </w:r>
    </w:p>
    <w:p>
      <w:pPr>
        <w:tabs>
          <w:tab w:val="clear" w:pos="640"/>
        </w:tabs>
        <w:spacing w:after="0" w:line="240" w:lineRule="auto"/>
        <w:rPr>
          <w:rFonts w:ascii="Arial" w:hAnsi="Arial" w:cs="Arial"/>
          <w:b/>
          <w:bCs/>
          <w:sz w:val="36"/>
          <w:szCs w:val="36"/>
        </w:rPr>
      </w:pPr>
      <w:r>
        <w:rPr>
          <w:rFonts w:ascii="Arial" w:hAnsi="Arial" w:cs="Arial"/>
          <w:b/>
          <w:bCs/>
          <w:sz w:val="36"/>
          <w:szCs w:val="36"/>
        </w:rPr>
        <w:br w:type="page"/>
      </w:r>
    </w:p>
    <w:p>
      <w:pPr>
        <w:pStyle w:val="Title"/>
        <w:widowControl w:val="0"/>
        <w:spacing w:after="0" w:line="276" w:lineRule="auto"/>
        <w:rPr>
          <w:rFonts w:ascii="Arial" w:hAnsi="Arial" w:cs="Arial"/>
          <w:b/>
          <w:bCs/>
          <w:color w:val="auto"/>
          <w:sz w:val="36"/>
          <w:szCs w:val="36"/>
        </w:rPr>
      </w:pPr>
      <w:r>
        <w:rPr>
          <w:rFonts w:ascii="Arial" w:hAnsi="Arial" w:cs="Arial"/>
          <w:b/>
          <w:bCs/>
          <w:noProof/>
          <w:color w:val="FF0000"/>
          <w:sz w:val="24"/>
          <w:szCs w:val="24"/>
          <w:lang w:eastAsia="en-US"/>
        </w:rPr>
        <w:drawing>
          <wp:anchor distT="0" distB="0" distL="114300" distR="114300" simplePos="0" relativeHeight="251661312" behindDoc="0" locked="0" layoutInCell="1" allowOverlap="1">
            <wp:simplePos x="0" y="0"/>
            <wp:positionH relativeFrom="column">
              <wp:posOffset>2863850</wp:posOffset>
            </wp:positionH>
            <wp:positionV relativeFrom="paragraph">
              <wp:posOffset>280231</wp:posOffset>
            </wp:positionV>
            <wp:extent cx="3500007" cy="1652954"/>
            <wp:effectExtent l="0" t="0" r="5715" b="4445"/>
            <wp:wrapNone/>
            <wp:docPr id="19" name="Content Placeholder 4" descr="AIC1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IC1R"/>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0007" cy="1652954"/>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Arial" w:hAnsi="Arial" w:cs="Arial"/>
          <w:b/>
          <w:bCs/>
          <w:color w:val="auto"/>
          <w:sz w:val="36"/>
          <w:szCs w:val="36"/>
        </w:rPr>
        <w:t>Governance Major</w:t>
      </w:r>
    </w:p>
    <w:p>
      <w:pPr>
        <w:pStyle w:val="Title"/>
        <w:widowControl w:val="0"/>
        <w:spacing w:after="0" w:line="276" w:lineRule="auto"/>
        <w:rPr>
          <w:rFonts w:ascii="Arial" w:hAnsi="Arial" w:cs="Arial"/>
          <w:b/>
          <w:bCs/>
          <w:color w:val="FF0000"/>
          <w:sz w:val="24"/>
          <w:szCs w:val="24"/>
        </w:rPr>
      </w:pPr>
    </w:p>
    <w:p>
      <w:pPr>
        <w:widowControl w:val="0"/>
        <w:spacing w:after="0" w:line="276" w:lineRule="auto"/>
        <w:rPr>
          <w:rFonts w:ascii="Arial" w:hAnsi="Arial" w:cs="Arial"/>
          <w:b/>
          <w:bCs/>
          <w:color w:val="EA0000"/>
          <w:sz w:val="24"/>
          <w:szCs w:val="24"/>
        </w:rPr>
      </w:pPr>
      <w:r>
        <w:rPr>
          <w:rFonts w:ascii="Arial" w:hAnsi="Arial" w:cs="Arial"/>
          <w:b/>
          <w:bCs/>
          <w:color w:val="EA0000"/>
          <w:sz w:val="24"/>
          <w:szCs w:val="24"/>
        </w:rPr>
        <w:t>Course Requirements</w:t>
      </w:r>
    </w:p>
    <w:p>
      <w:pPr>
        <w:pStyle w:val="ListParagraph"/>
        <w:widowControl w:val="0"/>
        <w:numPr>
          <w:ilvl w:val="0"/>
          <w:numId w:val="2"/>
        </w:numPr>
        <w:spacing w:line="276" w:lineRule="auto"/>
        <w:ind w:left="360"/>
        <w:rPr>
          <w:rFonts w:ascii="Arial" w:hAnsi="Arial" w:cs="Arial"/>
          <w:sz w:val="22"/>
          <w:szCs w:val="22"/>
        </w:rPr>
      </w:pPr>
      <w:r>
        <w:rPr>
          <w:rFonts w:ascii="Arial" w:hAnsi="Arial" w:cs="Arial"/>
          <w:sz w:val="22"/>
          <w:szCs w:val="22"/>
        </w:rPr>
        <w:t xml:space="preserve">Introduction to Athlete Leadership </w:t>
      </w:r>
    </w:p>
    <w:p>
      <w:pPr>
        <w:pStyle w:val="ListParagraph"/>
        <w:widowControl w:val="0"/>
        <w:numPr>
          <w:ilvl w:val="0"/>
          <w:numId w:val="2"/>
        </w:numPr>
        <w:spacing w:line="276" w:lineRule="auto"/>
        <w:ind w:left="360"/>
        <w:rPr>
          <w:rFonts w:ascii="Arial" w:hAnsi="Arial" w:cs="Arial"/>
          <w:sz w:val="22"/>
          <w:szCs w:val="22"/>
        </w:rPr>
      </w:pPr>
      <w:r>
        <w:rPr>
          <w:rFonts w:ascii="Arial" w:hAnsi="Arial" w:cs="Arial"/>
          <w:sz w:val="22"/>
          <w:szCs w:val="22"/>
        </w:rPr>
        <w:t>Committees and Athlete Input Council</w:t>
      </w:r>
    </w:p>
    <w:p>
      <w:pPr>
        <w:pStyle w:val="ListParagraph"/>
        <w:widowControl w:val="0"/>
        <w:numPr>
          <w:ilvl w:val="0"/>
          <w:numId w:val="2"/>
        </w:numPr>
        <w:spacing w:line="276" w:lineRule="auto"/>
        <w:ind w:left="360"/>
        <w:rPr>
          <w:rFonts w:ascii="Arial" w:hAnsi="Arial" w:cs="Arial"/>
          <w:sz w:val="22"/>
          <w:szCs w:val="22"/>
        </w:rPr>
      </w:pPr>
      <w:r>
        <w:rPr>
          <w:rFonts w:ascii="Arial" w:hAnsi="Arial" w:cs="Arial"/>
          <w:sz w:val="22"/>
          <w:szCs w:val="22"/>
        </w:rPr>
        <w:t>Email, Internet and Search Engines</w:t>
      </w:r>
    </w:p>
    <w:p>
      <w:pPr>
        <w:pStyle w:val="ListParagraph"/>
        <w:widowControl w:val="0"/>
        <w:numPr>
          <w:ilvl w:val="0"/>
          <w:numId w:val="2"/>
        </w:numPr>
        <w:spacing w:line="276" w:lineRule="auto"/>
        <w:ind w:left="360"/>
        <w:rPr>
          <w:rFonts w:ascii="Arial" w:hAnsi="Arial" w:cs="Arial"/>
          <w:sz w:val="22"/>
          <w:szCs w:val="22"/>
        </w:rPr>
      </w:pPr>
      <w:r>
        <w:rPr>
          <w:rFonts w:ascii="Arial" w:hAnsi="Arial" w:cs="Arial"/>
          <w:sz w:val="22"/>
          <w:szCs w:val="22"/>
        </w:rPr>
        <w:t>Experiencing Input Councils</w:t>
      </w:r>
    </w:p>
    <w:p>
      <w:pPr>
        <w:pStyle w:val="ListParagraph"/>
        <w:widowControl w:val="0"/>
        <w:numPr>
          <w:ilvl w:val="0"/>
          <w:numId w:val="2"/>
        </w:numPr>
        <w:spacing w:line="276" w:lineRule="auto"/>
        <w:ind w:left="360"/>
        <w:rPr>
          <w:rFonts w:ascii="Arial" w:hAnsi="Arial" w:cs="Arial"/>
          <w:sz w:val="22"/>
          <w:szCs w:val="22"/>
        </w:rPr>
      </w:pPr>
      <w:r>
        <w:rPr>
          <w:rFonts w:ascii="Arial" w:hAnsi="Arial" w:cs="Arial"/>
          <w:sz w:val="22"/>
          <w:szCs w:val="22"/>
        </w:rPr>
        <w:t>PowerPoint</w:t>
      </w:r>
    </w:p>
    <w:p>
      <w:pPr>
        <w:pStyle w:val="ListParagraph"/>
        <w:widowControl w:val="0"/>
        <w:numPr>
          <w:ilvl w:val="0"/>
          <w:numId w:val="2"/>
        </w:numPr>
        <w:spacing w:line="276" w:lineRule="auto"/>
        <w:ind w:left="360"/>
        <w:rPr>
          <w:rFonts w:ascii="Arial" w:hAnsi="Arial" w:cs="Arial"/>
          <w:sz w:val="22"/>
          <w:szCs w:val="22"/>
        </w:rPr>
      </w:pPr>
      <w:r>
        <w:rPr>
          <w:rFonts w:ascii="Arial" w:hAnsi="Arial" w:cs="Arial"/>
          <w:sz w:val="22"/>
          <w:szCs w:val="22"/>
        </w:rPr>
        <w:t xml:space="preserve">Social Media </w:t>
      </w:r>
      <w:r>
        <w:rPr>
          <w:rFonts w:ascii="Arial" w:hAnsi="Arial" w:cs="Arial"/>
          <w:i/>
          <w:sz w:val="22"/>
          <w:szCs w:val="22"/>
        </w:rPr>
        <w:t>(Elective)</w:t>
      </w:r>
    </w:p>
    <w:p>
      <w:pPr>
        <w:pStyle w:val="ListParagraph"/>
        <w:widowControl w:val="0"/>
        <w:numPr>
          <w:ilvl w:val="0"/>
          <w:numId w:val="2"/>
        </w:numPr>
        <w:spacing w:line="276" w:lineRule="auto"/>
        <w:ind w:left="360"/>
        <w:rPr>
          <w:rFonts w:ascii="Arial" w:hAnsi="Arial" w:cs="Arial"/>
          <w:sz w:val="22"/>
          <w:szCs w:val="22"/>
        </w:rPr>
      </w:pPr>
      <w:r>
        <w:rPr>
          <w:rFonts w:ascii="Arial" w:hAnsi="Arial" w:cs="Arial"/>
          <w:sz w:val="22"/>
          <w:szCs w:val="22"/>
        </w:rPr>
        <w:t xml:space="preserve">Developing Athletes as Board Members </w:t>
      </w:r>
      <w:r>
        <w:rPr>
          <w:rFonts w:ascii="Arial" w:hAnsi="Arial" w:cs="Arial"/>
          <w:i/>
          <w:sz w:val="22"/>
          <w:szCs w:val="22"/>
        </w:rPr>
        <w:t>(Elective)</w:t>
      </w:r>
    </w:p>
    <w:p>
      <w:pPr>
        <w:pStyle w:val="ListParagraph"/>
        <w:widowControl w:val="0"/>
        <w:numPr>
          <w:ilvl w:val="0"/>
          <w:numId w:val="2"/>
        </w:numPr>
        <w:spacing w:line="276" w:lineRule="auto"/>
        <w:ind w:left="360"/>
        <w:rPr>
          <w:rFonts w:ascii="Arial" w:hAnsi="Arial" w:cs="Arial"/>
          <w:sz w:val="22"/>
          <w:szCs w:val="22"/>
        </w:rPr>
      </w:pPr>
      <w:r>
        <w:rPr>
          <w:rFonts w:ascii="Arial" w:hAnsi="Arial" w:cs="Arial"/>
          <w:sz w:val="22"/>
          <w:szCs w:val="22"/>
        </w:rPr>
        <w:t>Leadership/Independent Study</w:t>
      </w:r>
    </w:p>
    <w:p>
      <w:pPr>
        <w:widowControl w:val="0"/>
        <w:spacing w:after="0" w:line="276" w:lineRule="auto"/>
        <w:rPr>
          <w:rFonts w:ascii="Arial" w:hAnsi="Arial" w:cs="Arial"/>
          <w:sz w:val="16"/>
          <w:szCs w:val="16"/>
        </w:rPr>
      </w:pPr>
      <w:r>
        <w:rPr>
          <w:rFonts w:ascii="Arial" w:hAnsi="Arial" w:cs="Arial"/>
          <w:sz w:val="16"/>
          <w:szCs w:val="16"/>
        </w:rPr>
        <w:t> </w:t>
      </w:r>
    </w:p>
    <w:p>
      <w:pPr>
        <w:widowControl w:val="0"/>
        <w:spacing w:after="0" w:line="276" w:lineRule="auto"/>
        <w:rPr>
          <w:rFonts w:ascii="Arial" w:hAnsi="Arial" w:cs="Arial"/>
          <w:b/>
          <w:bCs/>
          <w:color w:val="FF0000"/>
          <w:sz w:val="16"/>
          <w:szCs w:val="16"/>
        </w:rPr>
      </w:pPr>
    </w:p>
    <w:p>
      <w:pPr>
        <w:widowControl w:val="0"/>
        <w:spacing w:after="60" w:line="276" w:lineRule="auto"/>
        <w:rPr>
          <w:rFonts w:ascii="Arial" w:hAnsi="Arial" w:cs="Arial"/>
          <w:b/>
          <w:bCs/>
          <w:color w:val="EA0000"/>
          <w:sz w:val="24"/>
          <w:szCs w:val="24"/>
        </w:rPr>
      </w:pPr>
      <w:r>
        <w:rPr>
          <w:rFonts w:ascii="Arial" w:hAnsi="Arial" w:cs="Arial"/>
          <w:b/>
          <w:bCs/>
          <w:color w:val="EA0000"/>
          <w:sz w:val="24"/>
          <w:szCs w:val="24"/>
        </w:rPr>
        <w:t>Committees and Athlete Input Councils Course</w:t>
      </w:r>
    </w:p>
    <w:p>
      <w:pPr>
        <w:widowControl w:val="0"/>
        <w:spacing w:after="60" w:line="276" w:lineRule="auto"/>
        <w:rPr>
          <w:rFonts w:ascii="Arial" w:hAnsi="Arial" w:cs="Arial"/>
          <w:sz w:val="22"/>
          <w:szCs w:val="22"/>
        </w:rPr>
      </w:pPr>
      <w:r>
        <w:rPr>
          <w:rFonts w:ascii="Arial" w:hAnsi="Arial" w:cs="Arial"/>
          <w:b/>
          <w:bCs/>
          <w:sz w:val="22"/>
          <w:szCs w:val="22"/>
        </w:rPr>
        <w:t>Curriculum:</w:t>
      </w:r>
      <w:r>
        <w:rPr>
          <w:rFonts w:ascii="Arial" w:hAnsi="Arial" w:cs="Arial"/>
          <w:sz w:val="22"/>
          <w:szCs w:val="22"/>
        </w:rPr>
        <w:t xml:space="preserve"> Governance definition; basic understanding of committee work and Athlete Input Councils and the difference between them</w:t>
      </w:r>
      <w:proofErr w:type="gramStart"/>
      <w:r>
        <w:rPr>
          <w:rFonts w:ascii="Arial" w:hAnsi="Arial" w:cs="Arial"/>
          <w:sz w:val="22"/>
          <w:szCs w:val="22"/>
        </w:rPr>
        <w:t>;</w:t>
      </w:r>
      <w:proofErr w:type="gramEnd"/>
      <w:r>
        <w:rPr>
          <w:rFonts w:ascii="Arial" w:hAnsi="Arial" w:cs="Arial"/>
          <w:sz w:val="22"/>
          <w:szCs w:val="22"/>
        </w:rPr>
        <w:t xml:space="preserve"> participate in committee and Input Councils meetings. Learn the roles of mentor and facilitator. Learn how to set-up an Athlete Input Council in your local area. </w:t>
      </w:r>
    </w:p>
    <w:p>
      <w:pPr>
        <w:widowControl w:val="0"/>
        <w:spacing w:after="6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additional skills necessary to establish and conduct Athlete Input Councils at local, area, and state/provincial levels.</w:t>
      </w:r>
      <w:r>
        <w:rPr>
          <w:rFonts w:ascii="Arial" w:hAnsi="Arial" w:cs="Arial"/>
          <w:sz w:val="16"/>
          <w:szCs w:val="16"/>
        </w:rPr>
        <w:t> </w:t>
      </w:r>
    </w:p>
    <w:p>
      <w:pPr>
        <w:widowControl w:val="0"/>
        <w:spacing w:after="0" w:line="276" w:lineRule="auto"/>
        <w:rPr>
          <w:rFonts w:ascii="Arial" w:hAnsi="Arial" w:cs="Arial"/>
          <w:b/>
          <w:bCs/>
          <w:color w:val="FF0000"/>
          <w:sz w:val="16"/>
          <w:szCs w:val="16"/>
        </w:rPr>
      </w:pPr>
    </w:p>
    <w:p>
      <w:pPr>
        <w:widowControl w:val="0"/>
        <w:spacing w:after="0" w:line="276" w:lineRule="auto"/>
        <w:rPr>
          <w:rFonts w:ascii="Arial" w:hAnsi="Arial" w:cs="Arial"/>
          <w:b/>
          <w:color w:val="FF0000"/>
          <w:sz w:val="16"/>
          <w:szCs w:val="16"/>
        </w:rPr>
      </w:pPr>
    </w:p>
    <w:p>
      <w:pPr>
        <w:widowControl w:val="0"/>
        <w:spacing w:after="60" w:line="276" w:lineRule="auto"/>
        <w:rPr>
          <w:rFonts w:ascii="Arial" w:hAnsi="Arial" w:cs="Arial"/>
          <w:b/>
          <w:bCs/>
          <w:color w:val="EA0000"/>
          <w:sz w:val="24"/>
          <w:szCs w:val="24"/>
        </w:rPr>
      </w:pPr>
      <w:r>
        <w:rPr>
          <w:rFonts w:ascii="Arial" w:hAnsi="Arial" w:cs="Arial"/>
          <w:b/>
          <w:bCs/>
          <w:color w:val="EA0000"/>
          <w:sz w:val="24"/>
          <w:szCs w:val="24"/>
        </w:rPr>
        <w:t>Email, Internet and Search Engines Course</w:t>
      </w:r>
    </w:p>
    <w:p>
      <w:pPr>
        <w:widowControl w:val="0"/>
        <w:spacing w:after="60" w:line="276" w:lineRule="auto"/>
        <w:rPr>
          <w:rFonts w:ascii="Arial" w:hAnsi="Arial" w:cs="Arial"/>
          <w:sz w:val="22"/>
          <w:szCs w:val="22"/>
        </w:rPr>
      </w:pPr>
      <w:proofErr w:type="gramStart"/>
      <w:r>
        <w:rPr>
          <w:rFonts w:ascii="Arial" w:hAnsi="Arial" w:cs="Arial"/>
          <w:b/>
          <w:bCs/>
          <w:sz w:val="22"/>
          <w:szCs w:val="22"/>
        </w:rPr>
        <w:t>Curriculum:</w:t>
      </w:r>
      <w:r>
        <w:rPr>
          <w:rFonts w:ascii="Arial" w:hAnsi="Arial" w:cs="Arial"/>
          <w:sz w:val="22"/>
          <w:szCs w:val="22"/>
        </w:rPr>
        <w:t xml:space="preserve"> How to use e-mail, internet and search engines.</w:t>
      </w:r>
      <w:proofErr w:type="gramEnd"/>
      <w:r>
        <w:rPr>
          <w:rFonts w:ascii="Arial" w:hAnsi="Arial" w:cs="Arial"/>
          <w:sz w:val="22"/>
          <w:szCs w:val="22"/>
        </w:rPr>
        <w:t xml:space="preserve"> </w:t>
      </w:r>
    </w:p>
    <w:p>
      <w:pPr>
        <w:widowControl w:val="0"/>
        <w:spacing w:after="6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use e-mail and the internet to become better communicators and athlete leaders.</w:t>
      </w:r>
    </w:p>
    <w:p>
      <w:pPr>
        <w:widowControl w:val="0"/>
        <w:spacing w:after="60" w:line="276" w:lineRule="auto"/>
        <w:rPr>
          <w:rFonts w:ascii="Arial" w:hAnsi="Arial" w:cs="Arial"/>
          <w:sz w:val="22"/>
          <w:szCs w:val="22"/>
        </w:rPr>
      </w:pPr>
      <w:r>
        <w:rPr>
          <w:rFonts w:ascii="Arial" w:hAnsi="Arial" w:cs="Arial"/>
          <w:b/>
          <w:sz w:val="22"/>
          <w:szCs w:val="22"/>
        </w:rPr>
        <w:t>Practicum</w:t>
      </w:r>
      <w:r>
        <w:rPr>
          <w:rFonts w:ascii="Arial" w:hAnsi="Arial" w:cs="Arial"/>
          <w:sz w:val="22"/>
          <w:szCs w:val="22"/>
        </w:rPr>
        <w:t xml:space="preserve">: set up personal email on Gmail and have 10 athletes in address book. Show proof of other measurement in practicum requirements.  </w:t>
      </w:r>
    </w:p>
    <w:p>
      <w:pPr>
        <w:widowControl w:val="0"/>
        <w:spacing w:after="0" w:line="276" w:lineRule="auto"/>
        <w:rPr>
          <w:rFonts w:ascii="Arial" w:hAnsi="Arial" w:cs="Arial"/>
          <w:b/>
          <w:color w:val="EA0000"/>
          <w:sz w:val="24"/>
          <w:szCs w:val="24"/>
        </w:rPr>
      </w:pPr>
    </w:p>
    <w:p>
      <w:pPr>
        <w:widowControl w:val="0"/>
        <w:spacing w:after="0" w:line="276" w:lineRule="auto"/>
        <w:rPr>
          <w:rFonts w:ascii="Arial" w:hAnsi="Arial" w:cs="Arial"/>
          <w:b/>
          <w:color w:val="EA0000"/>
          <w:sz w:val="24"/>
          <w:szCs w:val="24"/>
        </w:rPr>
      </w:pPr>
      <w:r>
        <w:rPr>
          <w:rFonts w:ascii="Arial" w:hAnsi="Arial" w:cs="Arial"/>
          <w:b/>
          <w:color w:val="EA0000"/>
          <w:sz w:val="24"/>
          <w:szCs w:val="24"/>
        </w:rPr>
        <w:t xml:space="preserve">Experiencing Athlete Input Councils Course </w:t>
      </w:r>
    </w:p>
    <w:p>
      <w:pPr>
        <w:spacing w:line="276" w:lineRule="auto"/>
        <w:rPr>
          <w:rFonts w:ascii="Arial" w:hAnsi="Arial" w:cs="Arial"/>
          <w:sz w:val="22"/>
          <w:szCs w:val="22"/>
        </w:rPr>
      </w:pPr>
      <w:r>
        <w:rPr>
          <w:rFonts w:ascii="Arial" w:hAnsi="Arial" w:cs="Arial"/>
          <w:b/>
          <w:bCs/>
          <w:sz w:val="22"/>
          <w:szCs w:val="22"/>
        </w:rPr>
        <w:t>Curriculum:</w:t>
      </w:r>
      <w:r>
        <w:rPr>
          <w:rFonts w:ascii="Arial" w:hAnsi="Arial" w:cs="Arial"/>
          <w:sz w:val="22"/>
          <w:szCs w:val="22"/>
        </w:rPr>
        <w:t xml:space="preserve"> Provide athletes with numerous topics to choose </w:t>
      </w:r>
      <w:proofErr w:type="gramStart"/>
      <w:r>
        <w:rPr>
          <w:rFonts w:ascii="Arial" w:hAnsi="Arial" w:cs="Arial"/>
          <w:sz w:val="22"/>
          <w:szCs w:val="22"/>
        </w:rPr>
        <w:t>from</w:t>
      </w:r>
      <w:proofErr w:type="gramEnd"/>
      <w:r>
        <w:rPr>
          <w:rFonts w:ascii="Arial" w:hAnsi="Arial" w:cs="Arial"/>
          <w:sz w:val="22"/>
          <w:szCs w:val="22"/>
        </w:rPr>
        <w:t xml:space="preserve">. Each athlete rotates as a chair one time and serves as a member providing feedback to committee members. There will be at least 6-8 opportunities /Input meetings with 6-8 different topics. There is no mentor/helper participation in this course. Athletes </w:t>
      </w:r>
      <w:proofErr w:type="gramStart"/>
      <w:r>
        <w:rPr>
          <w:rFonts w:ascii="Arial" w:hAnsi="Arial" w:cs="Arial"/>
          <w:sz w:val="22"/>
          <w:szCs w:val="22"/>
        </w:rPr>
        <w:t>are expected</w:t>
      </w:r>
      <w:proofErr w:type="gramEnd"/>
      <w:r>
        <w:rPr>
          <w:rFonts w:ascii="Arial" w:hAnsi="Arial" w:cs="Arial"/>
          <w:sz w:val="22"/>
          <w:szCs w:val="22"/>
        </w:rPr>
        <w:t xml:space="preserve"> to interact among themselves. </w:t>
      </w:r>
    </w:p>
    <w:p>
      <w:pPr>
        <w:spacing w:line="276" w:lineRule="auto"/>
        <w:rPr>
          <w:rFonts w:ascii="Arial" w:hAnsi="Arial" w:cs="Arial"/>
          <w:bCs/>
          <w:sz w:val="22"/>
          <w:szCs w:val="22"/>
        </w:rPr>
      </w:pPr>
      <w:r>
        <w:rPr>
          <w:rFonts w:ascii="Arial" w:hAnsi="Arial" w:cs="Arial"/>
          <w:b/>
          <w:bCs/>
          <w:sz w:val="22"/>
          <w:szCs w:val="22"/>
        </w:rPr>
        <w:t xml:space="preserve">Goals: </w:t>
      </w:r>
      <w:r>
        <w:rPr>
          <w:rFonts w:ascii="Arial" w:hAnsi="Arial" w:cs="Arial"/>
          <w:bCs/>
          <w:sz w:val="22"/>
          <w:szCs w:val="22"/>
        </w:rPr>
        <w:t>To get practical experience leading an Input Council meeting and being a member giving and taking feedback during the meeting.  Practice is the main objective.</w:t>
      </w:r>
    </w:p>
    <w:p>
      <w:pPr>
        <w:widowControl w:val="0"/>
        <w:spacing w:after="0" w:line="276" w:lineRule="auto"/>
        <w:rPr>
          <w:rFonts w:ascii="Arial" w:hAnsi="Arial" w:cs="Arial"/>
          <w:b/>
          <w:bCs/>
          <w:color w:val="FF0000"/>
          <w:sz w:val="16"/>
          <w:szCs w:val="16"/>
        </w:rPr>
      </w:pPr>
      <w:r>
        <w:rPr>
          <w:rFonts w:ascii="Arial" w:hAnsi="Arial" w:cs="Arial"/>
          <w:sz w:val="16"/>
          <w:szCs w:val="16"/>
        </w:rPr>
        <w:t> </w:t>
      </w:r>
    </w:p>
    <w:p>
      <w:pPr>
        <w:widowControl w:val="0"/>
        <w:spacing w:after="60" w:line="276" w:lineRule="auto"/>
        <w:rPr>
          <w:rFonts w:ascii="Arial" w:hAnsi="Arial" w:cs="Arial"/>
          <w:b/>
          <w:bCs/>
          <w:color w:val="EA0000"/>
          <w:sz w:val="24"/>
          <w:szCs w:val="24"/>
        </w:rPr>
      </w:pPr>
      <w:r>
        <w:rPr>
          <w:rFonts w:ascii="Arial" w:hAnsi="Arial" w:cs="Arial"/>
          <w:b/>
          <w:bCs/>
          <w:color w:val="EA0000"/>
          <w:sz w:val="24"/>
          <w:szCs w:val="24"/>
        </w:rPr>
        <w:t>PowerPoint Course</w:t>
      </w:r>
    </w:p>
    <w:p>
      <w:pPr>
        <w:widowControl w:val="0"/>
        <w:spacing w:after="60" w:line="276" w:lineRule="auto"/>
        <w:rPr>
          <w:rFonts w:ascii="Arial" w:hAnsi="Arial" w:cs="Arial"/>
          <w:sz w:val="22"/>
          <w:szCs w:val="22"/>
        </w:rPr>
      </w:pPr>
      <w:proofErr w:type="gramStart"/>
      <w:r>
        <w:rPr>
          <w:rFonts w:ascii="Arial" w:hAnsi="Arial" w:cs="Arial"/>
          <w:b/>
          <w:bCs/>
          <w:sz w:val="22"/>
          <w:szCs w:val="22"/>
        </w:rPr>
        <w:t>Curriculum:</w:t>
      </w:r>
      <w:r>
        <w:rPr>
          <w:rFonts w:ascii="Arial" w:hAnsi="Arial" w:cs="Arial"/>
          <w:sz w:val="22"/>
          <w:szCs w:val="22"/>
        </w:rPr>
        <w:t xml:space="preserve"> Microsoft PowerPoint use and practice in completing a presentation.</w:t>
      </w:r>
      <w:proofErr w:type="gramEnd"/>
      <w:r>
        <w:rPr>
          <w:rFonts w:ascii="Arial" w:hAnsi="Arial" w:cs="Arial"/>
          <w:sz w:val="22"/>
          <w:szCs w:val="22"/>
        </w:rPr>
        <w:t xml:space="preserve"> </w:t>
      </w:r>
    </w:p>
    <w:p>
      <w:pPr>
        <w:widowControl w:val="0"/>
        <w:spacing w:after="6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make PowerPoint presentations on their own in their roles of Global Messengers or Governance members. </w:t>
      </w:r>
    </w:p>
    <w:p>
      <w:pPr>
        <w:widowControl w:val="0"/>
        <w:spacing w:after="0" w:line="276" w:lineRule="auto"/>
        <w:rPr>
          <w:rFonts w:ascii="Arial" w:hAnsi="Arial" w:cs="Arial"/>
          <w:sz w:val="22"/>
          <w:szCs w:val="22"/>
        </w:rPr>
      </w:pPr>
      <w:r>
        <w:rPr>
          <w:rFonts w:ascii="Arial" w:hAnsi="Arial" w:cs="Arial"/>
          <w:b/>
          <w:sz w:val="22"/>
          <w:szCs w:val="22"/>
        </w:rPr>
        <w:t xml:space="preserve">Practicum: </w:t>
      </w:r>
      <w:r>
        <w:rPr>
          <w:rFonts w:ascii="Arial" w:hAnsi="Arial" w:cs="Arial"/>
          <w:sz w:val="22"/>
          <w:szCs w:val="22"/>
        </w:rPr>
        <w:t>Make a 25-slide presentation about a Governance topic to the Input Council, Local Program Management team members.  Possible topics: How committee work</w:t>
      </w:r>
      <w:proofErr w:type="gramStart"/>
      <w:r>
        <w:rPr>
          <w:rFonts w:ascii="Arial" w:hAnsi="Arial" w:cs="Arial"/>
          <w:sz w:val="22"/>
          <w:szCs w:val="22"/>
        </w:rPr>
        <w:t>;</w:t>
      </w:r>
      <w:proofErr w:type="gramEnd"/>
      <w:r>
        <w:rPr>
          <w:rFonts w:ascii="Arial" w:hAnsi="Arial" w:cs="Arial"/>
          <w:sz w:val="22"/>
          <w:szCs w:val="22"/>
        </w:rPr>
        <w:t xml:space="preserve"> why athlete input is necessary or why local program management should have athletes involved. </w:t>
      </w:r>
      <w:r>
        <w:rPr>
          <w:rFonts w:ascii="Arial" w:hAnsi="Arial" w:cs="Arial"/>
          <w:sz w:val="16"/>
          <w:szCs w:val="16"/>
        </w:rPr>
        <w:t> </w:t>
      </w:r>
    </w:p>
    <w:p>
      <w:pPr>
        <w:widowControl w:val="0"/>
        <w:spacing w:after="0" w:line="276" w:lineRule="auto"/>
        <w:rPr>
          <w:rFonts w:ascii="Arial" w:hAnsi="Arial" w:cs="Arial"/>
          <w:sz w:val="20"/>
          <w:szCs w:val="20"/>
        </w:rPr>
      </w:pPr>
    </w:p>
    <w:p>
      <w:pPr>
        <w:widowControl w:val="0"/>
        <w:spacing w:line="276" w:lineRule="auto"/>
        <w:rPr>
          <w:rFonts w:ascii="Arial" w:hAnsi="Arial" w:cs="Arial"/>
          <w:b/>
          <w:bCs/>
          <w:color w:val="EA0000"/>
          <w:sz w:val="24"/>
          <w:szCs w:val="24"/>
        </w:rPr>
      </w:pPr>
      <w:r>
        <w:rPr>
          <w:rFonts w:ascii="Arial" w:hAnsi="Arial" w:cs="Arial"/>
          <w:b/>
          <w:bCs/>
          <w:color w:val="EA0000"/>
          <w:sz w:val="24"/>
          <w:szCs w:val="24"/>
        </w:rPr>
        <w:t>Social Media Course</w:t>
      </w:r>
      <w:r>
        <w:rPr>
          <w:rFonts w:ascii="Arial" w:hAnsi="Arial" w:cs="Arial"/>
          <w:bCs/>
          <w:color w:val="EA0000"/>
          <w:sz w:val="24"/>
          <w:szCs w:val="24"/>
        </w:rPr>
        <w:t xml:space="preserve"> (</w:t>
      </w:r>
      <w:r>
        <w:rPr>
          <w:rFonts w:ascii="Arial" w:hAnsi="Arial" w:cs="Arial"/>
          <w:bCs/>
          <w:i/>
          <w:color w:val="EA0000"/>
          <w:sz w:val="24"/>
          <w:szCs w:val="24"/>
        </w:rPr>
        <w:t>Elective</w:t>
      </w:r>
      <w:r>
        <w:rPr>
          <w:rFonts w:ascii="Arial" w:hAnsi="Arial" w:cs="Arial"/>
          <w:bCs/>
          <w:color w:val="EA0000"/>
          <w:sz w:val="24"/>
          <w:szCs w:val="24"/>
        </w:rPr>
        <w:t xml:space="preserve"> - </w:t>
      </w:r>
      <w:proofErr w:type="gramStart"/>
      <w:r>
        <w:rPr>
          <w:rFonts w:ascii="Arial" w:hAnsi="Arial" w:cs="Arial"/>
          <w:bCs/>
          <w:color w:val="EA0000"/>
          <w:sz w:val="24"/>
          <w:szCs w:val="24"/>
        </w:rPr>
        <w:t>being developed</w:t>
      </w:r>
      <w:proofErr w:type="gramEnd"/>
      <w:r>
        <w:rPr>
          <w:rFonts w:ascii="Arial" w:hAnsi="Arial" w:cs="Arial"/>
          <w:bCs/>
          <w:color w:val="EA0000"/>
          <w:sz w:val="24"/>
          <w:szCs w:val="24"/>
        </w:rPr>
        <w:t>)</w:t>
      </w:r>
    </w:p>
    <w:p>
      <w:pPr>
        <w:widowControl w:val="0"/>
        <w:spacing w:line="276" w:lineRule="auto"/>
        <w:rPr>
          <w:rFonts w:ascii="Arial" w:hAnsi="Arial" w:cs="Arial"/>
          <w:sz w:val="22"/>
          <w:szCs w:val="22"/>
        </w:rPr>
      </w:pPr>
      <w:proofErr w:type="gramStart"/>
      <w:r>
        <w:rPr>
          <w:rFonts w:ascii="Arial" w:hAnsi="Arial" w:cs="Arial"/>
          <w:b/>
          <w:bCs/>
          <w:sz w:val="22"/>
          <w:szCs w:val="22"/>
        </w:rPr>
        <w:t>Curriculum:</w:t>
      </w:r>
      <w:r>
        <w:rPr>
          <w:rFonts w:ascii="Arial" w:hAnsi="Arial" w:cs="Arial"/>
          <w:sz w:val="22"/>
          <w:szCs w:val="22"/>
        </w:rPr>
        <w:t xml:space="preserve"> Computer-mediated tools that allow people to create, share, or exchange information, ideas, and pictures/videos in virtual communities and networks.</w:t>
      </w:r>
      <w:proofErr w:type="gramEnd"/>
      <w:r>
        <w:rPr>
          <w:rFonts w:ascii="Arial" w:hAnsi="Arial" w:cs="Arial"/>
          <w:sz w:val="22"/>
          <w:szCs w:val="22"/>
        </w:rPr>
        <w:t xml:space="preserve">  </w:t>
      </w:r>
    </w:p>
    <w:p>
      <w:pPr>
        <w:widowControl w:val="0"/>
        <w:spacing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understand, create and maintain a Facebook page as well as posts via blog, Instant Message, Twitter, etc. </w:t>
      </w:r>
    </w:p>
    <w:p>
      <w:pPr>
        <w:pStyle w:val="ListParagraph"/>
        <w:widowControl w:val="0"/>
        <w:spacing w:line="276" w:lineRule="auto"/>
        <w:ind w:left="0"/>
        <w:rPr>
          <w:rFonts w:ascii="Arial" w:hAnsi="Arial" w:cs="Arial"/>
          <w:sz w:val="22"/>
          <w:szCs w:val="22"/>
        </w:rPr>
      </w:pPr>
      <w:r>
        <w:rPr>
          <w:rFonts w:ascii="Arial" w:hAnsi="Arial" w:cs="Arial"/>
          <w:b/>
          <w:sz w:val="22"/>
          <w:szCs w:val="22"/>
        </w:rPr>
        <w:t>Practicum:</w:t>
      </w:r>
      <w:r>
        <w:rPr>
          <w:rFonts w:ascii="Arial" w:hAnsi="Arial" w:cs="Arial"/>
          <w:sz w:val="22"/>
          <w:szCs w:val="22"/>
        </w:rPr>
        <w:t xml:space="preserve"> Create a Facebook page for your local Program and/or as an individual. Send </w:t>
      </w:r>
      <w:proofErr w:type="gramStart"/>
      <w:r>
        <w:rPr>
          <w:rFonts w:ascii="Arial" w:hAnsi="Arial" w:cs="Arial"/>
          <w:sz w:val="22"/>
          <w:szCs w:val="22"/>
        </w:rPr>
        <w:t>6</w:t>
      </w:r>
      <w:proofErr w:type="gramEnd"/>
      <w:r>
        <w:rPr>
          <w:rFonts w:ascii="Arial" w:hAnsi="Arial" w:cs="Arial"/>
          <w:sz w:val="22"/>
          <w:szCs w:val="22"/>
        </w:rPr>
        <w:t xml:space="preserve"> posts that are shared and 6 posts that are individual via social media. </w:t>
      </w:r>
      <w:proofErr w:type="gramStart"/>
      <w:r>
        <w:rPr>
          <w:rFonts w:ascii="Arial" w:hAnsi="Arial" w:cs="Arial"/>
          <w:sz w:val="22"/>
          <w:szCs w:val="22"/>
        </w:rPr>
        <w:t>6</w:t>
      </w:r>
      <w:proofErr w:type="gramEnd"/>
      <w:r>
        <w:rPr>
          <w:rFonts w:ascii="Arial" w:hAnsi="Arial" w:cs="Arial"/>
          <w:sz w:val="22"/>
          <w:szCs w:val="22"/>
        </w:rPr>
        <w:t xml:space="preserve"> of the 12 must include pictures. </w:t>
      </w:r>
      <w:proofErr w:type="gramStart"/>
      <w:r>
        <w:rPr>
          <w:rFonts w:ascii="Arial" w:hAnsi="Arial" w:cs="Arial"/>
          <w:sz w:val="22"/>
          <w:szCs w:val="22"/>
        </w:rPr>
        <w:t>1</w:t>
      </w:r>
      <w:proofErr w:type="gramEnd"/>
      <w:r>
        <w:rPr>
          <w:rFonts w:ascii="Arial" w:hAnsi="Arial" w:cs="Arial"/>
          <w:sz w:val="22"/>
          <w:szCs w:val="22"/>
        </w:rPr>
        <w:t xml:space="preserve"> of the posts must include a video.</w:t>
      </w:r>
    </w:p>
    <w:p>
      <w:pPr>
        <w:widowControl w:val="0"/>
        <w:spacing w:after="60" w:line="276" w:lineRule="auto"/>
        <w:rPr>
          <w:rFonts w:ascii="Arial" w:hAnsi="Arial" w:cs="Arial"/>
          <w:b/>
          <w:bCs/>
          <w:color w:val="EA0000"/>
          <w:sz w:val="24"/>
          <w:szCs w:val="24"/>
        </w:rPr>
      </w:pPr>
    </w:p>
    <w:p>
      <w:pPr>
        <w:widowControl w:val="0"/>
        <w:spacing w:after="60" w:line="276" w:lineRule="auto"/>
        <w:rPr>
          <w:rFonts w:ascii="Arial" w:hAnsi="Arial" w:cs="Arial"/>
          <w:bCs/>
          <w:color w:val="EA0000"/>
          <w:sz w:val="24"/>
          <w:szCs w:val="24"/>
        </w:rPr>
      </w:pPr>
      <w:r>
        <w:rPr>
          <w:rFonts w:ascii="Arial" w:hAnsi="Arial" w:cs="Arial"/>
          <w:b/>
          <w:bCs/>
          <w:color w:val="EA0000"/>
          <w:sz w:val="24"/>
          <w:szCs w:val="24"/>
        </w:rPr>
        <w:t xml:space="preserve">Developing Athletes as Board Members </w:t>
      </w:r>
      <w:r>
        <w:rPr>
          <w:rFonts w:ascii="Arial" w:hAnsi="Arial" w:cs="Arial"/>
          <w:bCs/>
          <w:color w:val="EA0000"/>
          <w:sz w:val="24"/>
          <w:szCs w:val="24"/>
        </w:rPr>
        <w:t>(</w:t>
      </w:r>
      <w:r>
        <w:rPr>
          <w:rFonts w:ascii="Arial" w:hAnsi="Arial" w:cs="Arial"/>
          <w:bCs/>
          <w:i/>
          <w:color w:val="EA0000"/>
          <w:sz w:val="24"/>
          <w:szCs w:val="24"/>
        </w:rPr>
        <w:t>Elective</w:t>
      </w:r>
      <w:r>
        <w:rPr>
          <w:rFonts w:ascii="Arial" w:hAnsi="Arial" w:cs="Arial"/>
          <w:bCs/>
          <w:color w:val="EA0000"/>
          <w:sz w:val="24"/>
          <w:szCs w:val="24"/>
        </w:rPr>
        <w:t xml:space="preserve"> – not yet designed)</w:t>
      </w:r>
    </w:p>
    <w:p>
      <w:pPr>
        <w:rPr>
          <w:rFonts w:ascii="Arial" w:hAnsi="Arial" w:cs="Arial"/>
          <w:color w:val="222222"/>
          <w:sz w:val="22"/>
          <w:szCs w:val="22"/>
          <w:shd w:val="clear" w:color="auto" w:fill="FFFFFF"/>
        </w:rPr>
      </w:pPr>
      <w:r>
        <w:rPr>
          <w:rFonts w:ascii="Arial" w:hAnsi="Arial" w:cs="Arial"/>
          <w:b/>
          <w:bCs/>
          <w:sz w:val="22"/>
          <w:szCs w:val="22"/>
        </w:rPr>
        <w:t>Curriculum:</w:t>
      </w:r>
      <w:r>
        <w:rPr>
          <w:rFonts w:ascii="Arial" w:hAnsi="Arial" w:cs="Arial"/>
          <w:sz w:val="22"/>
          <w:szCs w:val="22"/>
        </w:rPr>
        <w:t xml:space="preserve"> </w:t>
      </w:r>
      <w:r>
        <w:rPr>
          <w:rFonts w:ascii="Arial" w:hAnsi="Arial" w:cs="Arial"/>
          <w:color w:val="222222"/>
          <w:sz w:val="22"/>
          <w:szCs w:val="22"/>
          <w:shd w:val="clear" w:color="auto" w:fill="FFFFFF"/>
        </w:rPr>
        <w:t xml:space="preserve">As athletes they have learned to use their voices and give and receive feedback from their peers; they are ready to embark on the biggest challenge in Governance, that of a Board Member. This training will help them understand the role of a board member, confidentiality, developing policy, reviewing financial reports and committee reports along with parliamentary procedures. The athletes will learn to speak with an athlete voice on both financial and programmatic resources </w:t>
      </w:r>
      <w:proofErr w:type="gramStart"/>
      <w:r>
        <w:rPr>
          <w:rFonts w:ascii="Arial" w:hAnsi="Arial" w:cs="Arial"/>
          <w:color w:val="222222"/>
          <w:sz w:val="22"/>
          <w:szCs w:val="22"/>
          <w:shd w:val="clear" w:color="auto" w:fill="FFFFFF"/>
        </w:rPr>
        <w:t>should be spent</w:t>
      </w:r>
      <w:proofErr w:type="gramEnd"/>
      <w:r>
        <w:rPr>
          <w:rFonts w:ascii="Arial" w:hAnsi="Arial" w:cs="Arial"/>
          <w:color w:val="222222"/>
          <w:sz w:val="22"/>
          <w:szCs w:val="22"/>
          <w:shd w:val="clear" w:color="auto" w:fill="FFFFFF"/>
        </w:rPr>
        <w:t>.</w:t>
      </w:r>
    </w:p>
    <w:p>
      <w:pPr>
        <w:rPr>
          <w:rFonts w:ascii="Arial" w:hAnsi="Arial" w:cs="Arial"/>
          <w:color w:val="222222"/>
          <w:sz w:val="22"/>
          <w:szCs w:val="22"/>
          <w:shd w:val="clear" w:color="auto" w:fill="FFFFFF"/>
        </w:rPr>
      </w:pPr>
      <w:r>
        <w:rPr>
          <w:rFonts w:ascii="Arial" w:hAnsi="Arial" w:cs="Arial"/>
          <w:b/>
          <w:bCs/>
          <w:color w:val="222222"/>
          <w:sz w:val="22"/>
          <w:szCs w:val="22"/>
          <w:shd w:val="clear" w:color="auto" w:fill="FFFFFF"/>
        </w:rPr>
        <w:t>Goal:</w:t>
      </w:r>
      <w:r>
        <w:rPr>
          <w:rFonts w:ascii="Arial" w:hAnsi="Arial" w:cs="Arial"/>
          <w:color w:val="222222"/>
          <w:sz w:val="22"/>
          <w:szCs w:val="22"/>
          <w:shd w:val="clear" w:color="auto" w:fill="FFFFFF"/>
        </w:rPr>
        <w:t> To prepare an athlete to serve on a board of directors</w:t>
      </w:r>
    </w:p>
    <w:p>
      <w:pPr>
        <w:rPr>
          <w:rFonts w:ascii="Arial" w:hAnsi="Arial" w:cs="Arial"/>
          <w:color w:val="222222"/>
          <w:sz w:val="22"/>
          <w:szCs w:val="22"/>
          <w:shd w:val="clear" w:color="auto" w:fill="FFFFFF"/>
        </w:rPr>
      </w:pPr>
      <w:r>
        <w:rPr>
          <w:rFonts w:ascii="Arial" w:hAnsi="Arial" w:cs="Arial"/>
          <w:b/>
          <w:bCs/>
          <w:color w:val="222222"/>
          <w:sz w:val="22"/>
          <w:szCs w:val="22"/>
          <w:shd w:val="clear" w:color="auto" w:fill="FFFFFF"/>
        </w:rPr>
        <w:t>Practicum</w:t>
      </w:r>
      <w:r>
        <w:rPr>
          <w:rFonts w:ascii="Arial" w:hAnsi="Arial" w:cs="Arial"/>
          <w:color w:val="222222"/>
          <w:sz w:val="22"/>
          <w:szCs w:val="22"/>
          <w:shd w:val="clear" w:color="auto" w:fill="FFFFFF"/>
        </w:rPr>
        <w:t xml:space="preserve">: Attend three board committee or ad hoc committee meetings (Finance Development; PR); Interview current athlete Board member and make a list of </w:t>
      </w:r>
      <w:proofErr w:type="gramStart"/>
      <w:r>
        <w:rPr>
          <w:rFonts w:ascii="Arial" w:hAnsi="Arial" w:cs="Arial"/>
          <w:color w:val="222222"/>
          <w:sz w:val="22"/>
          <w:szCs w:val="22"/>
          <w:shd w:val="clear" w:color="auto" w:fill="FFFFFF"/>
        </w:rPr>
        <w:t>3</w:t>
      </w:r>
      <w:proofErr w:type="gramEnd"/>
      <w:r>
        <w:rPr>
          <w:rFonts w:ascii="Arial" w:hAnsi="Arial" w:cs="Arial"/>
          <w:color w:val="222222"/>
          <w:sz w:val="22"/>
          <w:szCs w:val="22"/>
          <w:shd w:val="clear" w:color="auto" w:fill="FFFFFF"/>
        </w:rPr>
        <w:t xml:space="preserve"> most difficult tasks as a board member and the 3 tasks most enjoyed. Interview one current Special Olympics Board member and ask them to give you the three most important tasks that an athlete on the board of directors can do. Attend one Special Olympics Board meeting, </w:t>
      </w:r>
      <w:r>
        <w:rPr>
          <w:rFonts w:ascii="Arial" w:hAnsi="Arial" w:cs="Arial"/>
          <w:sz w:val="22"/>
          <w:szCs w:val="22"/>
        </w:rPr>
        <w:t xml:space="preserve">Computer terminology, antivirus and spyware software, and photo/video editing. </w:t>
      </w:r>
    </w:p>
    <w:p>
      <w:pPr>
        <w:spacing w:after="0" w:line="276" w:lineRule="auto"/>
        <w:rPr>
          <w:rFonts w:ascii="Arial" w:hAnsi="Arial" w:cs="Arial"/>
          <w:sz w:val="12"/>
          <w:szCs w:val="12"/>
        </w:rPr>
      </w:pPr>
    </w:p>
    <w:p>
      <w:pPr>
        <w:widowControl w:val="0"/>
        <w:spacing w:after="60" w:line="276" w:lineRule="auto"/>
        <w:rPr>
          <w:rFonts w:ascii="Arial" w:hAnsi="Arial" w:cs="Arial"/>
          <w:b/>
          <w:bCs/>
          <w:color w:val="EA0000"/>
          <w:sz w:val="24"/>
          <w:szCs w:val="24"/>
        </w:rPr>
      </w:pPr>
      <w:r>
        <w:rPr>
          <w:rFonts w:ascii="Arial" w:hAnsi="Arial" w:cs="Arial"/>
          <w:b/>
          <w:bCs/>
          <w:color w:val="EA0000"/>
          <w:sz w:val="24"/>
          <w:szCs w:val="24"/>
        </w:rPr>
        <w:t>Practical Experience Examples</w:t>
      </w:r>
    </w:p>
    <w:p>
      <w:pPr>
        <w:pStyle w:val="ListParagraph"/>
        <w:widowControl w:val="0"/>
        <w:numPr>
          <w:ilvl w:val="0"/>
          <w:numId w:val="3"/>
        </w:numPr>
        <w:spacing w:after="60" w:line="276" w:lineRule="auto"/>
        <w:ind w:left="360"/>
        <w:contextualSpacing w:val="0"/>
        <w:rPr>
          <w:rFonts w:ascii="Arial" w:hAnsi="Arial" w:cs="Arial"/>
          <w:sz w:val="22"/>
          <w:szCs w:val="22"/>
        </w:rPr>
      </w:pPr>
      <w:r>
        <w:rPr>
          <w:rFonts w:ascii="Arial" w:hAnsi="Arial" w:cs="Arial"/>
          <w:b/>
          <w:bCs/>
          <w:sz w:val="22"/>
          <w:szCs w:val="22"/>
        </w:rPr>
        <w:t>Sub-program Level:</w:t>
      </w:r>
      <w:r>
        <w:rPr>
          <w:rFonts w:ascii="Arial" w:hAnsi="Arial" w:cs="Arial"/>
          <w:sz w:val="22"/>
          <w:szCs w:val="22"/>
        </w:rPr>
        <w:t xml:space="preserve"> Input Council, Management Team, committees, fundraising</w:t>
      </w:r>
    </w:p>
    <w:p>
      <w:pPr>
        <w:pStyle w:val="ListParagraph"/>
        <w:widowControl w:val="0"/>
        <w:numPr>
          <w:ilvl w:val="0"/>
          <w:numId w:val="3"/>
        </w:numPr>
        <w:spacing w:after="60" w:line="276" w:lineRule="auto"/>
        <w:ind w:left="360"/>
        <w:contextualSpacing w:val="0"/>
        <w:rPr>
          <w:rFonts w:ascii="Arial" w:hAnsi="Arial" w:cs="Arial"/>
          <w:sz w:val="22"/>
          <w:szCs w:val="22"/>
        </w:rPr>
      </w:pPr>
      <w:r>
        <w:rPr>
          <w:rFonts w:ascii="Arial" w:hAnsi="Arial" w:cs="Arial"/>
          <w:b/>
          <w:bCs/>
          <w:sz w:val="22"/>
          <w:szCs w:val="22"/>
        </w:rPr>
        <w:t>State/Provincial/National:</w:t>
      </w:r>
      <w:r>
        <w:rPr>
          <w:rFonts w:ascii="Arial" w:hAnsi="Arial" w:cs="Arial"/>
          <w:sz w:val="22"/>
          <w:szCs w:val="22"/>
        </w:rPr>
        <w:t xml:space="preserve"> Program Input Council, Program Athlete Congress, Program Board of Directors, Management Team, committees, fundraising, National Leadership Councils</w:t>
      </w:r>
    </w:p>
    <w:p>
      <w:pPr>
        <w:pStyle w:val="ListParagraph"/>
        <w:numPr>
          <w:ilvl w:val="0"/>
          <w:numId w:val="3"/>
        </w:numPr>
        <w:spacing w:after="60" w:line="276" w:lineRule="auto"/>
        <w:ind w:left="360"/>
        <w:contextualSpacing w:val="0"/>
        <w:rPr>
          <w:rFonts w:ascii="Arial" w:hAnsi="Arial" w:cs="Arial"/>
          <w:sz w:val="22"/>
          <w:szCs w:val="22"/>
        </w:rPr>
      </w:pPr>
      <w:r>
        <w:rPr>
          <w:rFonts w:ascii="Arial" w:hAnsi="Arial" w:cs="Arial"/>
          <w:b/>
          <w:bCs/>
          <w:sz w:val="22"/>
          <w:szCs w:val="22"/>
        </w:rPr>
        <w:t>International:</w:t>
      </w:r>
      <w:r>
        <w:rPr>
          <w:rFonts w:ascii="Arial" w:hAnsi="Arial" w:cs="Arial"/>
          <w:sz w:val="22"/>
          <w:szCs w:val="22"/>
        </w:rPr>
        <w:t xml:space="preserve"> Congress, committees, task forces, fundraising</w:t>
      </w:r>
    </w:p>
    <w:p>
      <w:pPr>
        <w:tabs>
          <w:tab w:val="clear" w:pos="640"/>
        </w:tabs>
        <w:spacing w:after="0" w:line="240" w:lineRule="auto"/>
        <w:rPr>
          <w:rFonts w:ascii="Arial" w:hAnsi="Arial" w:cs="Arial"/>
          <w:b/>
          <w:bCs/>
          <w:sz w:val="36"/>
          <w:szCs w:val="36"/>
        </w:rPr>
      </w:pPr>
      <w:r>
        <w:rPr>
          <w:rFonts w:ascii="Arial" w:hAnsi="Arial" w:cs="Arial"/>
          <w:b/>
          <w:bCs/>
          <w:sz w:val="36"/>
          <w:szCs w:val="36"/>
        </w:rPr>
        <w:br w:type="page"/>
      </w: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Sports Major</w:t>
      </w:r>
    </w:p>
    <w:p>
      <w:pPr>
        <w:pStyle w:val="Title"/>
        <w:widowControl w:val="0"/>
        <w:spacing w:after="0" w:line="276" w:lineRule="auto"/>
        <w:rPr>
          <w:rFonts w:ascii="Arial" w:hAnsi="Arial" w:cs="Arial"/>
          <w:b/>
          <w:bCs/>
          <w:color w:val="FF0000"/>
          <w:sz w:val="16"/>
          <w:szCs w:val="16"/>
        </w:rPr>
      </w:pPr>
    </w:p>
    <w:p>
      <w:pPr>
        <w:widowControl w:val="0"/>
        <w:spacing w:line="276" w:lineRule="auto"/>
        <w:rPr>
          <w:rFonts w:ascii="Arial" w:hAnsi="Arial" w:cs="Arial"/>
          <w:b/>
          <w:bCs/>
          <w:color w:val="FF0000"/>
          <w:sz w:val="16"/>
          <w:szCs w:val="16"/>
        </w:rPr>
        <w:sectPr>
          <w:headerReference w:type="default" r:id="rId11"/>
          <w:footerReference w:type="even" r:id="rId12"/>
          <w:footerReference w:type="default" r:id="rId13"/>
          <w:headerReference w:type="first" r:id="rId14"/>
          <w:footerReference w:type="first" r:id="rId15"/>
          <w:type w:val="continuous"/>
          <w:pgSz w:w="12242" w:h="15842"/>
          <w:pgMar w:top="1980" w:right="1152" w:bottom="1152" w:left="1152" w:header="1170" w:footer="706" w:gutter="0"/>
          <w:cols w:space="708"/>
          <w:titlePg/>
        </w:sectPr>
      </w:pPr>
    </w:p>
    <w:p>
      <w:pPr>
        <w:widowControl w:val="0"/>
        <w:spacing w:after="0" w:line="276" w:lineRule="auto"/>
        <w:rPr>
          <w:rFonts w:ascii="Arial" w:hAnsi="Arial" w:cs="Arial"/>
          <w:b/>
          <w:bCs/>
          <w:color w:val="EA0000"/>
          <w:sz w:val="24"/>
          <w:szCs w:val="24"/>
        </w:rPr>
      </w:pPr>
      <w:r>
        <w:rPr>
          <w:rFonts w:ascii="Arial" w:hAnsi="Arial" w:cs="Arial"/>
          <w:b/>
          <w:bCs/>
          <w:color w:val="EA0000"/>
          <w:sz w:val="24"/>
          <w:szCs w:val="24"/>
        </w:rPr>
        <w:t>Course Requirements for Coaching</w:t>
      </w:r>
    </w:p>
    <w:p>
      <w:pPr>
        <w:pStyle w:val="ListParagraph"/>
        <w:widowControl w:val="0"/>
        <w:numPr>
          <w:ilvl w:val="0"/>
          <w:numId w:val="3"/>
        </w:numPr>
        <w:spacing w:line="276" w:lineRule="auto"/>
        <w:ind w:left="360"/>
        <w:rPr>
          <w:rFonts w:ascii="Arial" w:hAnsi="Arial" w:cs="Arial"/>
          <w:sz w:val="18"/>
          <w:szCs w:val="18"/>
        </w:rPr>
      </w:pPr>
      <w:r>
        <w:rPr>
          <w:rFonts w:ascii="Arial" w:hAnsi="Arial" w:cs="Arial"/>
          <w:sz w:val="18"/>
          <w:szCs w:val="18"/>
        </w:rPr>
        <w:t>Introduction to Athlete Leadership</w:t>
      </w:r>
    </w:p>
    <w:p>
      <w:pPr>
        <w:pStyle w:val="ListParagraph"/>
        <w:widowControl w:val="0"/>
        <w:numPr>
          <w:ilvl w:val="0"/>
          <w:numId w:val="3"/>
        </w:numPr>
        <w:spacing w:after="160" w:line="276" w:lineRule="auto"/>
        <w:ind w:left="360"/>
        <w:rPr>
          <w:rFonts w:ascii="Arial" w:hAnsi="Arial" w:cs="Arial"/>
          <w:sz w:val="18"/>
          <w:szCs w:val="18"/>
        </w:rPr>
      </w:pPr>
      <w:r>
        <w:rPr>
          <w:rFonts w:ascii="Arial" w:hAnsi="Arial" w:cs="Arial"/>
          <w:sz w:val="18"/>
          <w:szCs w:val="18"/>
        </w:rPr>
        <w:t xml:space="preserve">Athletes as Coaches </w:t>
      </w:r>
    </w:p>
    <w:p>
      <w:pPr>
        <w:pStyle w:val="ListParagraph"/>
        <w:widowControl w:val="0"/>
        <w:numPr>
          <w:ilvl w:val="0"/>
          <w:numId w:val="3"/>
        </w:numPr>
        <w:spacing w:after="160" w:line="276" w:lineRule="auto"/>
        <w:ind w:left="360" w:right="-155"/>
        <w:rPr>
          <w:rFonts w:ascii="Arial" w:hAnsi="Arial" w:cs="Arial"/>
          <w:sz w:val="18"/>
          <w:szCs w:val="18"/>
        </w:rPr>
      </w:pPr>
      <w:r>
        <w:rPr>
          <w:rFonts w:ascii="Arial" w:hAnsi="Arial" w:cs="Arial"/>
          <w:sz w:val="18"/>
          <w:szCs w:val="18"/>
        </w:rPr>
        <w:t>Email, Internet and Search Engines [Technology]</w:t>
      </w:r>
    </w:p>
    <w:p>
      <w:pPr>
        <w:pStyle w:val="ListParagraph"/>
        <w:widowControl w:val="0"/>
        <w:numPr>
          <w:ilvl w:val="0"/>
          <w:numId w:val="3"/>
        </w:numPr>
        <w:spacing w:after="160" w:line="276" w:lineRule="auto"/>
        <w:ind w:left="360"/>
        <w:rPr>
          <w:rFonts w:ascii="Arial" w:hAnsi="Arial" w:cs="Arial"/>
          <w:sz w:val="18"/>
          <w:szCs w:val="18"/>
        </w:rPr>
      </w:pPr>
      <w:r>
        <w:rPr>
          <w:rFonts w:ascii="Arial" w:hAnsi="Arial" w:cs="Arial"/>
          <w:sz w:val="18"/>
          <w:szCs w:val="18"/>
        </w:rPr>
        <w:t xml:space="preserve">Coaching Special Olympics Athletes </w:t>
      </w:r>
    </w:p>
    <w:p>
      <w:pPr>
        <w:pStyle w:val="ListParagraph"/>
        <w:widowControl w:val="0"/>
        <w:numPr>
          <w:ilvl w:val="0"/>
          <w:numId w:val="3"/>
        </w:numPr>
        <w:spacing w:after="160" w:line="276" w:lineRule="auto"/>
        <w:ind w:left="360"/>
        <w:rPr>
          <w:rFonts w:ascii="Arial" w:hAnsi="Arial" w:cs="Arial"/>
          <w:sz w:val="18"/>
          <w:szCs w:val="18"/>
        </w:rPr>
      </w:pPr>
      <w:r>
        <w:rPr>
          <w:rFonts w:ascii="Arial" w:hAnsi="Arial" w:cs="Arial"/>
          <w:sz w:val="18"/>
          <w:szCs w:val="18"/>
        </w:rPr>
        <w:t xml:space="preserve">Social Media </w:t>
      </w:r>
      <w:r>
        <w:rPr>
          <w:rFonts w:ascii="Arial" w:hAnsi="Arial" w:cs="Arial"/>
          <w:i/>
          <w:sz w:val="18"/>
          <w:szCs w:val="18"/>
        </w:rPr>
        <w:t>(Elective)</w:t>
      </w:r>
    </w:p>
    <w:p>
      <w:pPr>
        <w:pStyle w:val="ListParagraph"/>
        <w:widowControl w:val="0"/>
        <w:numPr>
          <w:ilvl w:val="0"/>
          <w:numId w:val="3"/>
        </w:numPr>
        <w:spacing w:after="160" w:line="276" w:lineRule="auto"/>
        <w:ind w:left="360"/>
        <w:rPr>
          <w:rFonts w:ascii="Arial" w:hAnsi="Arial" w:cs="Arial"/>
          <w:sz w:val="18"/>
          <w:szCs w:val="18"/>
        </w:rPr>
      </w:pPr>
      <w:r>
        <w:rPr>
          <w:rFonts w:ascii="Arial" w:hAnsi="Arial" w:cs="Arial"/>
          <w:sz w:val="18"/>
          <w:szCs w:val="18"/>
        </w:rPr>
        <w:t xml:space="preserve">Sport-specific Skills Course </w:t>
      </w:r>
    </w:p>
    <w:p>
      <w:pPr>
        <w:pStyle w:val="ListParagraph"/>
        <w:widowControl w:val="0"/>
        <w:numPr>
          <w:ilvl w:val="0"/>
          <w:numId w:val="3"/>
        </w:numPr>
        <w:spacing w:after="160" w:line="276" w:lineRule="auto"/>
        <w:ind w:left="360"/>
        <w:rPr>
          <w:rFonts w:ascii="Arial" w:hAnsi="Arial" w:cs="Arial"/>
          <w:sz w:val="18"/>
          <w:szCs w:val="18"/>
        </w:rPr>
      </w:pPr>
      <w:r>
        <w:rPr>
          <w:rFonts w:ascii="Arial" w:hAnsi="Arial" w:cs="Arial"/>
          <w:sz w:val="18"/>
          <w:szCs w:val="18"/>
        </w:rPr>
        <w:t xml:space="preserve">Sport-Specific Tactics Course </w:t>
      </w:r>
      <w:r>
        <w:rPr>
          <w:rFonts w:ascii="Arial" w:hAnsi="Arial" w:cs="Arial"/>
          <w:i/>
          <w:sz w:val="18"/>
          <w:szCs w:val="18"/>
        </w:rPr>
        <w:t>(Elective)</w:t>
      </w:r>
      <w:r>
        <w:rPr>
          <w:rFonts w:ascii="Arial" w:hAnsi="Arial" w:cs="Arial"/>
          <w:sz w:val="18"/>
          <w:szCs w:val="18"/>
        </w:rPr>
        <w:t xml:space="preserve"> </w:t>
      </w:r>
    </w:p>
    <w:p>
      <w:pPr>
        <w:pStyle w:val="ListParagraph"/>
        <w:widowControl w:val="0"/>
        <w:numPr>
          <w:ilvl w:val="0"/>
          <w:numId w:val="3"/>
        </w:numPr>
        <w:spacing w:after="160" w:line="276" w:lineRule="auto"/>
        <w:ind w:left="360"/>
        <w:rPr>
          <w:rFonts w:ascii="Arial" w:hAnsi="Arial" w:cs="Arial"/>
          <w:sz w:val="18"/>
          <w:szCs w:val="18"/>
        </w:rPr>
      </w:pPr>
      <w:r>
        <w:rPr>
          <w:rFonts w:ascii="Arial" w:hAnsi="Arial" w:cs="Arial"/>
          <w:sz w:val="18"/>
          <w:szCs w:val="18"/>
        </w:rPr>
        <w:t>Leadership/Independent Study</w:t>
      </w:r>
    </w:p>
    <w:p>
      <w:pPr>
        <w:widowControl w:val="0"/>
        <w:spacing w:after="0" w:line="276" w:lineRule="auto"/>
        <w:rPr>
          <w:rFonts w:ascii="Arial" w:hAnsi="Arial" w:cs="Arial"/>
          <w:b/>
          <w:bCs/>
          <w:color w:val="EA0000"/>
          <w:sz w:val="24"/>
          <w:szCs w:val="24"/>
        </w:rPr>
      </w:pPr>
      <w:r>
        <w:rPr>
          <w:rFonts w:ascii="Arial" w:hAnsi="Arial" w:cs="Arial"/>
          <w:b/>
          <w:bCs/>
          <w:color w:val="EA0000"/>
          <w:sz w:val="24"/>
          <w:szCs w:val="24"/>
        </w:rPr>
        <w:t>Course Requirements for Officiating</w:t>
      </w:r>
    </w:p>
    <w:p>
      <w:pPr>
        <w:pStyle w:val="ListParagraph"/>
        <w:widowControl w:val="0"/>
        <w:numPr>
          <w:ilvl w:val="0"/>
          <w:numId w:val="3"/>
        </w:numPr>
        <w:spacing w:after="160" w:line="276" w:lineRule="auto"/>
        <w:ind w:left="360"/>
        <w:rPr>
          <w:rFonts w:ascii="Arial" w:hAnsi="Arial" w:cs="Arial"/>
          <w:sz w:val="18"/>
          <w:szCs w:val="18"/>
        </w:rPr>
      </w:pPr>
      <w:r>
        <w:rPr>
          <w:rFonts w:ascii="Arial" w:hAnsi="Arial" w:cs="Arial"/>
          <w:sz w:val="18"/>
          <w:szCs w:val="18"/>
        </w:rPr>
        <w:t>Introduction to Athlete Leadership</w:t>
      </w:r>
    </w:p>
    <w:p>
      <w:pPr>
        <w:pStyle w:val="ListParagraph"/>
        <w:widowControl w:val="0"/>
        <w:numPr>
          <w:ilvl w:val="0"/>
          <w:numId w:val="3"/>
        </w:numPr>
        <w:spacing w:after="160" w:line="276" w:lineRule="auto"/>
        <w:ind w:left="360"/>
        <w:rPr>
          <w:rFonts w:ascii="Arial" w:hAnsi="Arial" w:cs="Arial"/>
          <w:sz w:val="18"/>
          <w:szCs w:val="18"/>
        </w:rPr>
      </w:pPr>
      <w:r>
        <w:rPr>
          <w:rFonts w:ascii="Arial" w:hAnsi="Arial" w:cs="Arial"/>
          <w:sz w:val="18"/>
          <w:szCs w:val="18"/>
        </w:rPr>
        <w:t xml:space="preserve">Athletes as Officials </w:t>
      </w:r>
    </w:p>
    <w:p>
      <w:pPr>
        <w:pStyle w:val="ListParagraph"/>
        <w:widowControl w:val="0"/>
        <w:numPr>
          <w:ilvl w:val="0"/>
          <w:numId w:val="3"/>
        </w:numPr>
        <w:spacing w:after="160" w:line="276" w:lineRule="auto"/>
        <w:ind w:left="360" w:right="-335"/>
        <w:rPr>
          <w:rFonts w:ascii="Arial" w:hAnsi="Arial" w:cs="Arial"/>
          <w:sz w:val="18"/>
          <w:szCs w:val="18"/>
        </w:rPr>
      </w:pPr>
      <w:r>
        <w:rPr>
          <w:rFonts w:ascii="Arial" w:hAnsi="Arial" w:cs="Arial"/>
          <w:sz w:val="18"/>
          <w:szCs w:val="18"/>
        </w:rPr>
        <w:t>Email, Internet and Search Engines [Technology]</w:t>
      </w:r>
    </w:p>
    <w:p>
      <w:pPr>
        <w:pStyle w:val="ListParagraph"/>
        <w:widowControl w:val="0"/>
        <w:numPr>
          <w:ilvl w:val="0"/>
          <w:numId w:val="3"/>
        </w:numPr>
        <w:spacing w:after="160" w:line="276" w:lineRule="auto"/>
        <w:ind w:left="360"/>
        <w:rPr>
          <w:rFonts w:ascii="Arial" w:hAnsi="Arial" w:cs="Arial"/>
          <w:sz w:val="18"/>
          <w:szCs w:val="18"/>
        </w:rPr>
      </w:pPr>
      <w:r>
        <w:rPr>
          <w:rFonts w:ascii="Arial" w:hAnsi="Arial" w:cs="Arial"/>
          <w:sz w:val="18"/>
          <w:szCs w:val="18"/>
        </w:rPr>
        <w:t>Coaching Special Olympics Athletes</w:t>
      </w:r>
    </w:p>
    <w:p>
      <w:pPr>
        <w:pStyle w:val="ListParagraph"/>
        <w:widowControl w:val="0"/>
        <w:numPr>
          <w:ilvl w:val="0"/>
          <w:numId w:val="3"/>
        </w:numPr>
        <w:spacing w:after="160" w:line="276" w:lineRule="auto"/>
        <w:ind w:left="360"/>
        <w:rPr>
          <w:rFonts w:ascii="Arial" w:hAnsi="Arial" w:cs="Arial"/>
          <w:sz w:val="18"/>
          <w:szCs w:val="18"/>
        </w:rPr>
      </w:pPr>
      <w:r>
        <w:rPr>
          <w:rFonts w:ascii="Arial" w:hAnsi="Arial" w:cs="Arial"/>
          <w:sz w:val="18"/>
          <w:szCs w:val="18"/>
        </w:rPr>
        <w:t xml:space="preserve">Social Media </w:t>
      </w:r>
      <w:r>
        <w:rPr>
          <w:rFonts w:ascii="Arial" w:hAnsi="Arial" w:cs="Arial"/>
          <w:i/>
          <w:sz w:val="18"/>
          <w:szCs w:val="18"/>
        </w:rPr>
        <w:t>(Elective)</w:t>
      </w:r>
    </w:p>
    <w:p>
      <w:pPr>
        <w:pStyle w:val="ListParagraph"/>
        <w:widowControl w:val="0"/>
        <w:numPr>
          <w:ilvl w:val="0"/>
          <w:numId w:val="3"/>
        </w:numPr>
        <w:spacing w:after="160" w:line="276" w:lineRule="auto"/>
        <w:ind w:left="360"/>
        <w:rPr>
          <w:rFonts w:ascii="Arial" w:hAnsi="Arial" w:cs="Arial"/>
          <w:sz w:val="18"/>
          <w:szCs w:val="18"/>
        </w:rPr>
      </w:pPr>
      <w:r>
        <w:rPr>
          <w:rFonts w:ascii="Arial" w:hAnsi="Arial" w:cs="Arial"/>
          <w:sz w:val="18"/>
          <w:szCs w:val="18"/>
        </w:rPr>
        <w:t>Sport-Specific Officiating (not yet designed)</w:t>
      </w:r>
    </w:p>
    <w:p>
      <w:pPr>
        <w:pStyle w:val="ListParagraph"/>
        <w:widowControl w:val="0"/>
        <w:numPr>
          <w:ilvl w:val="0"/>
          <w:numId w:val="3"/>
        </w:numPr>
        <w:spacing w:after="160" w:line="276" w:lineRule="auto"/>
        <w:ind w:left="360"/>
        <w:rPr>
          <w:rFonts w:ascii="Arial" w:hAnsi="Arial" w:cs="Arial"/>
          <w:sz w:val="18"/>
          <w:szCs w:val="18"/>
        </w:rPr>
      </w:pPr>
      <w:r>
        <w:rPr>
          <w:rFonts w:ascii="Arial" w:hAnsi="Arial" w:cs="Arial"/>
          <w:sz w:val="18"/>
          <w:szCs w:val="18"/>
        </w:rPr>
        <w:t>Leadership/Independent Study</w:t>
      </w:r>
    </w:p>
    <w:p>
      <w:pPr>
        <w:pStyle w:val="ListParagraph"/>
        <w:widowControl w:val="0"/>
        <w:numPr>
          <w:ilvl w:val="0"/>
          <w:numId w:val="3"/>
        </w:numPr>
        <w:spacing w:line="276" w:lineRule="auto"/>
        <w:ind w:left="360" w:right="-605"/>
        <w:rPr>
          <w:rFonts w:ascii="Arial" w:hAnsi="Arial" w:cs="Arial"/>
          <w:sz w:val="18"/>
          <w:szCs w:val="18"/>
        </w:rPr>
        <w:sectPr>
          <w:type w:val="continuous"/>
          <w:pgSz w:w="12242" w:h="15842"/>
          <w:pgMar w:top="2070" w:right="1152" w:bottom="1152" w:left="1152" w:header="1170" w:footer="706" w:gutter="0"/>
          <w:cols w:num="2" w:space="708"/>
          <w:titlePg/>
        </w:sectPr>
      </w:pPr>
      <w:r>
        <w:rPr>
          <w:rFonts w:ascii="Arial" w:hAnsi="Arial" w:cs="Arial"/>
          <w:sz w:val="18"/>
          <w:szCs w:val="18"/>
        </w:rPr>
        <w:t xml:space="preserve">National Governing Body Officials Course </w:t>
      </w:r>
      <w:r>
        <w:rPr>
          <w:rFonts w:ascii="Arial" w:hAnsi="Arial" w:cs="Arial"/>
          <w:i/>
          <w:sz w:val="18"/>
          <w:szCs w:val="18"/>
        </w:rPr>
        <w:t>(Elective)</w:t>
      </w:r>
    </w:p>
    <w:p>
      <w:pPr>
        <w:spacing w:after="0" w:line="276" w:lineRule="auto"/>
        <w:rPr>
          <w:rFonts w:ascii="Arial" w:hAnsi="Arial" w:cs="Arial"/>
          <w:b/>
          <w:bCs/>
          <w:color w:val="EA0000"/>
          <w:sz w:val="18"/>
          <w:szCs w:val="18"/>
        </w:rPr>
      </w:pPr>
    </w:p>
    <w:p>
      <w:pPr>
        <w:spacing w:after="0" w:line="276" w:lineRule="auto"/>
        <w:rPr>
          <w:rFonts w:ascii="Arial" w:hAnsi="Arial" w:cs="Arial"/>
          <w:b/>
          <w:i/>
          <w:smallCaps/>
          <w:color w:val="EA0000"/>
          <w:sz w:val="22"/>
          <w:szCs w:val="22"/>
        </w:rPr>
      </w:pPr>
      <w:r>
        <w:rPr>
          <w:rFonts w:ascii="Arial" w:hAnsi="Arial" w:cs="Arial"/>
          <w:b/>
          <w:i/>
          <w:smallCaps/>
          <w:color w:val="EA0000"/>
          <w:sz w:val="22"/>
          <w:szCs w:val="22"/>
        </w:rPr>
        <w:t>Coaching</w:t>
      </w:r>
    </w:p>
    <w:p>
      <w:pPr>
        <w:spacing w:after="60" w:line="276" w:lineRule="auto"/>
        <w:rPr>
          <w:rFonts w:ascii="Arial" w:hAnsi="Arial" w:cs="Arial"/>
          <w:color w:val="EA0000"/>
          <w:sz w:val="22"/>
          <w:szCs w:val="22"/>
        </w:rPr>
      </w:pPr>
      <w:r>
        <w:rPr>
          <w:rFonts w:ascii="Arial" w:hAnsi="Arial" w:cs="Arial"/>
          <w:b/>
          <w:bCs/>
          <w:color w:val="EA0000"/>
          <w:sz w:val="22"/>
          <w:szCs w:val="22"/>
        </w:rPr>
        <w:t>Athletes as Coaches Course</w:t>
      </w:r>
    </w:p>
    <w:p>
      <w:pPr>
        <w:widowControl w:val="0"/>
        <w:spacing w:after="60" w:line="276" w:lineRule="auto"/>
        <w:rPr>
          <w:rFonts w:ascii="Arial" w:hAnsi="Arial" w:cs="Arial"/>
          <w:sz w:val="22"/>
          <w:szCs w:val="22"/>
        </w:rPr>
      </w:pPr>
      <w:r>
        <w:rPr>
          <w:rFonts w:ascii="Arial" w:hAnsi="Arial" w:cs="Arial"/>
          <w:b/>
          <w:bCs/>
          <w:noProof/>
          <w:color w:val="EA0000"/>
          <w:sz w:val="22"/>
          <w:szCs w:val="22"/>
          <w:lang w:eastAsia="en-US"/>
        </w:rPr>
        <w:drawing>
          <wp:anchor distT="0" distB="0" distL="114300" distR="114300" simplePos="0" relativeHeight="251662336" behindDoc="1" locked="0" layoutInCell="1" allowOverlap="1">
            <wp:simplePos x="0" y="0"/>
            <wp:positionH relativeFrom="column">
              <wp:posOffset>4654550</wp:posOffset>
            </wp:positionH>
            <wp:positionV relativeFrom="paragraph">
              <wp:posOffset>30480</wp:posOffset>
            </wp:positionV>
            <wp:extent cx="1673225" cy="1249680"/>
            <wp:effectExtent l="0" t="0" r="3175" b="7620"/>
            <wp:wrapTight wrapText="bothSides">
              <wp:wrapPolygon edited="0">
                <wp:start x="0" y="0"/>
                <wp:lineTo x="0" y="21402"/>
                <wp:lineTo x="21395" y="21402"/>
                <wp:lineTo x="21395" y="0"/>
                <wp:lineTo x="0" y="0"/>
              </wp:wrapPolygon>
            </wp:wrapT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3225" cy="12496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Arial" w:hAnsi="Arial" w:cs="Arial"/>
          <w:b/>
          <w:bCs/>
          <w:sz w:val="22"/>
          <w:szCs w:val="22"/>
        </w:rPr>
        <w:t xml:space="preserve">Curriculum: </w:t>
      </w:r>
      <w:r>
        <w:rPr>
          <w:rFonts w:ascii="Arial" w:hAnsi="Arial" w:cs="Arial"/>
          <w:sz w:val="22"/>
          <w:szCs w:val="22"/>
        </w:rPr>
        <w:t xml:space="preserve"> Preparation for athletes to be certified as coaches at the level they desire; experience working with athletes as a coach; introduce athletes and mentors to the process of working together as a team; discuss the various roles of a coach; learn coaching by practicing many skills during course time.</w:t>
      </w:r>
    </w:p>
    <w:p>
      <w:pPr>
        <w:widowControl w:val="0"/>
        <w:spacing w:after="6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become an assistant or head coach</w:t>
      </w:r>
      <w:proofErr w:type="gramStart"/>
      <w:r>
        <w:rPr>
          <w:rFonts w:ascii="Arial" w:hAnsi="Arial" w:cs="Arial"/>
          <w:sz w:val="22"/>
          <w:szCs w:val="22"/>
        </w:rPr>
        <w:t>;</w:t>
      </w:r>
      <w:proofErr w:type="gramEnd"/>
      <w:r>
        <w:rPr>
          <w:rFonts w:ascii="Arial" w:hAnsi="Arial" w:cs="Arial"/>
          <w:sz w:val="22"/>
          <w:szCs w:val="22"/>
        </w:rPr>
        <w:t xml:space="preserve"> understanding of the coach’s role during both practice and competition and in the planning process.</w:t>
      </w:r>
    </w:p>
    <w:p>
      <w:pPr>
        <w:widowControl w:val="0"/>
        <w:spacing w:after="60" w:line="276" w:lineRule="auto"/>
        <w:rPr>
          <w:rFonts w:ascii="Arial" w:hAnsi="Arial" w:cs="Arial"/>
          <w:sz w:val="22"/>
          <w:szCs w:val="22"/>
        </w:rPr>
      </w:pPr>
      <w:r>
        <w:rPr>
          <w:rFonts w:ascii="Arial" w:hAnsi="Arial" w:cs="Arial"/>
          <w:b/>
          <w:sz w:val="22"/>
          <w:szCs w:val="22"/>
        </w:rPr>
        <w:t>Practicum:</w:t>
      </w:r>
      <w:r>
        <w:rPr>
          <w:rFonts w:ascii="Arial" w:hAnsi="Arial" w:cs="Arial"/>
          <w:sz w:val="22"/>
          <w:szCs w:val="22"/>
        </w:rPr>
        <w:t xml:space="preserve"> Work with athletes 8-10 sessions. </w:t>
      </w:r>
    </w:p>
    <w:p>
      <w:pPr>
        <w:spacing w:after="60" w:line="276" w:lineRule="auto"/>
        <w:rPr>
          <w:rFonts w:ascii="Arial" w:hAnsi="Arial" w:cs="Arial"/>
          <w:b/>
          <w:color w:val="FF0000"/>
          <w:sz w:val="16"/>
          <w:szCs w:val="16"/>
        </w:rPr>
      </w:pPr>
    </w:p>
    <w:p>
      <w:pPr>
        <w:pStyle w:val="ListParagraph"/>
        <w:widowControl w:val="0"/>
        <w:spacing w:line="276" w:lineRule="auto"/>
        <w:ind w:left="0"/>
        <w:contextualSpacing w:val="0"/>
        <w:rPr>
          <w:rFonts w:ascii="Arial" w:hAnsi="Arial" w:cs="Arial"/>
          <w:b/>
          <w:bCs/>
          <w:color w:val="EA0000"/>
          <w:sz w:val="22"/>
          <w:szCs w:val="22"/>
        </w:rPr>
      </w:pPr>
      <w:r>
        <w:rPr>
          <w:rFonts w:ascii="Arial" w:hAnsi="Arial" w:cs="Arial"/>
          <w:b/>
          <w:bCs/>
          <w:color w:val="EA0000"/>
          <w:sz w:val="22"/>
          <w:szCs w:val="22"/>
        </w:rPr>
        <w:t>Email, Internet and Search Engines Course [Technology]</w:t>
      </w:r>
    </w:p>
    <w:p>
      <w:pPr>
        <w:widowControl w:val="0"/>
        <w:spacing w:after="60" w:line="276" w:lineRule="auto"/>
        <w:rPr>
          <w:rFonts w:ascii="Arial" w:hAnsi="Arial" w:cs="Arial"/>
          <w:sz w:val="22"/>
          <w:szCs w:val="22"/>
        </w:rPr>
      </w:pPr>
      <w:proofErr w:type="gramStart"/>
      <w:r>
        <w:rPr>
          <w:rFonts w:ascii="Arial" w:hAnsi="Arial" w:cs="Arial"/>
          <w:b/>
          <w:bCs/>
          <w:sz w:val="22"/>
          <w:szCs w:val="22"/>
        </w:rPr>
        <w:t>Curriculum:</w:t>
      </w:r>
      <w:r>
        <w:rPr>
          <w:rFonts w:ascii="Arial" w:hAnsi="Arial" w:cs="Arial"/>
          <w:sz w:val="22"/>
          <w:szCs w:val="22"/>
        </w:rPr>
        <w:t xml:space="preserve"> How to use e-mail, search engines and the internet.</w:t>
      </w:r>
      <w:proofErr w:type="gramEnd"/>
      <w:r>
        <w:rPr>
          <w:rFonts w:ascii="Arial" w:hAnsi="Arial" w:cs="Arial"/>
          <w:sz w:val="22"/>
          <w:szCs w:val="22"/>
        </w:rPr>
        <w:t xml:space="preserve"> </w:t>
      </w:r>
    </w:p>
    <w:p>
      <w:pPr>
        <w:widowControl w:val="0"/>
        <w:spacing w:after="6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use e-mail and the internet to become better communicators and athlete leaders.</w:t>
      </w:r>
    </w:p>
    <w:p>
      <w:pPr>
        <w:widowControl w:val="0"/>
        <w:spacing w:after="60" w:line="276" w:lineRule="auto"/>
        <w:rPr>
          <w:rFonts w:ascii="Arial" w:hAnsi="Arial" w:cs="Arial"/>
          <w:sz w:val="22"/>
          <w:szCs w:val="22"/>
        </w:rPr>
      </w:pPr>
      <w:r>
        <w:rPr>
          <w:rFonts w:ascii="Arial" w:hAnsi="Arial" w:cs="Arial"/>
          <w:b/>
          <w:sz w:val="22"/>
          <w:szCs w:val="22"/>
        </w:rPr>
        <w:t>Practicum</w:t>
      </w:r>
      <w:r>
        <w:rPr>
          <w:rFonts w:ascii="Arial" w:hAnsi="Arial" w:cs="Arial"/>
          <w:sz w:val="22"/>
          <w:szCs w:val="22"/>
        </w:rPr>
        <w:t xml:space="preserve">: Set up personal email on Gmail and have 10 athletes in address book. Show proof of regular emailing for 6-months after course ends.  </w:t>
      </w:r>
      <w:proofErr w:type="gramStart"/>
      <w:r>
        <w:rPr>
          <w:rFonts w:ascii="Arial" w:hAnsi="Arial" w:cs="Arial"/>
          <w:sz w:val="22"/>
          <w:szCs w:val="22"/>
        </w:rPr>
        <w:t>This task is assigned by instructor</w:t>
      </w:r>
      <w:proofErr w:type="gramEnd"/>
      <w:r>
        <w:rPr>
          <w:rFonts w:ascii="Arial" w:hAnsi="Arial" w:cs="Arial"/>
          <w:sz w:val="22"/>
          <w:szCs w:val="22"/>
        </w:rPr>
        <w:t>. </w:t>
      </w:r>
    </w:p>
    <w:p>
      <w:pPr>
        <w:spacing w:after="60" w:line="276" w:lineRule="auto"/>
        <w:rPr>
          <w:rFonts w:ascii="Arial" w:eastAsia="Arial Unicode MS" w:hAnsi="Arial" w:cs="Arial"/>
          <w:b/>
          <w:bCs/>
          <w:color w:val="C00000"/>
          <w:sz w:val="16"/>
          <w:szCs w:val="16"/>
        </w:rPr>
      </w:pPr>
    </w:p>
    <w:p>
      <w:pPr>
        <w:spacing w:after="60" w:line="276" w:lineRule="auto"/>
        <w:rPr>
          <w:rFonts w:ascii="Arial" w:hAnsi="Arial" w:cs="Arial"/>
          <w:sz w:val="22"/>
          <w:szCs w:val="22"/>
        </w:rPr>
      </w:pPr>
      <w:r>
        <w:rPr>
          <w:rFonts w:ascii="Arial" w:hAnsi="Arial" w:cs="Arial"/>
          <w:b/>
          <w:color w:val="EA0000"/>
          <w:sz w:val="22"/>
          <w:szCs w:val="22"/>
        </w:rPr>
        <w:t xml:space="preserve">Coaching Special Olympics Athletes Course </w:t>
      </w:r>
      <w:r>
        <w:rPr>
          <w:rFonts w:ascii="Arial" w:hAnsi="Arial" w:cs="Arial"/>
          <w:i/>
          <w:sz w:val="22"/>
          <w:szCs w:val="22"/>
        </w:rPr>
        <w:t>(online or face-to-face course)</w:t>
      </w:r>
    </w:p>
    <w:p>
      <w:pPr>
        <w:spacing w:after="60" w:line="276" w:lineRule="auto"/>
        <w:ind w:right="-412"/>
        <w:rPr>
          <w:rFonts w:ascii="Arial" w:hAnsi="Arial" w:cs="Arial"/>
          <w:sz w:val="22"/>
          <w:szCs w:val="22"/>
        </w:rPr>
      </w:pPr>
      <w:r>
        <w:rPr>
          <w:rFonts w:ascii="Arial" w:hAnsi="Arial" w:cs="Arial"/>
          <w:b/>
          <w:sz w:val="22"/>
          <w:szCs w:val="22"/>
        </w:rPr>
        <w:t>Curriculum:</w:t>
      </w:r>
      <w:r>
        <w:rPr>
          <w:rFonts w:ascii="Arial" w:hAnsi="Arial" w:cs="Arial"/>
          <w:sz w:val="22"/>
          <w:szCs w:val="22"/>
        </w:rPr>
        <w:t xml:space="preserve"> This course prepares Special Olympics coaches to use their sport-specific knowledge in coaching and/or working with athletes who have intellectual disabilities. The 24/7 convenience and low cost make it attractive to new coaches in preparation for their first Special Olympics coaching role. It </w:t>
      </w:r>
      <w:proofErr w:type="gramStart"/>
      <w:r>
        <w:rPr>
          <w:rFonts w:ascii="Arial" w:hAnsi="Arial" w:cs="Arial"/>
          <w:sz w:val="22"/>
          <w:szCs w:val="22"/>
        </w:rPr>
        <w:t>can be accessed</w:t>
      </w:r>
      <w:proofErr w:type="gramEnd"/>
      <w:r>
        <w:rPr>
          <w:rFonts w:ascii="Arial" w:hAnsi="Arial" w:cs="Arial"/>
          <w:sz w:val="22"/>
          <w:szCs w:val="22"/>
        </w:rPr>
        <w:t xml:space="preserve"> via Human Kinetics at </w:t>
      </w:r>
      <w:hyperlink r:id="rId17" w:history="1">
        <w:r>
          <w:rPr>
            <w:rStyle w:val="Hyperlink"/>
            <w:rFonts w:ascii="Arial" w:hAnsi="Arial" w:cs="Arial"/>
            <w:sz w:val="22"/>
            <w:szCs w:val="22"/>
          </w:rPr>
          <w:t>http://www.asep.com/asep_content/org/SONA.cfm</w:t>
        </w:r>
      </w:hyperlink>
      <w:r>
        <w:rPr>
          <w:rFonts w:ascii="Arial" w:hAnsi="Arial" w:cs="Arial"/>
          <w:sz w:val="22"/>
          <w:szCs w:val="22"/>
        </w:rPr>
        <w:t xml:space="preserve">. Athletes and their mentors jointly take the course, which models head coach and assistant coach working together. It also meets the Special Olympics standards and competencies for coach certification. For veteran Special Olympics coaches, this course serves as a reminder of the essentials sometimes forgotten after years of coaching. The course also satisfies the Special Olympics recertification or continuing education requirement. </w:t>
      </w:r>
    </w:p>
    <w:p>
      <w:pPr>
        <w:spacing w:after="60" w:line="276" w:lineRule="auto"/>
        <w:rPr>
          <w:rFonts w:ascii="Arial" w:hAnsi="Arial" w:cs="Arial"/>
          <w:sz w:val="22"/>
          <w:szCs w:val="22"/>
        </w:rPr>
      </w:pPr>
      <w:r>
        <w:rPr>
          <w:rFonts w:ascii="Arial" w:hAnsi="Arial" w:cs="Arial"/>
          <w:b/>
          <w:sz w:val="22"/>
          <w:szCs w:val="22"/>
        </w:rPr>
        <w:t>Practicum:</w:t>
      </w:r>
      <w:r>
        <w:rPr>
          <w:rFonts w:ascii="Arial" w:hAnsi="Arial" w:cs="Arial"/>
          <w:sz w:val="22"/>
          <w:szCs w:val="22"/>
        </w:rPr>
        <w:t xml:space="preserve"> Complete a season or 10-hour practicum in working with athletes.</w:t>
      </w:r>
    </w:p>
    <w:p>
      <w:pPr>
        <w:widowControl w:val="0"/>
        <w:spacing w:after="100" w:line="276" w:lineRule="auto"/>
        <w:rPr>
          <w:rFonts w:ascii="Arial" w:hAnsi="Arial" w:cs="Arial"/>
          <w:b/>
          <w:bCs/>
          <w:color w:val="EA0000"/>
          <w:sz w:val="22"/>
          <w:szCs w:val="22"/>
        </w:rPr>
      </w:pPr>
      <w:r>
        <w:rPr>
          <w:rFonts w:ascii="Arial" w:hAnsi="Arial" w:cs="Arial"/>
          <w:b/>
          <w:bCs/>
          <w:color w:val="EA0000"/>
          <w:sz w:val="22"/>
          <w:szCs w:val="22"/>
        </w:rPr>
        <w:t xml:space="preserve">Social Media Course </w:t>
      </w:r>
      <w:r>
        <w:rPr>
          <w:rFonts w:ascii="Arial" w:hAnsi="Arial" w:cs="Arial"/>
          <w:bCs/>
          <w:color w:val="EA0000"/>
          <w:sz w:val="22"/>
          <w:szCs w:val="22"/>
        </w:rPr>
        <w:t>(</w:t>
      </w:r>
      <w:r>
        <w:rPr>
          <w:rFonts w:ascii="Arial" w:hAnsi="Arial" w:cs="Arial"/>
          <w:bCs/>
          <w:i/>
          <w:color w:val="EA0000"/>
          <w:sz w:val="22"/>
          <w:szCs w:val="22"/>
        </w:rPr>
        <w:t>Elective</w:t>
      </w:r>
      <w:r>
        <w:rPr>
          <w:rFonts w:ascii="Arial" w:hAnsi="Arial" w:cs="Arial"/>
          <w:bCs/>
          <w:color w:val="EA0000"/>
          <w:sz w:val="22"/>
          <w:szCs w:val="22"/>
        </w:rPr>
        <w:t xml:space="preserve"> - </w:t>
      </w:r>
      <w:proofErr w:type="gramStart"/>
      <w:r>
        <w:rPr>
          <w:rFonts w:ascii="Arial" w:hAnsi="Arial" w:cs="Arial"/>
          <w:bCs/>
          <w:color w:val="EA0000"/>
          <w:sz w:val="22"/>
          <w:szCs w:val="22"/>
        </w:rPr>
        <w:t>being developed</w:t>
      </w:r>
      <w:proofErr w:type="gramEnd"/>
      <w:r>
        <w:rPr>
          <w:rFonts w:ascii="Arial" w:hAnsi="Arial" w:cs="Arial"/>
          <w:bCs/>
          <w:color w:val="EA0000"/>
          <w:sz w:val="22"/>
          <w:szCs w:val="22"/>
        </w:rPr>
        <w:t>)</w:t>
      </w:r>
    </w:p>
    <w:p>
      <w:pPr>
        <w:widowControl w:val="0"/>
        <w:spacing w:after="100" w:line="276" w:lineRule="auto"/>
        <w:rPr>
          <w:rFonts w:ascii="Arial" w:hAnsi="Arial" w:cs="Arial"/>
          <w:sz w:val="22"/>
          <w:szCs w:val="22"/>
        </w:rPr>
      </w:pPr>
      <w:proofErr w:type="gramStart"/>
      <w:r>
        <w:rPr>
          <w:rFonts w:ascii="Arial" w:hAnsi="Arial" w:cs="Arial"/>
          <w:b/>
          <w:bCs/>
          <w:sz w:val="22"/>
          <w:szCs w:val="22"/>
        </w:rPr>
        <w:t>Curriculum:</w:t>
      </w:r>
      <w:r>
        <w:rPr>
          <w:rFonts w:ascii="Arial" w:hAnsi="Arial" w:cs="Arial"/>
          <w:sz w:val="22"/>
          <w:szCs w:val="22"/>
        </w:rPr>
        <w:t xml:space="preserve"> Computer-mediated tools that allow people to create, share, or exchange information, ideas, and pictures/videos in virtual communities and networks.</w:t>
      </w:r>
      <w:proofErr w:type="gramEnd"/>
      <w:r>
        <w:rPr>
          <w:rFonts w:ascii="Arial" w:hAnsi="Arial" w:cs="Arial"/>
          <w:sz w:val="22"/>
          <w:szCs w:val="22"/>
        </w:rPr>
        <w:t xml:space="preserve">  </w:t>
      </w:r>
    </w:p>
    <w:p>
      <w:pPr>
        <w:widowControl w:val="0"/>
        <w:spacing w:after="10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understand, create and maintain a Facebook page as well as posts via blog, Instant Message, Twitter, etc. </w:t>
      </w:r>
    </w:p>
    <w:p>
      <w:pPr>
        <w:pStyle w:val="ListParagraph"/>
        <w:widowControl w:val="0"/>
        <w:spacing w:after="100" w:line="276" w:lineRule="auto"/>
        <w:ind w:left="0"/>
        <w:rPr>
          <w:rFonts w:ascii="Arial" w:hAnsi="Arial" w:cs="Arial"/>
          <w:sz w:val="22"/>
          <w:szCs w:val="22"/>
        </w:rPr>
      </w:pPr>
      <w:r>
        <w:rPr>
          <w:rFonts w:ascii="Arial" w:hAnsi="Arial" w:cs="Arial"/>
          <w:b/>
          <w:sz w:val="22"/>
          <w:szCs w:val="22"/>
        </w:rPr>
        <w:t>Practicum:</w:t>
      </w:r>
      <w:r>
        <w:rPr>
          <w:rFonts w:ascii="Arial" w:hAnsi="Arial" w:cs="Arial"/>
          <w:sz w:val="22"/>
          <w:szCs w:val="22"/>
        </w:rPr>
        <w:t xml:space="preserve"> Create a Facebook page for your local Program and/or as an individual. Send </w:t>
      </w:r>
      <w:proofErr w:type="gramStart"/>
      <w:r>
        <w:rPr>
          <w:rFonts w:ascii="Arial" w:hAnsi="Arial" w:cs="Arial"/>
          <w:sz w:val="22"/>
          <w:szCs w:val="22"/>
        </w:rPr>
        <w:t>6</w:t>
      </w:r>
      <w:proofErr w:type="gramEnd"/>
      <w:r>
        <w:rPr>
          <w:rFonts w:ascii="Arial" w:hAnsi="Arial" w:cs="Arial"/>
          <w:sz w:val="22"/>
          <w:szCs w:val="22"/>
        </w:rPr>
        <w:t xml:space="preserve"> posts that are shared and 6 posts that are individual via social media. </w:t>
      </w:r>
      <w:proofErr w:type="gramStart"/>
      <w:r>
        <w:rPr>
          <w:rFonts w:ascii="Arial" w:hAnsi="Arial" w:cs="Arial"/>
          <w:sz w:val="22"/>
          <w:szCs w:val="22"/>
        </w:rPr>
        <w:t>6</w:t>
      </w:r>
      <w:proofErr w:type="gramEnd"/>
      <w:r>
        <w:rPr>
          <w:rFonts w:ascii="Arial" w:hAnsi="Arial" w:cs="Arial"/>
          <w:sz w:val="22"/>
          <w:szCs w:val="22"/>
        </w:rPr>
        <w:t xml:space="preserve"> of the 12 must include pictures. </w:t>
      </w:r>
      <w:proofErr w:type="gramStart"/>
      <w:r>
        <w:rPr>
          <w:rFonts w:ascii="Arial" w:hAnsi="Arial" w:cs="Arial"/>
          <w:sz w:val="22"/>
          <w:szCs w:val="22"/>
        </w:rPr>
        <w:t>1</w:t>
      </w:r>
      <w:proofErr w:type="gramEnd"/>
      <w:r>
        <w:rPr>
          <w:rFonts w:ascii="Arial" w:hAnsi="Arial" w:cs="Arial"/>
          <w:sz w:val="22"/>
          <w:szCs w:val="22"/>
        </w:rPr>
        <w:t xml:space="preserve"> of the posts must include a video.</w:t>
      </w:r>
    </w:p>
    <w:p>
      <w:pPr>
        <w:pStyle w:val="ListParagraph"/>
        <w:widowControl w:val="0"/>
        <w:spacing w:line="276" w:lineRule="auto"/>
        <w:ind w:left="0"/>
        <w:rPr>
          <w:rFonts w:ascii="Arial" w:hAnsi="Arial" w:cs="Arial"/>
          <w:sz w:val="22"/>
          <w:szCs w:val="22"/>
        </w:rPr>
      </w:pPr>
    </w:p>
    <w:p>
      <w:pPr>
        <w:widowControl w:val="0"/>
        <w:spacing w:after="60" w:line="276" w:lineRule="auto"/>
        <w:rPr>
          <w:rFonts w:ascii="Arial" w:hAnsi="Arial" w:cs="Arial"/>
          <w:b/>
          <w:bCs/>
          <w:color w:val="EA0000"/>
          <w:sz w:val="22"/>
          <w:szCs w:val="22"/>
        </w:rPr>
      </w:pPr>
      <w:r>
        <w:rPr>
          <w:rFonts w:ascii="Arial" w:hAnsi="Arial" w:cs="Arial"/>
          <w:b/>
          <w:bCs/>
          <w:color w:val="EA0000"/>
          <w:sz w:val="22"/>
          <w:szCs w:val="22"/>
        </w:rPr>
        <w:t>Sport-Specific Skills Course</w:t>
      </w:r>
    </w:p>
    <w:p>
      <w:pPr>
        <w:widowControl w:val="0"/>
        <w:spacing w:after="60" w:line="276" w:lineRule="auto"/>
        <w:rPr>
          <w:rFonts w:ascii="Arial" w:hAnsi="Arial" w:cs="Arial"/>
          <w:sz w:val="22"/>
          <w:szCs w:val="22"/>
        </w:rPr>
      </w:pPr>
      <w:r>
        <w:rPr>
          <w:rFonts w:ascii="Arial" w:hAnsi="Arial" w:cs="Arial"/>
          <w:b/>
          <w:bCs/>
          <w:sz w:val="22"/>
          <w:szCs w:val="22"/>
        </w:rPr>
        <w:t>Note:</w:t>
      </w:r>
      <w:r>
        <w:rPr>
          <w:rFonts w:ascii="Arial" w:hAnsi="Arial" w:cs="Arial"/>
          <w:sz w:val="22"/>
          <w:szCs w:val="22"/>
        </w:rPr>
        <w:t xml:space="preserve"> This is a sport-specific instructional program sanctioned by Special Olympics, Inc. The course contains information on fundamental skills, practice planning, events and rules. In addition to course room instruction, there is a hands-on session working with Special Olympics athletes in fundamental skill instruction. These courses </w:t>
      </w:r>
      <w:proofErr w:type="gramStart"/>
      <w:r>
        <w:rPr>
          <w:rFonts w:ascii="Arial" w:hAnsi="Arial" w:cs="Arial"/>
          <w:sz w:val="22"/>
          <w:szCs w:val="22"/>
        </w:rPr>
        <w:t>are NOT offered</w:t>
      </w:r>
      <w:proofErr w:type="gramEnd"/>
      <w:r>
        <w:rPr>
          <w:rFonts w:ascii="Arial" w:hAnsi="Arial" w:cs="Arial"/>
          <w:sz w:val="22"/>
          <w:szCs w:val="22"/>
        </w:rPr>
        <w:t xml:space="preserve"> within the Athlete Leadership University Curriculum, but are offered throughout the year at various locations. Some of the sports are offered online via the American Sport Education Program (ASEP) </w:t>
      </w:r>
      <w:hyperlink r:id="rId18" w:history="1">
        <w:r>
          <w:rPr>
            <w:rStyle w:val="Hyperlink"/>
            <w:rFonts w:ascii="Arial" w:hAnsi="Arial" w:cs="Arial"/>
            <w:sz w:val="22"/>
            <w:szCs w:val="22"/>
          </w:rPr>
          <w:t>http://www.asep.com/asep_content/org/SONA.cfm</w:t>
        </w:r>
      </w:hyperlink>
      <w:r>
        <w:rPr>
          <w:rFonts w:ascii="Arial" w:hAnsi="Arial" w:cs="Arial"/>
          <w:sz w:val="22"/>
          <w:szCs w:val="22"/>
        </w:rPr>
        <w:t xml:space="preserve"> and the National Federation of State High Schools (NFHS </w:t>
      </w:r>
      <w:proofErr w:type="spellStart"/>
      <w:r>
        <w:rPr>
          <w:rFonts w:ascii="Arial" w:hAnsi="Arial" w:cs="Arial"/>
          <w:sz w:val="22"/>
          <w:szCs w:val="22"/>
        </w:rPr>
        <w:t>eLearnCenter</w:t>
      </w:r>
      <w:proofErr w:type="spellEnd"/>
      <w:r>
        <w:rPr>
          <w:rFonts w:ascii="Arial" w:hAnsi="Arial" w:cs="Arial"/>
          <w:sz w:val="22"/>
          <w:szCs w:val="22"/>
        </w:rPr>
        <w:t>) (</w:t>
      </w:r>
      <w:hyperlink r:id="rId19" w:history="1">
        <w:r>
          <w:rPr>
            <w:rStyle w:val="Hyperlink"/>
            <w:rFonts w:ascii="Arial" w:hAnsi="Arial" w:cs="Arial"/>
            <w:sz w:val="22"/>
            <w:szCs w:val="22"/>
          </w:rPr>
          <w:t>http://nfhslearn.com/courses/36000</w:t>
        </w:r>
      </w:hyperlink>
      <w:r>
        <w:rPr>
          <w:rFonts w:ascii="Arial" w:hAnsi="Arial" w:cs="Arial"/>
          <w:sz w:val="22"/>
          <w:szCs w:val="22"/>
        </w:rPr>
        <w:t>).</w:t>
      </w:r>
    </w:p>
    <w:p>
      <w:pPr>
        <w:widowControl w:val="0"/>
        <w:spacing w:line="276" w:lineRule="auto"/>
        <w:rPr>
          <w:rFonts w:ascii="Arial" w:hAnsi="Arial" w:cs="Arial"/>
          <w:b/>
          <w:bCs/>
          <w:color w:val="FF0000"/>
          <w:sz w:val="16"/>
          <w:szCs w:val="16"/>
        </w:rPr>
      </w:pPr>
      <w:r>
        <w:rPr>
          <w:rFonts w:ascii="Arial" w:hAnsi="Arial" w:cs="Arial"/>
          <w:b/>
          <w:sz w:val="22"/>
          <w:szCs w:val="22"/>
        </w:rPr>
        <w:t>Practicum:</w:t>
      </w:r>
      <w:r>
        <w:rPr>
          <w:rFonts w:ascii="Arial" w:hAnsi="Arial" w:cs="Arial"/>
          <w:sz w:val="22"/>
          <w:szCs w:val="22"/>
        </w:rPr>
        <w:t xml:space="preserve"> Complete a season or 10-hour practicum of working with Special Olympics athletes</w:t>
      </w:r>
    </w:p>
    <w:p>
      <w:pPr>
        <w:widowControl w:val="0"/>
        <w:spacing w:after="0" w:line="276" w:lineRule="auto"/>
        <w:rPr>
          <w:rFonts w:ascii="Arial" w:hAnsi="Arial" w:cs="Arial"/>
          <w:b/>
          <w:bCs/>
          <w:color w:val="EA0000"/>
          <w:sz w:val="16"/>
          <w:szCs w:val="16"/>
        </w:rPr>
      </w:pPr>
    </w:p>
    <w:p>
      <w:pPr>
        <w:widowControl w:val="0"/>
        <w:spacing w:after="0" w:line="276" w:lineRule="auto"/>
        <w:rPr>
          <w:rFonts w:ascii="Arial" w:hAnsi="Arial" w:cs="Arial"/>
          <w:b/>
          <w:bCs/>
          <w:color w:val="EA0000"/>
          <w:sz w:val="22"/>
          <w:szCs w:val="22"/>
        </w:rPr>
      </w:pPr>
      <w:r>
        <w:rPr>
          <w:rFonts w:ascii="Arial" w:hAnsi="Arial" w:cs="Arial"/>
          <w:b/>
          <w:bCs/>
          <w:color w:val="EA0000"/>
          <w:sz w:val="22"/>
          <w:szCs w:val="22"/>
        </w:rPr>
        <w:t xml:space="preserve">Tactics Course </w:t>
      </w:r>
      <w:r>
        <w:rPr>
          <w:rFonts w:ascii="Arial" w:hAnsi="Arial" w:cs="Arial"/>
          <w:bCs/>
          <w:i/>
          <w:color w:val="EA0000"/>
          <w:sz w:val="22"/>
          <w:szCs w:val="22"/>
        </w:rPr>
        <w:t>(Elective)</w:t>
      </w:r>
    </w:p>
    <w:p>
      <w:pPr>
        <w:widowControl w:val="0"/>
        <w:spacing w:after="60" w:line="276" w:lineRule="auto"/>
        <w:rPr>
          <w:rFonts w:ascii="Arial" w:hAnsi="Arial" w:cs="Arial"/>
          <w:sz w:val="22"/>
          <w:szCs w:val="22"/>
        </w:rPr>
      </w:pPr>
      <w:r>
        <w:rPr>
          <w:rFonts w:ascii="Arial" w:hAnsi="Arial" w:cs="Arial"/>
          <w:bCs/>
          <w:sz w:val="22"/>
          <w:szCs w:val="22"/>
        </w:rPr>
        <w:t xml:space="preserve">This is a sport-specific instructional program sanctioned by Special Olympics, Inc. The course contains strategies to improve training programs, creating and adapting drills, new rules updates, effective coaching strategies and techniques preparing for, during and following competition. </w:t>
      </w:r>
      <w:r>
        <w:rPr>
          <w:rFonts w:ascii="Arial" w:hAnsi="Arial" w:cs="Arial"/>
          <w:sz w:val="22"/>
          <w:szCs w:val="22"/>
        </w:rPr>
        <w:t xml:space="preserve">These courses </w:t>
      </w:r>
      <w:proofErr w:type="gramStart"/>
      <w:r>
        <w:rPr>
          <w:rFonts w:ascii="Arial" w:hAnsi="Arial" w:cs="Arial"/>
          <w:sz w:val="22"/>
          <w:szCs w:val="22"/>
        </w:rPr>
        <w:t>are NOT offered</w:t>
      </w:r>
      <w:proofErr w:type="gramEnd"/>
      <w:r>
        <w:rPr>
          <w:rFonts w:ascii="Arial" w:hAnsi="Arial" w:cs="Arial"/>
          <w:sz w:val="22"/>
          <w:szCs w:val="22"/>
        </w:rPr>
        <w:t xml:space="preserve"> within the Athlete Leadership University Curriculum, but are offered throughout the year at various locations. Some of the sports are offered online via the American Sport Education Program (ASEP) </w:t>
      </w:r>
      <w:hyperlink r:id="rId20" w:history="1">
        <w:r>
          <w:rPr>
            <w:rStyle w:val="Hyperlink"/>
            <w:rFonts w:ascii="Arial" w:hAnsi="Arial" w:cs="Arial"/>
            <w:sz w:val="22"/>
            <w:szCs w:val="22"/>
          </w:rPr>
          <w:t>http://www.asep.com/asep_content/org/SONA.cfm</w:t>
        </w:r>
      </w:hyperlink>
      <w:r>
        <w:rPr>
          <w:rFonts w:ascii="Arial" w:hAnsi="Arial" w:cs="Arial"/>
          <w:sz w:val="22"/>
          <w:szCs w:val="22"/>
        </w:rPr>
        <w:t xml:space="preserve"> and the National Federation of State High Schools (NFHS) </w:t>
      </w:r>
      <w:proofErr w:type="spellStart"/>
      <w:r>
        <w:rPr>
          <w:rFonts w:ascii="Arial" w:hAnsi="Arial" w:cs="Arial"/>
          <w:sz w:val="22"/>
          <w:szCs w:val="22"/>
        </w:rPr>
        <w:t>eLearn</w:t>
      </w:r>
      <w:proofErr w:type="spellEnd"/>
      <w:r>
        <w:rPr>
          <w:rFonts w:ascii="Arial" w:hAnsi="Arial" w:cs="Arial"/>
          <w:sz w:val="22"/>
          <w:szCs w:val="22"/>
        </w:rPr>
        <w:t xml:space="preserve"> Center (</w:t>
      </w:r>
      <w:hyperlink r:id="rId21" w:history="1">
        <w:r>
          <w:rPr>
            <w:rStyle w:val="Hyperlink"/>
            <w:rFonts w:ascii="Arial" w:hAnsi="Arial" w:cs="Arial"/>
            <w:sz w:val="22"/>
            <w:szCs w:val="22"/>
          </w:rPr>
          <w:t>http://nfhslearn.com/courses/36000</w:t>
        </w:r>
      </w:hyperlink>
      <w:r>
        <w:rPr>
          <w:rFonts w:ascii="Arial" w:hAnsi="Arial" w:cs="Arial"/>
          <w:sz w:val="22"/>
          <w:szCs w:val="22"/>
        </w:rPr>
        <w:t>).</w:t>
      </w:r>
    </w:p>
    <w:p>
      <w:pPr>
        <w:spacing w:after="60" w:line="276" w:lineRule="auto"/>
        <w:rPr>
          <w:rFonts w:ascii="Arial" w:hAnsi="Arial" w:cs="Arial"/>
          <w:b/>
          <w:bCs/>
          <w:color w:val="FF0000"/>
          <w:sz w:val="16"/>
          <w:szCs w:val="16"/>
        </w:rPr>
      </w:pPr>
      <w:r>
        <w:rPr>
          <w:rFonts w:ascii="Arial" w:hAnsi="Arial" w:cs="Arial"/>
          <w:b/>
          <w:sz w:val="22"/>
          <w:szCs w:val="22"/>
        </w:rPr>
        <w:t>Practicum:</w:t>
      </w:r>
      <w:r>
        <w:rPr>
          <w:rFonts w:ascii="Arial" w:hAnsi="Arial" w:cs="Arial"/>
          <w:sz w:val="22"/>
          <w:szCs w:val="22"/>
        </w:rPr>
        <w:t xml:space="preserve"> Complete a season or 10-hour practicum of working with Special Olympics athletes</w:t>
      </w:r>
    </w:p>
    <w:p>
      <w:pPr>
        <w:spacing w:after="0" w:line="276" w:lineRule="auto"/>
        <w:rPr>
          <w:rFonts w:ascii="Arial" w:hAnsi="Arial" w:cs="Arial"/>
          <w:b/>
          <w:i/>
          <w:smallCaps/>
          <w:color w:val="EA0000"/>
          <w:sz w:val="22"/>
          <w:szCs w:val="22"/>
        </w:rPr>
      </w:pPr>
    </w:p>
    <w:p>
      <w:pPr>
        <w:spacing w:after="0" w:line="276" w:lineRule="auto"/>
        <w:rPr>
          <w:rFonts w:ascii="Arial" w:hAnsi="Arial" w:cs="Arial"/>
          <w:b/>
          <w:i/>
          <w:smallCaps/>
          <w:color w:val="EA0000"/>
          <w:sz w:val="22"/>
          <w:szCs w:val="22"/>
        </w:rPr>
      </w:pPr>
      <w:r>
        <w:rPr>
          <w:rFonts w:ascii="Arial" w:hAnsi="Arial" w:cs="Arial"/>
          <w:b/>
          <w:i/>
          <w:smallCaps/>
          <w:color w:val="EA0000"/>
          <w:sz w:val="22"/>
          <w:szCs w:val="22"/>
        </w:rPr>
        <w:t>Officiating</w:t>
      </w:r>
    </w:p>
    <w:p>
      <w:pPr>
        <w:spacing w:after="60" w:line="276" w:lineRule="auto"/>
        <w:rPr>
          <w:rFonts w:ascii="Arial" w:hAnsi="Arial" w:cs="Arial"/>
          <w:b/>
          <w:bCs/>
          <w:color w:val="EA0000"/>
          <w:sz w:val="22"/>
          <w:szCs w:val="22"/>
        </w:rPr>
      </w:pPr>
      <w:r>
        <w:rPr>
          <w:rFonts w:ascii="Arial" w:hAnsi="Arial" w:cs="Arial"/>
          <w:b/>
          <w:bCs/>
          <w:color w:val="EA0000"/>
          <w:sz w:val="22"/>
          <w:szCs w:val="22"/>
        </w:rPr>
        <w:t>Athletes as Officials Course</w:t>
      </w:r>
    </w:p>
    <w:p>
      <w:pPr>
        <w:widowControl w:val="0"/>
        <w:spacing w:after="60" w:line="276" w:lineRule="auto"/>
        <w:rPr>
          <w:rFonts w:ascii="Arial" w:hAnsi="Arial" w:cs="Arial"/>
          <w:sz w:val="22"/>
          <w:szCs w:val="22"/>
        </w:rPr>
      </w:pPr>
      <w:r>
        <w:rPr>
          <w:rFonts w:ascii="Arial" w:hAnsi="Arial" w:cs="Arial"/>
          <w:b/>
          <w:bCs/>
          <w:sz w:val="22"/>
          <w:szCs w:val="22"/>
        </w:rPr>
        <w:t>Curriculum:</w:t>
      </w:r>
      <w:r>
        <w:rPr>
          <w:rFonts w:ascii="Arial" w:hAnsi="Arial" w:cs="Arial"/>
          <w:sz w:val="22"/>
          <w:szCs w:val="22"/>
        </w:rPr>
        <w:t xml:space="preserve"> Official’s code of ethics; the official’s checklist; identify potential problems and how to avoid them; “athlete-centered” officiating; learn how to stage athletes, start races, umpire and judge finishes; officiate several athletics events; and understand the importance of safety. </w:t>
      </w:r>
    </w:p>
    <w:p>
      <w:pPr>
        <w:widowControl w:val="0"/>
        <w:spacing w:after="6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all the basic skills necessary to begin serving on competition management teams at a local or regional competition. Implement the golden rule for officials at all times. Decide to grow as an official and experience different roles, working up to officiating at Program-level events and then becoming an NGB certified official passing all written and practical tests.</w:t>
      </w:r>
    </w:p>
    <w:p>
      <w:pPr>
        <w:spacing w:after="60" w:line="276" w:lineRule="auto"/>
        <w:rPr>
          <w:rFonts w:ascii="Arial" w:hAnsi="Arial" w:cs="Arial"/>
          <w:sz w:val="22"/>
          <w:szCs w:val="22"/>
        </w:rPr>
      </w:pPr>
      <w:r>
        <w:rPr>
          <w:rFonts w:ascii="Arial" w:hAnsi="Arial" w:cs="Arial"/>
          <w:b/>
          <w:sz w:val="22"/>
          <w:szCs w:val="22"/>
        </w:rPr>
        <w:t>Practicum:</w:t>
      </w:r>
      <w:r>
        <w:rPr>
          <w:rFonts w:ascii="Arial" w:hAnsi="Arial" w:cs="Arial"/>
          <w:sz w:val="22"/>
          <w:szCs w:val="22"/>
        </w:rPr>
        <w:t xml:space="preserve"> Help officiate at </w:t>
      </w:r>
      <w:proofErr w:type="gramStart"/>
      <w:r>
        <w:rPr>
          <w:rFonts w:ascii="Arial" w:hAnsi="Arial" w:cs="Arial"/>
          <w:sz w:val="22"/>
          <w:szCs w:val="22"/>
        </w:rPr>
        <w:t>5</w:t>
      </w:r>
      <w:proofErr w:type="gramEnd"/>
      <w:r>
        <w:rPr>
          <w:rFonts w:ascii="Arial" w:hAnsi="Arial" w:cs="Arial"/>
          <w:sz w:val="22"/>
          <w:szCs w:val="22"/>
        </w:rPr>
        <w:t xml:space="preserve"> Local and Subprogram Games.</w:t>
      </w:r>
    </w:p>
    <w:p>
      <w:pPr>
        <w:pStyle w:val="ListParagraph"/>
        <w:widowControl w:val="0"/>
        <w:spacing w:line="276" w:lineRule="auto"/>
        <w:ind w:left="0"/>
        <w:contextualSpacing w:val="0"/>
        <w:rPr>
          <w:rFonts w:ascii="Arial" w:hAnsi="Arial" w:cs="Arial"/>
          <w:b/>
          <w:bCs/>
          <w:color w:val="EA0000"/>
          <w:sz w:val="22"/>
          <w:szCs w:val="22"/>
        </w:rPr>
      </w:pPr>
    </w:p>
    <w:p>
      <w:pPr>
        <w:pStyle w:val="ListParagraph"/>
        <w:widowControl w:val="0"/>
        <w:spacing w:line="276" w:lineRule="auto"/>
        <w:ind w:left="0"/>
        <w:contextualSpacing w:val="0"/>
        <w:rPr>
          <w:rFonts w:ascii="Arial" w:hAnsi="Arial" w:cs="Arial"/>
          <w:b/>
          <w:bCs/>
          <w:color w:val="EA0000"/>
          <w:sz w:val="22"/>
          <w:szCs w:val="22"/>
        </w:rPr>
      </w:pPr>
      <w:r>
        <w:rPr>
          <w:rFonts w:ascii="Arial" w:hAnsi="Arial" w:cs="Arial"/>
          <w:b/>
          <w:bCs/>
          <w:color w:val="EA0000"/>
          <w:sz w:val="22"/>
          <w:szCs w:val="22"/>
        </w:rPr>
        <w:t>Email, Internet and Search Engines Course [Technology]</w:t>
      </w:r>
    </w:p>
    <w:p>
      <w:pPr>
        <w:widowControl w:val="0"/>
        <w:spacing w:after="60" w:line="276" w:lineRule="auto"/>
        <w:rPr>
          <w:rFonts w:ascii="Arial" w:hAnsi="Arial" w:cs="Arial"/>
          <w:sz w:val="22"/>
          <w:szCs w:val="22"/>
        </w:rPr>
      </w:pPr>
      <w:proofErr w:type="gramStart"/>
      <w:r>
        <w:rPr>
          <w:rFonts w:ascii="Arial" w:hAnsi="Arial" w:cs="Arial"/>
          <w:b/>
          <w:bCs/>
          <w:sz w:val="22"/>
          <w:szCs w:val="22"/>
        </w:rPr>
        <w:t>Curriculum:</w:t>
      </w:r>
      <w:r>
        <w:rPr>
          <w:rFonts w:ascii="Arial" w:hAnsi="Arial" w:cs="Arial"/>
          <w:sz w:val="22"/>
          <w:szCs w:val="22"/>
        </w:rPr>
        <w:t xml:space="preserve"> How to use e-mail, search engines and the internet.</w:t>
      </w:r>
      <w:proofErr w:type="gramEnd"/>
      <w:r>
        <w:rPr>
          <w:rFonts w:ascii="Arial" w:hAnsi="Arial" w:cs="Arial"/>
          <w:sz w:val="22"/>
          <w:szCs w:val="22"/>
        </w:rPr>
        <w:t xml:space="preserve"> </w:t>
      </w:r>
    </w:p>
    <w:p>
      <w:pPr>
        <w:widowControl w:val="0"/>
        <w:spacing w:after="6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use e-mail and the internet to become better communicators and athlete leaders.</w:t>
      </w:r>
    </w:p>
    <w:p>
      <w:pPr>
        <w:widowControl w:val="0"/>
        <w:spacing w:after="60" w:line="276" w:lineRule="auto"/>
        <w:rPr>
          <w:rFonts w:ascii="Arial" w:hAnsi="Arial" w:cs="Arial"/>
          <w:sz w:val="22"/>
          <w:szCs w:val="22"/>
        </w:rPr>
      </w:pPr>
      <w:r>
        <w:rPr>
          <w:rFonts w:ascii="Arial" w:hAnsi="Arial" w:cs="Arial"/>
          <w:b/>
          <w:sz w:val="22"/>
          <w:szCs w:val="22"/>
        </w:rPr>
        <w:t>Practicum</w:t>
      </w:r>
      <w:r>
        <w:rPr>
          <w:rFonts w:ascii="Arial" w:hAnsi="Arial" w:cs="Arial"/>
          <w:sz w:val="22"/>
          <w:szCs w:val="22"/>
        </w:rPr>
        <w:t xml:space="preserve">: Set up personal email on Gmail and have 10 athletes in address book. Show proof of regular emailing for 6-months after course ends.  </w:t>
      </w:r>
      <w:proofErr w:type="gramStart"/>
      <w:r>
        <w:rPr>
          <w:rFonts w:ascii="Arial" w:hAnsi="Arial" w:cs="Arial"/>
          <w:sz w:val="22"/>
          <w:szCs w:val="22"/>
        </w:rPr>
        <w:t>This task is assigned by instructor</w:t>
      </w:r>
      <w:proofErr w:type="gramEnd"/>
      <w:r>
        <w:rPr>
          <w:rFonts w:ascii="Arial" w:hAnsi="Arial" w:cs="Arial"/>
          <w:sz w:val="22"/>
          <w:szCs w:val="22"/>
        </w:rPr>
        <w:t>. </w:t>
      </w:r>
    </w:p>
    <w:p>
      <w:pPr>
        <w:widowControl w:val="0"/>
        <w:spacing w:after="60" w:line="276" w:lineRule="auto"/>
        <w:rPr>
          <w:rFonts w:ascii="Arial" w:hAnsi="Arial" w:cs="Arial"/>
          <w:sz w:val="16"/>
          <w:szCs w:val="16"/>
        </w:rPr>
      </w:pPr>
    </w:p>
    <w:p>
      <w:pPr>
        <w:spacing w:after="60" w:line="276" w:lineRule="auto"/>
        <w:rPr>
          <w:rFonts w:ascii="Arial" w:hAnsi="Arial" w:cs="Arial"/>
          <w:sz w:val="22"/>
          <w:szCs w:val="22"/>
        </w:rPr>
      </w:pPr>
      <w:r>
        <w:rPr>
          <w:rFonts w:ascii="Arial" w:hAnsi="Arial" w:cs="Arial"/>
          <w:b/>
          <w:color w:val="EA0000"/>
          <w:sz w:val="22"/>
          <w:szCs w:val="22"/>
        </w:rPr>
        <w:t xml:space="preserve">Coaching Special Olympics Athletes Course </w:t>
      </w:r>
      <w:r>
        <w:rPr>
          <w:rFonts w:ascii="Arial" w:hAnsi="Arial" w:cs="Arial"/>
          <w:i/>
          <w:sz w:val="22"/>
          <w:szCs w:val="22"/>
        </w:rPr>
        <w:t>(online or face-to-face course)</w:t>
      </w:r>
    </w:p>
    <w:p>
      <w:pPr>
        <w:spacing w:after="60" w:line="276" w:lineRule="auto"/>
        <w:ind w:right="-252"/>
        <w:rPr>
          <w:rFonts w:ascii="Arial" w:hAnsi="Arial" w:cs="Arial"/>
          <w:sz w:val="22"/>
          <w:szCs w:val="22"/>
        </w:rPr>
      </w:pPr>
      <w:r>
        <w:rPr>
          <w:rFonts w:ascii="Arial" w:hAnsi="Arial" w:cs="Arial"/>
          <w:b/>
          <w:sz w:val="22"/>
          <w:szCs w:val="22"/>
        </w:rPr>
        <w:t>Curriculum:</w:t>
      </w:r>
      <w:r>
        <w:rPr>
          <w:rFonts w:ascii="Arial" w:hAnsi="Arial" w:cs="Arial"/>
          <w:sz w:val="22"/>
          <w:szCs w:val="22"/>
        </w:rPr>
        <w:t xml:space="preserve"> This course prepares Special Olympics coaches to use their sport-specific knowledge in coaching and/or working with athletes who have intellectual disabilities. The 24/7 convenience and low cost make it attractive to new coaches in preparation for their first Special Olympics coaching role. It </w:t>
      </w:r>
      <w:proofErr w:type="gramStart"/>
      <w:r>
        <w:rPr>
          <w:rFonts w:ascii="Arial" w:hAnsi="Arial" w:cs="Arial"/>
          <w:sz w:val="22"/>
          <w:szCs w:val="22"/>
        </w:rPr>
        <w:t>can be accessed</w:t>
      </w:r>
      <w:proofErr w:type="gramEnd"/>
      <w:r>
        <w:rPr>
          <w:rFonts w:ascii="Arial" w:hAnsi="Arial" w:cs="Arial"/>
          <w:sz w:val="22"/>
          <w:szCs w:val="22"/>
        </w:rPr>
        <w:t xml:space="preserve"> via Human Kinetics at </w:t>
      </w:r>
      <w:hyperlink r:id="rId22" w:history="1">
        <w:r>
          <w:rPr>
            <w:rStyle w:val="Hyperlink"/>
            <w:rFonts w:ascii="Arial" w:hAnsi="Arial" w:cs="Arial"/>
            <w:sz w:val="22"/>
            <w:szCs w:val="22"/>
          </w:rPr>
          <w:t>http://www.asep.com/asep_content/org/SONA.cfm</w:t>
        </w:r>
      </w:hyperlink>
      <w:r>
        <w:rPr>
          <w:rFonts w:ascii="Arial" w:hAnsi="Arial" w:cs="Arial"/>
          <w:sz w:val="22"/>
          <w:szCs w:val="22"/>
        </w:rPr>
        <w:t xml:space="preserve">. Athletes and their mentors jointly take the course, which models head coach and assistant coach working together. It also meets the Special Olympics standards and competencies for coach certification. For veteran Special Olympics coaches, this course serves as a reminder of the essentials sometimes forgotten after years of coaching. The course also satisfies the Special Olympics recertification or continuing education requirement. </w:t>
      </w:r>
    </w:p>
    <w:p>
      <w:pPr>
        <w:pStyle w:val="Default"/>
        <w:spacing w:line="276" w:lineRule="auto"/>
        <w:rPr>
          <w:rFonts w:ascii="Arial" w:hAnsi="Arial" w:cs="Arial"/>
          <w:sz w:val="22"/>
          <w:szCs w:val="22"/>
          <w14:ligatures w14:val="none"/>
        </w:rPr>
      </w:pPr>
      <w:r>
        <w:rPr>
          <w:rFonts w:ascii="Arial" w:hAnsi="Arial" w:cs="Arial"/>
          <w:b/>
          <w:sz w:val="22"/>
          <w:szCs w:val="22"/>
        </w:rPr>
        <w:t>Practicum:</w:t>
      </w:r>
      <w:r>
        <w:rPr>
          <w:rFonts w:ascii="Arial" w:hAnsi="Arial" w:cs="Arial"/>
          <w:sz w:val="22"/>
          <w:szCs w:val="22"/>
        </w:rPr>
        <w:t xml:space="preserve"> </w:t>
      </w:r>
      <w:r>
        <w:rPr>
          <w:rFonts w:ascii="Arial" w:hAnsi="Arial" w:cs="Arial"/>
          <w:sz w:val="22"/>
          <w:szCs w:val="22"/>
          <w14:ligatures w14:val="none"/>
        </w:rPr>
        <w:t xml:space="preserve">Complete </w:t>
      </w:r>
      <w:proofErr w:type="gramStart"/>
      <w:r>
        <w:rPr>
          <w:rFonts w:ascii="Arial" w:hAnsi="Arial" w:cs="Arial"/>
          <w:sz w:val="22"/>
          <w:szCs w:val="22"/>
          <w14:ligatures w14:val="none"/>
        </w:rPr>
        <w:t>5</w:t>
      </w:r>
      <w:proofErr w:type="gramEnd"/>
      <w:r>
        <w:rPr>
          <w:rFonts w:ascii="Arial" w:hAnsi="Arial" w:cs="Arial"/>
          <w:sz w:val="22"/>
          <w:szCs w:val="22"/>
          <w14:ligatures w14:val="none"/>
        </w:rPr>
        <w:t xml:space="preserve"> additional officiating opportunities with Special Olympics athletes.</w:t>
      </w:r>
    </w:p>
    <w:p>
      <w:pPr>
        <w:spacing w:after="0" w:line="276" w:lineRule="auto"/>
        <w:rPr>
          <w:rFonts w:ascii="Arial" w:eastAsia="Arial Unicode MS" w:hAnsi="Arial" w:cs="Arial"/>
          <w:b/>
          <w:bCs/>
          <w:color w:val="EA0000"/>
          <w:sz w:val="22"/>
          <w:szCs w:val="22"/>
        </w:rPr>
      </w:pPr>
    </w:p>
    <w:p>
      <w:pPr>
        <w:widowControl w:val="0"/>
        <w:spacing w:after="60" w:line="276" w:lineRule="auto"/>
        <w:rPr>
          <w:rFonts w:ascii="Arial" w:hAnsi="Arial" w:cs="Arial"/>
          <w:b/>
          <w:bCs/>
          <w:color w:val="EA0000"/>
          <w:sz w:val="22"/>
          <w:szCs w:val="22"/>
        </w:rPr>
      </w:pPr>
      <w:r>
        <w:rPr>
          <w:rFonts w:ascii="Arial" w:hAnsi="Arial" w:cs="Arial"/>
          <w:b/>
          <w:bCs/>
          <w:color w:val="EA0000"/>
          <w:sz w:val="22"/>
          <w:szCs w:val="22"/>
        </w:rPr>
        <w:t>Social Media Course</w:t>
      </w:r>
      <w:r>
        <w:rPr>
          <w:rFonts w:ascii="Arial" w:hAnsi="Arial" w:cs="Arial"/>
          <w:bCs/>
          <w:color w:val="EA0000"/>
          <w:sz w:val="22"/>
          <w:szCs w:val="22"/>
        </w:rPr>
        <w:t xml:space="preserve"> (</w:t>
      </w:r>
      <w:r>
        <w:rPr>
          <w:rFonts w:ascii="Arial" w:hAnsi="Arial" w:cs="Arial"/>
          <w:bCs/>
          <w:i/>
          <w:color w:val="EA0000"/>
          <w:sz w:val="22"/>
          <w:szCs w:val="22"/>
        </w:rPr>
        <w:t>Elective</w:t>
      </w:r>
      <w:r>
        <w:rPr>
          <w:rFonts w:ascii="Arial" w:hAnsi="Arial" w:cs="Arial"/>
          <w:bCs/>
          <w:color w:val="EA0000"/>
          <w:sz w:val="22"/>
          <w:szCs w:val="22"/>
        </w:rPr>
        <w:t xml:space="preserve"> - </w:t>
      </w:r>
      <w:proofErr w:type="gramStart"/>
      <w:r>
        <w:rPr>
          <w:rFonts w:ascii="Arial" w:hAnsi="Arial" w:cs="Arial"/>
          <w:bCs/>
          <w:color w:val="EA0000"/>
          <w:sz w:val="22"/>
          <w:szCs w:val="22"/>
        </w:rPr>
        <w:t>being developed</w:t>
      </w:r>
      <w:proofErr w:type="gramEnd"/>
      <w:r>
        <w:rPr>
          <w:rFonts w:ascii="Arial" w:hAnsi="Arial" w:cs="Arial"/>
          <w:bCs/>
          <w:color w:val="EA0000"/>
          <w:sz w:val="22"/>
          <w:szCs w:val="22"/>
        </w:rPr>
        <w:t>)</w:t>
      </w:r>
    </w:p>
    <w:p>
      <w:pPr>
        <w:widowControl w:val="0"/>
        <w:spacing w:after="60" w:line="276" w:lineRule="auto"/>
        <w:rPr>
          <w:rFonts w:ascii="Arial" w:hAnsi="Arial" w:cs="Arial"/>
          <w:i/>
          <w:sz w:val="22"/>
          <w:szCs w:val="22"/>
        </w:rPr>
      </w:pPr>
      <w:proofErr w:type="gramStart"/>
      <w:r>
        <w:rPr>
          <w:rFonts w:ascii="Arial" w:hAnsi="Arial" w:cs="Arial"/>
          <w:b/>
          <w:bCs/>
          <w:i/>
          <w:sz w:val="22"/>
          <w:szCs w:val="22"/>
        </w:rPr>
        <w:t>Curriculum:</w:t>
      </w:r>
      <w:r>
        <w:rPr>
          <w:rFonts w:ascii="Arial" w:hAnsi="Arial" w:cs="Arial"/>
          <w:i/>
          <w:sz w:val="22"/>
          <w:szCs w:val="22"/>
        </w:rPr>
        <w:t xml:space="preserve"> Computer-mediated tools that allow people to create, share, or exchange information, ideas, and pictures/videos in virtual communities and networks.</w:t>
      </w:r>
      <w:proofErr w:type="gramEnd"/>
      <w:r>
        <w:rPr>
          <w:rFonts w:ascii="Arial" w:hAnsi="Arial" w:cs="Arial"/>
          <w:i/>
          <w:sz w:val="22"/>
          <w:szCs w:val="22"/>
        </w:rPr>
        <w:t xml:space="preserve">  </w:t>
      </w:r>
    </w:p>
    <w:p>
      <w:pPr>
        <w:widowControl w:val="0"/>
        <w:spacing w:after="6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understand, create and maintain a Facebook page as well as posts via blog, Instant Message, Twitter, etc. </w:t>
      </w:r>
    </w:p>
    <w:p>
      <w:pPr>
        <w:pStyle w:val="ListParagraph"/>
        <w:widowControl w:val="0"/>
        <w:spacing w:after="60" w:line="276" w:lineRule="auto"/>
        <w:ind w:left="0"/>
        <w:rPr>
          <w:rFonts w:ascii="Arial" w:hAnsi="Arial" w:cs="Arial"/>
          <w:sz w:val="22"/>
          <w:szCs w:val="22"/>
        </w:rPr>
      </w:pPr>
      <w:r>
        <w:rPr>
          <w:rFonts w:ascii="Arial" w:hAnsi="Arial" w:cs="Arial"/>
          <w:b/>
          <w:sz w:val="22"/>
          <w:szCs w:val="22"/>
        </w:rPr>
        <w:t>Practicum:</w:t>
      </w:r>
      <w:r>
        <w:rPr>
          <w:rFonts w:ascii="Arial" w:hAnsi="Arial" w:cs="Arial"/>
          <w:sz w:val="22"/>
          <w:szCs w:val="22"/>
        </w:rPr>
        <w:t xml:space="preserve"> Create a Facebook page for your local Program and/or as an individual. Send </w:t>
      </w:r>
      <w:proofErr w:type="gramStart"/>
      <w:r>
        <w:rPr>
          <w:rFonts w:ascii="Arial" w:hAnsi="Arial" w:cs="Arial"/>
          <w:sz w:val="22"/>
          <w:szCs w:val="22"/>
        </w:rPr>
        <w:t>6</w:t>
      </w:r>
      <w:proofErr w:type="gramEnd"/>
      <w:r>
        <w:rPr>
          <w:rFonts w:ascii="Arial" w:hAnsi="Arial" w:cs="Arial"/>
          <w:sz w:val="22"/>
          <w:szCs w:val="22"/>
        </w:rPr>
        <w:t xml:space="preserve"> posts that are shared and 6 posts that are individual via social media. </w:t>
      </w:r>
      <w:proofErr w:type="gramStart"/>
      <w:r>
        <w:rPr>
          <w:rFonts w:ascii="Arial" w:hAnsi="Arial" w:cs="Arial"/>
          <w:sz w:val="22"/>
          <w:szCs w:val="22"/>
        </w:rPr>
        <w:t>6</w:t>
      </w:r>
      <w:proofErr w:type="gramEnd"/>
      <w:r>
        <w:rPr>
          <w:rFonts w:ascii="Arial" w:hAnsi="Arial" w:cs="Arial"/>
          <w:sz w:val="22"/>
          <w:szCs w:val="22"/>
        </w:rPr>
        <w:t xml:space="preserve"> of the 12 must include pictures. </w:t>
      </w:r>
      <w:proofErr w:type="gramStart"/>
      <w:r>
        <w:rPr>
          <w:rFonts w:ascii="Arial" w:hAnsi="Arial" w:cs="Arial"/>
          <w:sz w:val="22"/>
          <w:szCs w:val="22"/>
        </w:rPr>
        <w:t>1</w:t>
      </w:r>
      <w:proofErr w:type="gramEnd"/>
      <w:r>
        <w:rPr>
          <w:rFonts w:ascii="Arial" w:hAnsi="Arial" w:cs="Arial"/>
          <w:sz w:val="22"/>
          <w:szCs w:val="22"/>
        </w:rPr>
        <w:t xml:space="preserve"> of the posts must include a video.</w:t>
      </w:r>
    </w:p>
    <w:p>
      <w:pPr>
        <w:spacing w:after="0" w:line="276" w:lineRule="auto"/>
        <w:rPr>
          <w:rFonts w:ascii="Arial" w:eastAsia="Arial Unicode MS" w:hAnsi="Arial" w:cs="Arial"/>
          <w:b/>
          <w:bCs/>
          <w:color w:val="EA0000"/>
          <w:sz w:val="16"/>
          <w:szCs w:val="16"/>
        </w:rPr>
      </w:pPr>
    </w:p>
    <w:p>
      <w:pPr>
        <w:spacing w:after="0" w:line="276" w:lineRule="auto"/>
        <w:rPr>
          <w:rFonts w:ascii="Arial" w:eastAsia="Arial Unicode MS" w:hAnsi="Arial" w:cs="Arial"/>
          <w:b/>
          <w:bCs/>
          <w:color w:val="EA0000"/>
          <w:sz w:val="22"/>
          <w:szCs w:val="22"/>
        </w:rPr>
      </w:pPr>
      <w:r>
        <w:rPr>
          <w:rFonts w:ascii="Arial" w:eastAsia="Arial Unicode MS" w:hAnsi="Arial" w:cs="Arial"/>
          <w:b/>
          <w:bCs/>
          <w:color w:val="EA0000"/>
          <w:sz w:val="22"/>
          <w:szCs w:val="22"/>
        </w:rPr>
        <w:t xml:space="preserve">National Governing Body Officiating Course </w:t>
      </w:r>
      <w:r>
        <w:rPr>
          <w:rFonts w:ascii="Arial" w:hAnsi="Arial" w:cs="Arial"/>
          <w:bCs/>
          <w:i/>
          <w:color w:val="EA0000"/>
          <w:sz w:val="22"/>
          <w:szCs w:val="22"/>
        </w:rPr>
        <w:t>(Elective)</w:t>
      </w:r>
    </w:p>
    <w:p>
      <w:pPr>
        <w:spacing w:after="60" w:line="276" w:lineRule="auto"/>
        <w:rPr>
          <w:rFonts w:ascii="Arial" w:eastAsia="Arial Unicode MS" w:hAnsi="Arial" w:cs="Arial"/>
          <w:b/>
          <w:bCs/>
          <w:sz w:val="22"/>
          <w:szCs w:val="22"/>
        </w:rPr>
      </w:pPr>
      <w:r>
        <w:rPr>
          <w:rFonts w:ascii="Arial" w:eastAsia="Arial Unicode MS" w:hAnsi="Arial" w:cs="Arial"/>
          <w:b/>
          <w:bCs/>
          <w:sz w:val="22"/>
          <w:szCs w:val="22"/>
        </w:rPr>
        <w:t xml:space="preserve">Curriculum: </w:t>
      </w:r>
      <w:r>
        <w:rPr>
          <w:rFonts w:ascii="Arial" w:eastAsia="Arial Unicode MS" w:hAnsi="Arial" w:cs="Arial"/>
          <w:sz w:val="22"/>
          <w:szCs w:val="22"/>
        </w:rPr>
        <w:t xml:space="preserve">After an athlete has complete the Athlete as Officials Course and the Leadership/Independent Study Course for Officials, an athlete may upon the recommendation of an NGB official and or local official mentor enroll in the class of that sport. Athlete Officials </w:t>
      </w:r>
      <w:proofErr w:type="gramStart"/>
      <w:r>
        <w:rPr>
          <w:rFonts w:ascii="Arial" w:eastAsia="Arial Unicode MS" w:hAnsi="Arial" w:cs="Arial"/>
          <w:sz w:val="22"/>
          <w:szCs w:val="22"/>
        </w:rPr>
        <w:t>are expected</w:t>
      </w:r>
      <w:proofErr w:type="gramEnd"/>
      <w:r>
        <w:rPr>
          <w:rFonts w:ascii="Arial" w:eastAsia="Arial Unicode MS" w:hAnsi="Arial" w:cs="Arial"/>
          <w:sz w:val="22"/>
          <w:szCs w:val="22"/>
        </w:rPr>
        <w:t xml:space="preserve"> to complete course and pass a written and practical exam. An athlete should have a local official to serve as a mentor official thru the process.</w:t>
      </w:r>
    </w:p>
    <w:p>
      <w:pPr>
        <w:spacing w:after="60" w:line="276" w:lineRule="auto"/>
        <w:rPr>
          <w:rFonts w:ascii="Arial" w:eastAsia="Arial Unicode MS" w:hAnsi="Arial" w:cs="Arial"/>
          <w:b/>
          <w:bCs/>
          <w:sz w:val="22"/>
          <w:szCs w:val="22"/>
        </w:rPr>
      </w:pPr>
      <w:r>
        <w:rPr>
          <w:rFonts w:ascii="Arial" w:eastAsia="Arial Unicode MS" w:hAnsi="Arial" w:cs="Arial"/>
          <w:b/>
          <w:bCs/>
          <w:sz w:val="22"/>
          <w:szCs w:val="22"/>
        </w:rPr>
        <w:t xml:space="preserve">Goals: </w:t>
      </w:r>
      <w:r>
        <w:rPr>
          <w:rFonts w:ascii="Arial" w:eastAsia="Arial Unicode MS" w:hAnsi="Arial" w:cs="Arial"/>
          <w:sz w:val="22"/>
          <w:szCs w:val="22"/>
        </w:rPr>
        <w:t>Provide athletes with the skills and knowledge necessary to officiate their sport in a community, school, recreational or Special Olympics setting.</w:t>
      </w:r>
    </w:p>
    <w:p>
      <w:pPr>
        <w:pStyle w:val="Default"/>
        <w:spacing w:line="276" w:lineRule="auto"/>
        <w:rPr>
          <w:rFonts w:ascii="Arial" w:hAnsi="Arial" w:cs="Arial"/>
          <w:sz w:val="22"/>
          <w:szCs w:val="22"/>
          <w14:ligatures w14:val="none"/>
        </w:rPr>
      </w:pPr>
      <w:r>
        <w:rPr>
          <w:rFonts w:ascii="Arial" w:eastAsia="Arial Unicode MS" w:hAnsi="Arial" w:cs="Arial"/>
          <w:b/>
          <w:bCs/>
          <w:sz w:val="22"/>
          <w:szCs w:val="22"/>
        </w:rPr>
        <w:t xml:space="preserve">Practicum: </w:t>
      </w:r>
      <w:r>
        <w:rPr>
          <w:rFonts w:ascii="Arial" w:hAnsi="Arial" w:cs="Arial"/>
          <w:sz w:val="22"/>
          <w:szCs w:val="22"/>
          <w14:ligatures w14:val="none"/>
        </w:rPr>
        <w:t xml:space="preserve">Athlete-official continues officiating at least </w:t>
      </w:r>
      <w:proofErr w:type="gramStart"/>
      <w:r>
        <w:rPr>
          <w:rFonts w:ascii="Arial" w:hAnsi="Arial" w:cs="Arial"/>
          <w:sz w:val="22"/>
          <w:szCs w:val="22"/>
          <w14:ligatures w14:val="none"/>
        </w:rPr>
        <w:t>5</w:t>
      </w:r>
      <w:proofErr w:type="gramEnd"/>
      <w:r>
        <w:rPr>
          <w:rFonts w:ascii="Arial" w:hAnsi="Arial" w:cs="Arial"/>
          <w:sz w:val="22"/>
          <w:szCs w:val="22"/>
          <w14:ligatures w14:val="none"/>
        </w:rPr>
        <w:t xml:space="preserve"> competitions adhering to NGB requirements. </w:t>
      </w:r>
    </w:p>
    <w:p>
      <w:pPr>
        <w:widowControl w:val="0"/>
        <w:spacing w:after="0" w:line="276" w:lineRule="auto"/>
        <w:rPr>
          <w:rFonts w:ascii="Arial" w:hAnsi="Arial" w:cs="Arial"/>
          <w:b/>
          <w:bCs/>
          <w:sz w:val="22"/>
          <w:szCs w:val="22"/>
        </w:rPr>
      </w:pPr>
    </w:p>
    <w:p>
      <w:pPr>
        <w:widowControl w:val="0"/>
        <w:spacing w:after="0" w:line="276" w:lineRule="auto"/>
        <w:rPr>
          <w:rFonts w:ascii="Arial" w:hAnsi="Arial" w:cs="Arial"/>
          <w:b/>
          <w:bCs/>
          <w:sz w:val="24"/>
          <w:szCs w:val="24"/>
        </w:rPr>
      </w:pPr>
      <w:r>
        <w:rPr>
          <w:rFonts w:ascii="Arial" w:hAnsi="Arial" w:cs="Arial"/>
          <w:b/>
          <w:bCs/>
          <w:sz w:val="24"/>
          <w:szCs w:val="24"/>
        </w:rPr>
        <w:t>Practical experience examples for coaching and officiating</w:t>
      </w:r>
    </w:p>
    <w:p>
      <w:pPr>
        <w:pStyle w:val="ListParagraph"/>
        <w:widowControl w:val="0"/>
        <w:numPr>
          <w:ilvl w:val="0"/>
          <w:numId w:val="5"/>
        </w:numPr>
        <w:spacing w:line="276" w:lineRule="auto"/>
        <w:ind w:left="360"/>
        <w:contextualSpacing w:val="0"/>
        <w:rPr>
          <w:rFonts w:ascii="Arial" w:hAnsi="Arial" w:cs="Arial"/>
          <w:sz w:val="20"/>
          <w:szCs w:val="20"/>
        </w:rPr>
      </w:pPr>
      <w:r>
        <w:rPr>
          <w:rFonts w:ascii="Arial" w:hAnsi="Arial" w:cs="Arial"/>
          <w:b/>
          <w:bCs/>
          <w:sz w:val="20"/>
          <w:szCs w:val="20"/>
        </w:rPr>
        <w:t>Subprogram Level:</w:t>
      </w:r>
      <w:r>
        <w:rPr>
          <w:rFonts w:ascii="Arial" w:hAnsi="Arial" w:cs="Arial"/>
          <w:sz w:val="20"/>
          <w:szCs w:val="20"/>
        </w:rPr>
        <w:t xml:space="preserve"> assistant coach, head coach, team manager; official, timer, scorer</w:t>
      </w:r>
    </w:p>
    <w:p>
      <w:pPr>
        <w:pStyle w:val="ListParagraph"/>
        <w:widowControl w:val="0"/>
        <w:numPr>
          <w:ilvl w:val="0"/>
          <w:numId w:val="5"/>
        </w:numPr>
        <w:spacing w:line="276" w:lineRule="auto"/>
        <w:ind w:left="360"/>
        <w:contextualSpacing w:val="0"/>
        <w:rPr>
          <w:rFonts w:ascii="Arial" w:hAnsi="Arial" w:cs="Arial"/>
          <w:sz w:val="20"/>
          <w:szCs w:val="20"/>
        </w:rPr>
      </w:pPr>
      <w:r>
        <w:rPr>
          <w:rFonts w:ascii="Arial" w:hAnsi="Arial" w:cs="Arial"/>
          <w:b/>
          <w:bCs/>
          <w:sz w:val="20"/>
          <w:szCs w:val="20"/>
        </w:rPr>
        <w:t>State/Provincial/National:</w:t>
      </w:r>
      <w:r>
        <w:rPr>
          <w:rFonts w:ascii="Arial" w:hAnsi="Arial" w:cs="Arial"/>
          <w:sz w:val="20"/>
          <w:szCs w:val="20"/>
        </w:rPr>
        <w:t xml:space="preserve"> assistant coach, head coach, team manager; official, timer, scorer</w:t>
      </w:r>
    </w:p>
    <w:p>
      <w:pPr>
        <w:pStyle w:val="ListParagraph"/>
        <w:widowControl w:val="0"/>
        <w:numPr>
          <w:ilvl w:val="0"/>
          <w:numId w:val="5"/>
        </w:numPr>
        <w:spacing w:line="276" w:lineRule="auto"/>
        <w:ind w:left="360"/>
        <w:contextualSpacing w:val="0"/>
        <w:rPr>
          <w:rFonts w:ascii="Arial" w:hAnsi="Arial" w:cs="Arial"/>
          <w:sz w:val="22"/>
          <w:szCs w:val="22"/>
        </w:rPr>
      </w:pPr>
      <w:r>
        <w:rPr>
          <w:rFonts w:ascii="Arial" w:hAnsi="Arial" w:cs="Arial"/>
          <w:b/>
          <w:bCs/>
          <w:sz w:val="20"/>
          <w:szCs w:val="20"/>
        </w:rPr>
        <w:t>International:</w:t>
      </w:r>
      <w:r>
        <w:rPr>
          <w:rFonts w:ascii="Arial" w:hAnsi="Arial" w:cs="Arial"/>
          <w:sz w:val="20"/>
          <w:szCs w:val="20"/>
        </w:rPr>
        <w:t xml:space="preserve"> assistant coach, head coach, team manager; official, timer, scorer</w:t>
      </w:r>
      <w:r>
        <w:rPr>
          <w:rFonts w:ascii="Arial" w:hAnsi="Arial" w:cs="Arial"/>
          <w:sz w:val="22"/>
          <w:szCs w:val="22"/>
        </w:rPr>
        <w:t xml:space="preserve"> </w:t>
      </w:r>
    </w:p>
    <w:p>
      <w:pPr>
        <w:pStyle w:val="Title"/>
        <w:widowControl w:val="0"/>
        <w:spacing w:after="0" w:line="276" w:lineRule="auto"/>
        <w:ind w:right="-342"/>
        <w:rPr>
          <w:rFonts w:ascii="Arial" w:hAnsi="Arial" w:cs="Arial"/>
          <w:b/>
          <w:bCs/>
          <w:color w:val="auto"/>
          <w:sz w:val="36"/>
          <w:szCs w:val="36"/>
        </w:rPr>
      </w:pPr>
      <w:r>
        <w:rPr>
          <w:rFonts w:ascii="Arial" w:hAnsi="Arial" w:cs="Arial"/>
          <w:b/>
          <w:bCs/>
          <w:color w:val="auto"/>
          <w:sz w:val="36"/>
          <w:szCs w:val="36"/>
        </w:rPr>
        <w:t>Athlete Leadership University Practicum Requirements</w:t>
      </w:r>
    </w:p>
    <w:p>
      <w:pPr>
        <w:pStyle w:val="Title"/>
        <w:widowControl w:val="0"/>
        <w:spacing w:after="0" w:line="276" w:lineRule="auto"/>
        <w:rPr>
          <w:rFonts w:ascii="Arial" w:hAnsi="Arial" w:cs="Arial"/>
          <w:b/>
          <w:bCs/>
          <w:color w:val="auto"/>
          <w:sz w:val="16"/>
          <w:szCs w:val="16"/>
        </w:rPr>
      </w:pPr>
    </w:p>
    <w:p>
      <w:pPr>
        <w:pStyle w:val="Default"/>
        <w:spacing w:line="276" w:lineRule="auto"/>
        <w:rPr>
          <w:rFonts w:ascii="Arial" w:hAnsi="Arial" w:cs="Arial"/>
          <w:sz w:val="22"/>
          <w:szCs w:val="22"/>
          <w14:ligatures w14:val="none"/>
        </w:rPr>
      </w:pPr>
      <w:r>
        <w:rPr>
          <w:rFonts w:ascii="Arial" w:hAnsi="Arial" w:cs="Arial"/>
          <w:sz w:val="22"/>
          <w:szCs w:val="22"/>
          <w14:ligatures w14:val="none"/>
        </w:rPr>
        <w:t xml:space="preserve">All practicum work </w:t>
      </w:r>
      <w:proofErr w:type="gramStart"/>
      <w:r>
        <w:rPr>
          <w:rFonts w:ascii="Arial" w:hAnsi="Arial" w:cs="Arial"/>
          <w:sz w:val="22"/>
          <w:szCs w:val="22"/>
          <w14:ligatures w14:val="none"/>
        </w:rPr>
        <w:t>must be completed</w:t>
      </w:r>
      <w:proofErr w:type="gramEnd"/>
      <w:r>
        <w:rPr>
          <w:rFonts w:ascii="Arial" w:hAnsi="Arial" w:cs="Arial"/>
          <w:sz w:val="22"/>
          <w:szCs w:val="22"/>
          <w14:ligatures w14:val="none"/>
        </w:rPr>
        <w:t xml:space="preserve"> AFTER completing an Athlete Leadership University course. Presentations and time spent in the course do not count toward completed practicum. </w:t>
      </w:r>
    </w:p>
    <w:p>
      <w:pPr>
        <w:pStyle w:val="Default"/>
        <w:spacing w:line="276" w:lineRule="auto"/>
        <w:rPr>
          <w:rFonts w:ascii="Arial" w:hAnsi="Arial" w:cs="Arial"/>
          <w:sz w:val="22"/>
          <w:szCs w:val="22"/>
          <w14:ligatures w14:val="none"/>
        </w:rPr>
      </w:pPr>
    </w:p>
    <w:p>
      <w:pPr>
        <w:pStyle w:val="Default"/>
        <w:spacing w:line="276" w:lineRule="auto"/>
        <w:rPr>
          <w:rFonts w:ascii="Arial" w:hAnsi="Arial" w:cs="Arial"/>
          <w:sz w:val="22"/>
          <w:szCs w:val="22"/>
          <w14:ligatures w14:val="none"/>
        </w:rPr>
      </w:pPr>
      <w:r>
        <w:rPr>
          <w:rFonts w:ascii="Arial" w:hAnsi="Arial" w:cs="Arial"/>
          <w:b/>
          <w:bCs/>
          <w:sz w:val="22"/>
          <w:szCs w:val="22"/>
          <w14:ligatures w14:val="none"/>
        </w:rPr>
        <w:t>Introduction to Athlete Leadership Course</w:t>
      </w:r>
    </w:p>
    <w:p>
      <w:pPr>
        <w:pStyle w:val="Default"/>
        <w:numPr>
          <w:ilvl w:val="1"/>
          <w:numId w:val="13"/>
        </w:numPr>
        <w:spacing w:line="276" w:lineRule="auto"/>
        <w:ind w:left="720"/>
        <w:rPr>
          <w:rFonts w:ascii="Arial" w:hAnsi="Arial" w:cs="Arial"/>
          <w:sz w:val="22"/>
          <w:szCs w:val="22"/>
          <w14:ligatures w14:val="none"/>
        </w:rPr>
      </w:pPr>
      <w:r>
        <w:rPr>
          <w:rFonts w:ascii="Arial" w:hAnsi="Arial" w:cs="Arial"/>
          <w:sz w:val="22"/>
          <w:szCs w:val="22"/>
          <w14:ligatures w14:val="none"/>
        </w:rPr>
        <w:t xml:space="preserve">Become a Class </w:t>
      </w:r>
      <w:proofErr w:type="gramStart"/>
      <w:r>
        <w:rPr>
          <w:rFonts w:ascii="Arial" w:hAnsi="Arial" w:cs="Arial"/>
          <w:sz w:val="22"/>
          <w:szCs w:val="22"/>
          <w14:ligatures w14:val="none"/>
        </w:rPr>
        <w:t>A</w:t>
      </w:r>
      <w:proofErr w:type="gramEnd"/>
      <w:r>
        <w:rPr>
          <w:rFonts w:ascii="Arial" w:hAnsi="Arial" w:cs="Arial"/>
          <w:sz w:val="22"/>
          <w:szCs w:val="22"/>
          <w14:ligatures w14:val="none"/>
        </w:rPr>
        <w:t xml:space="preserve"> Volunteer.</w:t>
      </w:r>
    </w:p>
    <w:p>
      <w:pPr>
        <w:pStyle w:val="Default"/>
        <w:numPr>
          <w:ilvl w:val="1"/>
          <w:numId w:val="13"/>
        </w:numPr>
        <w:spacing w:line="276" w:lineRule="auto"/>
        <w:ind w:left="720"/>
        <w:rPr>
          <w:rFonts w:ascii="Arial" w:hAnsi="Arial" w:cs="Arial"/>
          <w:sz w:val="22"/>
          <w:szCs w:val="22"/>
          <w14:ligatures w14:val="none"/>
        </w:rPr>
      </w:pPr>
      <w:r>
        <w:rPr>
          <w:rFonts w:ascii="Arial" w:hAnsi="Arial" w:cs="Arial"/>
          <w:sz w:val="22"/>
          <w:szCs w:val="22"/>
          <w14:ligatures w14:val="none"/>
        </w:rPr>
        <w:t>Attend a General/Volunteer Orientation.</w:t>
      </w:r>
    </w:p>
    <w:p>
      <w:pPr>
        <w:pStyle w:val="Default"/>
        <w:numPr>
          <w:ilvl w:val="1"/>
          <w:numId w:val="13"/>
        </w:numPr>
        <w:spacing w:line="276" w:lineRule="auto"/>
        <w:ind w:left="720"/>
        <w:rPr>
          <w:rFonts w:ascii="Arial" w:hAnsi="Arial" w:cs="Arial"/>
          <w:sz w:val="22"/>
          <w:szCs w:val="22"/>
          <w14:ligatures w14:val="none"/>
        </w:rPr>
      </w:pPr>
      <w:r>
        <w:rPr>
          <w:rFonts w:ascii="Arial" w:hAnsi="Arial" w:cs="Arial"/>
          <w:sz w:val="22"/>
          <w:szCs w:val="22"/>
          <w14:ligatures w14:val="none"/>
        </w:rPr>
        <w:t xml:space="preserve">Complete 10 hours of volunteer activities for Special Olympics. </w:t>
      </w:r>
    </w:p>
    <w:p>
      <w:pPr>
        <w:pStyle w:val="Default"/>
        <w:numPr>
          <w:ilvl w:val="1"/>
          <w:numId w:val="13"/>
        </w:numPr>
        <w:spacing w:line="276" w:lineRule="auto"/>
        <w:ind w:left="720"/>
        <w:rPr>
          <w:rFonts w:ascii="Arial" w:hAnsi="Arial" w:cs="Arial"/>
          <w:sz w:val="22"/>
          <w:szCs w:val="22"/>
          <w14:ligatures w14:val="none"/>
        </w:rPr>
      </w:pPr>
      <w:r>
        <w:rPr>
          <w:rFonts w:ascii="Arial" w:hAnsi="Arial" w:cs="Arial"/>
          <w:sz w:val="22"/>
          <w:szCs w:val="22"/>
          <w14:ligatures w14:val="none"/>
        </w:rPr>
        <w:t xml:space="preserve">View ATHLETE LEADERSHIP video online if not shown during course </w:t>
      </w:r>
    </w:p>
    <w:p>
      <w:pPr>
        <w:pStyle w:val="Default"/>
        <w:spacing w:line="276" w:lineRule="auto"/>
        <w:rPr>
          <w:rFonts w:ascii="Arial" w:hAnsi="Arial" w:cs="Arial"/>
          <w:b/>
          <w:bCs/>
          <w:sz w:val="22"/>
          <w:szCs w:val="22"/>
          <w14:ligatures w14:val="none"/>
        </w:rPr>
      </w:pPr>
    </w:p>
    <w:p>
      <w:pPr>
        <w:pStyle w:val="Default"/>
        <w:spacing w:line="276" w:lineRule="auto"/>
        <w:rPr>
          <w:rFonts w:ascii="Arial" w:hAnsi="Arial" w:cs="Arial"/>
          <w:b/>
          <w:bCs/>
          <w:color w:val="EA0000"/>
          <w:sz w:val="22"/>
          <w:szCs w:val="22"/>
          <w14:ligatures w14:val="none"/>
        </w:rPr>
      </w:pPr>
      <w:r>
        <w:rPr>
          <w:rFonts w:ascii="Arial" w:hAnsi="Arial" w:cs="Arial"/>
          <w:b/>
          <w:bCs/>
          <w:color w:val="EA0000"/>
          <w:sz w:val="22"/>
          <w:szCs w:val="22"/>
          <w14:ligatures w14:val="none"/>
        </w:rPr>
        <w:t>Communications</w:t>
      </w:r>
    </w:p>
    <w:p>
      <w:pPr>
        <w:pStyle w:val="Default"/>
        <w:numPr>
          <w:ilvl w:val="0"/>
          <w:numId w:val="12"/>
        </w:numPr>
        <w:spacing w:line="276" w:lineRule="auto"/>
        <w:rPr>
          <w:rFonts w:ascii="Arial" w:hAnsi="Arial" w:cs="Arial"/>
          <w:sz w:val="22"/>
          <w:szCs w:val="22"/>
          <w14:ligatures w14:val="none"/>
        </w:rPr>
      </w:pPr>
      <w:r>
        <w:rPr>
          <w:rFonts w:ascii="Arial" w:hAnsi="Arial" w:cs="Arial"/>
          <w:b/>
          <w:bCs/>
          <w:sz w:val="22"/>
          <w:szCs w:val="22"/>
          <w14:ligatures w14:val="none"/>
        </w:rPr>
        <w:t>Global Messenger Course</w:t>
      </w:r>
    </w:p>
    <w:p>
      <w:pPr>
        <w:pStyle w:val="Default"/>
        <w:numPr>
          <w:ilvl w:val="1"/>
          <w:numId w:val="7"/>
        </w:numPr>
        <w:spacing w:line="276" w:lineRule="auto"/>
        <w:ind w:left="1440" w:right="-342"/>
        <w:rPr>
          <w:rFonts w:ascii="Arial" w:hAnsi="Arial" w:cs="Arial"/>
          <w:sz w:val="22"/>
          <w:szCs w:val="22"/>
          <w14:ligatures w14:val="none"/>
        </w:rPr>
      </w:pPr>
      <w:r>
        <w:rPr>
          <w:rFonts w:ascii="Arial" w:hAnsi="Arial" w:cs="Arial"/>
          <w:sz w:val="22"/>
          <w:szCs w:val="22"/>
          <w14:ligatures w14:val="none"/>
        </w:rPr>
        <w:t xml:space="preserve">Make </w:t>
      </w:r>
      <w:proofErr w:type="gramStart"/>
      <w:r>
        <w:rPr>
          <w:rFonts w:ascii="Arial" w:hAnsi="Arial" w:cs="Arial"/>
          <w:sz w:val="22"/>
          <w:szCs w:val="22"/>
          <w14:ligatures w14:val="none"/>
        </w:rPr>
        <w:t>8</w:t>
      </w:r>
      <w:proofErr w:type="gramEnd"/>
      <w:r>
        <w:rPr>
          <w:rFonts w:ascii="Arial" w:hAnsi="Arial" w:cs="Arial"/>
          <w:sz w:val="22"/>
          <w:szCs w:val="22"/>
          <w14:ligatures w14:val="none"/>
        </w:rPr>
        <w:t xml:space="preserve"> presentations to 5 internal and 3 external audiences about Special Olympics within 8-12 months.</w:t>
      </w:r>
    </w:p>
    <w:p>
      <w:pPr>
        <w:pStyle w:val="Default"/>
        <w:spacing w:line="276" w:lineRule="auto"/>
        <w:rPr>
          <w:rFonts w:ascii="Arial" w:hAnsi="Arial" w:cs="Arial"/>
          <w:sz w:val="22"/>
          <w:szCs w:val="22"/>
          <w14:ligatures w14:val="none"/>
        </w:rPr>
      </w:pPr>
    </w:p>
    <w:p>
      <w:pPr>
        <w:pStyle w:val="Default"/>
        <w:numPr>
          <w:ilvl w:val="0"/>
          <w:numId w:val="12"/>
        </w:numPr>
        <w:spacing w:line="276" w:lineRule="auto"/>
        <w:rPr>
          <w:rFonts w:ascii="Arial" w:hAnsi="Arial" w:cs="Arial"/>
          <w:sz w:val="22"/>
          <w:szCs w:val="22"/>
          <w14:ligatures w14:val="none"/>
        </w:rPr>
      </w:pPr>
      <w:r>
        <w:rPr>
          <w:rFonts w:ascii="Arial" w:hAnsi="Arial" w:cs="Arial"/>
          <w:b/>
          <w:bCs/>
          <w:sz w:val="22"/>
          <w:szCs w:val="22"/>
          <w14:ligatures w14:val="none"/>
        </w:rPr>
        <w:t xml:space="preserve">Email, Internet and Search Engines Course [Technology] </w:t>
      </w:r>
    </w:p>
    <w:p>
      <w:pPr>
        <w:pStyle w:val="ListParagraph"/>
        <w:widowControl w:val="0"/>
        <w:numPr>
          <w:ilvl w:val="1"/>
          <w:numId w:val="7"/>
        </w:numPr>
        <w:spacing w:line="276" w:lineRule="auto"/>
        <w:ind w:left="1440"/>
        <w:rPr>
          <w:rFonts w:ascii="Arial" w:hAnsi="Arial" w:cs="Arial"/>
          <w:sz w:val="22"/>
          <w:szCs w:val="22"/>
        </w:rPr>
      </w:pPr>
      <w:r>
        <w:rPr>
          <w:rFonts w:ascii="Arial" w:hAnsi="Arial" w:cs="Arial"/>
          <w:sz w:val="22"/>
          <w:szCs w:val="22"/>
        </w:rPr>
        <w:t xml:space="preserve">Set up personal email on Gmail and have 10 athletes in address book. Show proof of completing other measurements listed on practicum requirements.  </w:t>
      </w:r>
    </w:p>
    <w:p>
      <w:pPr>
        <w:pStyle w:val="ListParagraph"/>
        <w:widowControl w:val="0"/>
        <w:spacing w:line="276" w:lineRule="auto"/>
        <w:ind w:left="1440"/>
        <w:rPr>
          <w:rFonts w:ascii="Arial" w:hAnsi="Arial" w:cs="Arial"/>
          <w:sz w:val="22"/>
          <w:szCs w:val="22"/>
        </w:rPr>
      </w:pPr>
    </w:p>
    <w:p>
      <w:pPr>
        <w:pStyle w:val="Default"/>
        <w:numPr>
          <w:ilvl w:val="0"/>
          <w:numId w:val="12"/>
        </w:numPr>
        <w:spacing w:line="276" w:lineRule="auto"/>
        <w:rPr>
          <w:rFonts w:ascii="Arial" w:hAnsi="Arial" w:cs="Arial"/>
          <w:b/>
          <w:sz w:val="22"/>
          <w:szCs w:val="22"/>
          <w14:ligatures w14:val="none"/>
        </w:rPr>
      </w:pPr>
      <w:r>
        <w:rPr>
          <w:rFonts w:ascii="Arial" w:hAnsi="Arial" w:cs="Arial"/>
          <w:b/>
          <w:sz w:val="22"/>
          <w:szCs w:val="22"/>
          <w14:ligatures w14:val="none"/>
        </w:rPr>
        <w:t>Working with the Media Course</w:t>
      </w:r>
      <w:r>
        <w:rPr>
          <w:rFonts w:ascii="Arial" w:hAnsi="Arial" w:cs="Arial"/>
          <w:b/>
          <w:color w:val="FF0000"/>
          <w:sz w:val="22"/>
          <w:szCs w:val="22"/>
          <w14:ligatures w14:val="none"/>
        </w:rPr>
        <w:t>*</w:t>
      </w:r>
    </w:p>
    <w:p>
      <w:pPr>
        <w:pStyle w:val="Default"/>
        <w:numPr>
          <w:ilvl w:val="0"/>
          <w:numId w:val="32"/>
        </w:numPr>
        <w:spacing w:line="276" w:lineRule="auto"/>
        <w:rPr>
          <w:rFonts w:ascii="Arial" w:hAnsi="Arial" w:cs="Arial"/>
          <w:sz w:val="22"/>
          <w:szCs w:val="22"/>
          <w14:ligatures w14:val="none"/>
        </w:rPr>
      </w:pPr>
      <w:r>
        <w:rPr>
          <w:rFonts w:ascii="Arial" w:hAnsi="Arial" w:cs="Arial"/>
          <w:sz w:val="22"/>
          <w:szCs w:val="22"/>
          <w14:ligatures w14:val="none"/>
        </w:rPr>
        <w:t xml:space="preserve">Conduct 1 print interview, 2 radio interviews, 2 TV interview within 12-months </w:t>
      </w:r>
    </w:p>
    <w:p>
      <w:pPr>
        <w:pStyle w:val="Default"/>
        <w:spacing w:line="276" w:lineRule="auto"/>
        <w:ind w:left="1440"/>
        <w:rPr>
          <w:rFonts w:ascii="Arial" w:hAnsi="Arial" w:cs="Arial"/>
          <w:sz w:val="22"/>
          <w:szCs w:val="22"/>
          <w14:ligatures w14:val="none"/>
        </w:rPr>
      </w:pPr>
    </w:p>
    <w:p>
      <w:pPr>
        <w:pStyle w:val="Default"/>
        <w:numPr>
          <w:ilvl w:val="0"/>
          <w:numId w:val="12"/>
        </w:numPr>
        <w:spacing w:line="276" w:lineRule="auto"/>
        <w:rPr>
          <w:rFonts w:ascii="Arial" w:hAnsi="Arial" w:cs="Arial"/>
          <w:sz w:val="22"/>
          <w:szCs w:val="22"/>
          <w14:ligatures w14:val="none"/>
        </w:rPr>
      </w:pPr>
      <w:r>
        <w:rPr>
          <w:rFonts w:ascii="Arial" w:hAnsi="Arial" w:cs="Arial"/>
          <w:b/>
          <w:bCs/>
          <w:sz w:val="22"/>
          <w:szCs w:val="22"/>
          <w14:ligatures w14:val="none"/>
        </w:rPr>
        <w:t>PowerPoint Course</w:t>
      </w:r>
    </w:p>
    <w:p>
      <w:pPr>
        <w:pStyle w:val="Default"/>
        <w:numPr>
          <w:ilvl w:val="1"/>
          <w:numId w:val="12"/>
        </w:numPr>
        <w:tabs>
          <w:tab w:val="left" w:pos="1440"/>
        </w:tabs>
        <w:spacing w:line="276" w:lineRule="auto"/>
        <w:rPr>
          <w:rFonts w:ascii="Arial" w:hAnsi="Arial" w:cs="Arial"/>
          <w:sz w:val="22"/>
          <w:szCs w:val="22"/>
          <w14:ligatures w14:val="none"/>
        </w:rPr>
      </w:pPr>
      <w:r>
        <w:rPr>
          <w:rFonts w:ascii="Arial" w:hAnsi="Arial" w:cs="Arial"/>
          <w:sz w:val="22"/>
          <w:szCs w:val="22"/>
          <w14:ligatures w14:val="none"/>
        </w:rPr>
        <w:t>Create a new 25 slide PowerPoint presentation to a group about topic related to your Athlete Leadership University major.</w:t>
      </w:r>
    </w:p>
    <w:p>
      <w:pPr>
        <w:pStyle w:val="Default"/>
        <w:spacing w:line="276" w:lineRule="auto"/>
        <w:ind w:left="720"/>
        <w:rPr>
          <w:rFonts w:ascii="Arial" w:hAnsi="Arial" w:cs="Arial"/>
          <w:sz w:val="22"/>
          <w:szCs w:val="22"/>
          <w14:ligatures w14:val="none"/>
        </w:rPr>
      </w:pPr>
    </w:p>
    <w:p>
      <w:pPr>
        <w:pStyle w:val="ListParagraph"/>
        <w:widowControl w:val="0"/>
        <w:numPr>
          <w:ilvl w:val="0"/>
          <w:numId w:val="12"/>
        </w:numPr>
        <w:spacing w:line="276" w:lineRule="auto"/>
        <w:rPr>
          <w:rFonts w:ascii="Arial" w:hAnsi="Arial" w:cs="Arial"/>
          <w:b/>
          <w:i/>
          <w:sz w:val="22"/>
          <w:szCs w:val="22"/>
        </w:rPr>
      </w:pPr>
      <w:r>
        <w:rPr>
          <w:rFonts w:ascii="Arial" w:hAnsi="Arial" w:cs="Arial"/>
          <w:b/>
          <w:sz w:val="22"/>
          <w:szCs w:val="22"/>
        </w:rPr>
        <w:t>Social Media Course</w:t>
      </w:r>
      <w:r>
        <w:rPr>
          <w:rFonts w:ascii="Arial" w:hAnsi="Arial" w:cs="Arial"/>
          <w:b/>
          <w:bCs/>
          <w:color w:val="FF0000"/>
          <w:sz w:val="22"/>
          <w:szCs w:val="22"/>
        </w:rPr>
        <w:t xml:space="preserve">* </w:t>
      </w:r>
      <w:r>
        <w:rPr>
          <w:rFonts w:ascii="Arial" w:hAnsi="Arial" w:cs="Arial"/>
          <w:b/>
          <w:bCs/>
          <w:i/>
          <w:sz w:val="22"/>
          <w:szCs w:val="22"/>
        </w:rPr>
        <w:t>(Elective)</w:t>
      </w:r>
    </w:p>
    <w:p>
      <w:pPr>
        <w:pStyle w:val="ListParagraph"/>
        <w:widowControl w:val="0"/>
        <w:numPr>
          <w:ilvl w:val="0"/>
          <w:numId w:val="29"/>
        </w:numPr>
        <w:spacing w:line="276" w:lineRule="auto"/>
        <w:rPr>
          <w:rFonts w:ascii="Arial" w:hAnsi="Arial" w:cs="Arial"/>
          <w:sz w:val="22"/>
          <w:szCs w:val="22"/>
        </w:rPr>
      </w:pPr>
      <w:r>
        <w:rPr>
          <w:rFonts w:ascii="Arial" w:hAnsi="Arial" w:cs="Arial"/>
          <w:sz w:val="22"/>
          <w:szCs w:val="22"/>
        </w:rPr>
        <w:t>Create a Facebook page for your local Program and/or as an individual.</w:t>
      </w:r>
    </w:p>
    <w:p>
      <w:pPr>
        <w:pStyle w:val="ListParagraph"/>
        <w:widowControl w:val="0"/>
        <w:numPr>
          <w:ilvl w:val="0"/>
          <w:numId w:val="29"/>
        </w:numPr>
        <w:spacing w:line="276" w:lineRule="auto"/>
        <w:rPr>
          <w:rFonts w:ascii="Arial" w:hAnsi="Arial" w:cs="Arial"/>
          <w:sz w:val="22"/>
          <w:szCs w:val="22"/>
        </w:rPr>
      </w:pPr>
      <w:r>
        <w:rPr>
          <w:rFonts w:ascii="Arial" w:hAnsi="Arial" w:cs="Arial"/>
          <w:sz w:val="22"/>
          <w:szCs w:val="22"/>
        </w:rPr>
        <w:t xml:space="preserve">Send 6 posts that are shared and </w:t>
      </w:r>
      <w:proofErr w:type="gramStart"/>
      <w:r>
        <w:rPr>
          <w:rFonts w:ascii="Arial" w:hAnsi="Arial" w:cs="Arial"/>
          <w:sz w:val="22"/>
          <w:szCs w:val="22"/>
        </w:rPr>
        <w:t>6</w:t>
      </w:r>
      <w:proofErr w:type="gramEnd"/>
      <w:r>
        <w:rPr>
          <w:rFonts w:ascii="Arial" w:hAnsi="Arial" w:cs="Arial"/>
          <w:sz w:val="22"/>
          <w:szCs w:val="22"/>
        </w:rPr>
        <w:t xml:space="preserve"> posts that are individual via social media; 6 of the 12 must include pictures; 1 of the posts must include a video.</w:t>
      </w:r>
    </w:p>
    <w:p>
      <w:pPr>
        <w:pStyle w:val="ListParagraph"/>
        <w:widowControl w:val="0"/>
        <w:spacing w:line="276" w:lineRule="auto"/>
        <w:ind w:left="1440"/>
        <w:rPr>
          <w:rFonts w:ascii="Arial" w:hAnsi="Arial" w:cs="Arial"/>
          <w:sz w:val="22"/>
          <w:szCs w:val="22"/>
        </w:rPr>
      </w:pPr>
    </w:p>
    <w:p>
      <w:pPr>
        <w:pStyle w:val="Default"/>
        <w:numPr>
          <w:ilvl w:val="0"/>
          <w:numId w:val="12"/>
        </w:numPr>
        <w:spacing w:line="276" w:lineRule="auto"/>
        <w:rPr>
          <w:rFonts w:ascii="Arial" w:hAnsi="Arial" w:cs="Arial"/>
          <w:b/>
          <w:sz w:val="22"/>
          <w:szCs w:val="22"/>
          <w14:ligatures w14:val="none"/>
        </w:rPr>
      </w:pPr>
      <w:r>
        <w:rPr>
          <w:rFonts w:ascii="Arial" w:hAnsi="Arial" w:cs="Arial"/>
          <w:b/>
          <w:sz w:val="22"/>
          <w:szCs w:val="22"/>
          <w14:ligatures w14:val="none"/>
        </w:rPr>
        <w:t>Advanced Global Messenger Course</w:t>
      </w:r>
      <w:r>
        <w:rPr>
          <w:rFonts w:ascii="Arial" w:hAnsi="Arial" w:cs="Arial"/>
          <w:b/>
          <w:color w:val="FF0000"/>
          <w:sz w:val="22"/>
          <w:szCs w:val="22"/>
          <w14:ligatures w14:val="none"/>
        </w:rPr>
        <w:t>*</w:t>
      </w:r>
    </w:p>
    <w:p>
      <w:pPr>
        <w:pStyle w:val="Default"/>
        <w:numPr>
          <w:ilvl w:val="0"/>
          <w:numId w:val="32"/>
        </w:numPr>
        <w:spacing w:line="276" w:lineRule="auto"/>
        <w:ind w:right="-322"/>
        <w:rPr>
          <w:rFonts w:ascii="Arial" w:hAnsi="Arial" w:cs="Arial"/>
          <w:sz w:val="22"/>
          <w:szCs w:val="22"/>
          <w14:ligatures w14:val="none"/>
        </w:rPr>
      </w:pPr>
      <w:r>
        <w:rPr>
          <w:rFonts w:ascii="Arial" w:hAnsi="Arial" w:cs="Arial"/>
          <w:sz w:val="22"/>
          <w:szCs w:val="22"/>
          <w14:ligatures w14:val="none"/>
        </w:rPr>
        <w:t xml:space="preserve">Make 8 presentations within 6-12 months to external audiences using at least 3 different target markets </w:t>
      </w:r>
    </w:p>
    <w:p>
      <w:pPr>
        <w:pStyle w:val="ListParagraph"/>
        <w:widowControl w:val="0"/>
        <w:spacing w:line="276" w:lineRule="auto"/>
        <w:ind w:left="0"/>
        <w:rPr>
          <w:rFonts w:ascii="Arial" w:hAnsi="Arial" w:cs="Arial"/>
          <w:b/>
          <w:bCs/>
          <w:sz w:val="22"/>
          <w:szCs w:val="22"/>
        </w:rPr>
      </w:pPr>
    </w:p>
    <w:p>
      <w:pPr>
        <w:pStyle w:val="ListParagraph"/>
        <w:widowControl w:val="0"/>
        <w:numPr>
          <w:ilvl w:val="0"/>
          <w:numId w:val="12"/>
        </w:numPr>
        <w:spacing w:line="276" w:lineRule="auto"/>
        <w:rPr>
          <w:rFonts w:ascii="Arial" w:hAnsi="Arial" w:cs="Arial"/>
          <w:sz w:val="22"/>
          <w:szCs w:val="22"/>
        </w:rPr>
      </w:pPr>
      <w:r>
        <w:rPr>
          <w:rFonts w:ascii="Arial" w:hAnsi="Arial" w:cs="Arial"/>
          <w:b/>
          <w:bCs/>
          <w:sz w:val="22"/>
          <w:szCs w:val="22"/>
        </w:rPr>
        <w:t>Leadership/ Independent Study</w:t>
      </w:r>
    </w:p>
    <w:p>
      <w:pPr>
        <w:pStyle w:val="ListParagraph"/>
        <w:widowControl w:val="0"/>
        <w:numPr>
          <w:ilvl w:val="1"/>
          <w:numId w:val="12"/>
        </w:numPr>
        <w:spacing w:line="276" w:lineRule="auto"/>
        <w:ind w:right="-412"/>
        <w:rPr>
          <w:rFonts w:ascii="Arial" w:hAnsi="Arial" w:cs="Arial"/>
          <w:sz w:val="22"/>
          <w:szCs w:val="22"/>
        </w:rPr>
      </w:pPr>
      <w:r>
        <w:rPr>
          <w:rFonts w:ascii="Arial" w:hAnsi="Arial" w:cs="Arial"/>
          <w:sz w:val="22"/>
          <w:szCs w:val="22"/>
        </w:rPr>
        <w:t xml:space="preserve">Complete </w:t>
      </w:r>
      <w:proofErr w:type="gramStart"/>
      <w:r>
        <w:rPr>
          <w:rFonts w:ascii="Arial" w:hAnsi="Arial" w:cs="Arial"/>
          <w:sz w:val="22"/>
          <w:szCs w:val="22"/>
        </w:rPr>
        <w:t>6</w:t>
      </w:r>
      <w:proofErr w:type="gramEnd"/>
      <w:r>
        <w:rPr>
          <w:rFonts w:ascii="Arial" w:hAnsi="Arial" w:cs="Arial"/>
          <w:sz w:val="22"/>
          <w:szCs w:val="22"/>
        </w:rPr>
        <w:t xml:space="preserve"> advanced planning, goals and leadership exercises. </w:t>
      </w:r>
    </w:p>
    <w:p>
      <w:pPr>
        <w:pStyle w:val="ListParagraph"/>
        <w:widowControl w:val="0"/>
        <w:numPr>
          <w:ilvl w:val="1"/>
          <w:numId w:val="12"/>
        </w:numPr>
        <w:spacing w:line="276" w:lineRule="auto"/>
        <w:ind w:right="-412"/>
        <w:rPr>
          <w:rFonts w:ascii="Arial" w:hAnsi="Arial" w:cs="Arial"/>
          <w:sz w:val="22"/>
          <w:szCs w:val="22"/>
        </w:rPr>
      </w:pPr>
      <w:proofErr w:type="gramStart"/>
      <w:r>
        <w:rPr>
          <w:rFonts w:ascii="Arial" w:hAnsi="Arial" w:cs="Arial"/>
          <w:sz w:val="22"/>
          <w:szCs w:val="22"/>
        </w:rPr>
        <w:t>Implemented one-on-one.</w:t>
      </w:r>
      <w:proofErr w:type="gramEnd"/>
    </w:p>
    <w:p>
      <w:pPr>
        <w:pStyle w:val="Default"/>
        <w:spacing w:line="276" w:lineRule="auto"/>
        <w:rPr>
          <w:rFonts w:ascii="Arial" w:hAnsi="Arial" w:cs="Arial"/>
          <w:b/>
          <w:bCs/>
          <w:sz w:val="22"/>
          <w:szCs w:val="22"/>
          <w14:ligatures w14:val="none"/>
        </w:rPr>
      </w:pPr>
    </w:p>
    <w:p>
      <w:pPr>
        <w:pStyle w:val="Default"/>
        <w:spacing w:line="276" w:lineRule="auto"/>
        <w:rPr>
          <w:rFonts w:ascii="Arial" w:hAnsi="Arial" w:cs="Arial"/>
          <w:b/>
          <w:bCs/>
          <w:color w:val="EA0000"/>
          <w:sz w:val="22"/>
          <w:szCs w:val="22"/>
          <w14:ligatures w14:val="none"/>
        </w:rPr>
      </w:pPr>
      <w:r>
        <w:rPr>
          <w:rFonts w:ascii="Arial" w:hAnsi="Arial" w:cs="Arial"/>
          <w:b/>
          <w:bCs/>
          <w:color w:val="EA0000"/>
          <w:sz w:val="22"/>
          <w:szCs w:val="22"/>
          <w14:ligatures w14:val="none"/>
        </w:rPr>
        <w:t>Sports – Coaching</w:t>
      </w:r>
    </w:p>
    <w:p>
      <w:pPr>
        <w:pStyle w:val="Default"/>
        <w:numPr>
          <w:ilvl w:val="0"/>
          <w:numId w:val="16"/>
        </w:numPr>
        <w:spacing w:line="276" w:lineRule="auto"/>
        <w:rPr>
          <w:rFonts w:ascii="Arial" w:hAnsi="Arial" w:cs="Arial"/>
          <w:sz w:val="22"/>
          <w:szCs w:val="22"/>
          <w14:ligatures w14:val="none"/>
        </w:rPr>
      </w:pPr>
      <w:r>
        <w:rPr>
          <w:rFonts w:ascii="Arial" w:hAnsi="Arial" w:cs="Arial"/>
          <w:b/>
          <w:bCs/>
          <w:sz w:val="22"/>
          <w:szCs w:val="22"/>
          <w14:ligatures w14:val="none"/>
        </w:rPr>
        <w:t xml:space="preserve">Athletes as Coaches </w:t>
      </w:r>
    </w:p>
    <w:p>
      <w:pPr>
        <w:widowControl w:val="0"/>
        <w:numPr>
          <w:ilvl w:val="0"/>
          <w:numId w:val="37"/>
        </w:numPr>
        <w:tabs>
          <w:tab w:val="clear" w:pos="640"/>
          <w:tab w:val="left" w:pos="1440"/>
        </w:tabs>
        <w:spacing w:after="60" w:line="276" w:lineRule="auto"/>
        <w:ind w:left="1440"/>
        <w:rPr>
          <w:rFonts w:ascii="Arial" w:hAnsi="Arial" w:cs="Arial"/>
          <w:sz w:val="22"/>
          <w:szCs w:val="22"/>
        </w:rPr>
      </w:pPr>
      <w:r>
        <w:rPr>
          <w:rFonts w:ascii="Arial" w:hAnsi="Arial" w:cs="Arial"/>
          <w:sz w:val="22"/>
          <w:szCs w:val="22"/>
        </w:rPr>
        <w:t xml:space="preserve">Work with athletes 8-10 sessions. </w:t>
      </w:r>
    </w:p>
    <w:p>
      <w:pPr>
        <w:pStyle w:val="Default"/>
        <w:spacing w:line="276" w:lineRule="auto"/>
        <w:rPr>
          <w:rFonts w:ascii="Arial" w:hAnsi="Arial" w:cs="Arial"/>
          <w:b/>
          <w:bCs/>
          <w:sz w:val="22"/>
          <w:szCs w:val="22"/>
          <w14:ligatures w14:val="none"/>
        </w:rPr>
      </w:pPr>
    </w:p>
    <w:p>
      <w:pPr>
        <w:pStyle w:val="Default"/>
        <w:numPr>
          <w:ilvl w:val="0"/>
          <w:numId w:val="16"/>
        </w:numPr>
        <w:spacing w:line="276" w:lineRule="auto"/>
        <w:rPr>
          <w:rFonts w:ascii="Arial" w:hAnsi="Arial" w:cs="Arial"/>
          <w:sz w:val="22"/>
          <w:szCs w:val="22"/>
          <w14:ligatures w14:val="none"/>
        </w:rPr>
      </w:pPr>
      <w:r>
        <w:rPr>
          <w:rFonts w:ascii="Arial" w:hAnsi="Arial" w:cs="Arial"/>
          <w:b/>
          <w:bCs/>
          <w:sz w:val="22"/>
          <w:szCs w:val="22"/>
          <w14:ligatures w14:val="none"/>
        </w:rPr>
        <w:t xml:space="preserve">Email, Internet and Search Engines Course [Technology] </w:t>
      </w:r>
    </w:p>
    <w:p>
      <w:pPr>
        <w:pStyle w:val="ListParagraph"/>
        <w:widowControl w:val="0"/>
        <w:numPr>
          <w:ilvl w:val="0"/>
          <w:numId w:val="11"/>
        </w:numPr>
        <w:spacing w:line="276" w:lineRule="auto"/>
        <w:ind w:left="1440"/>
        <w:rPr>
          <w:rFonts w:ascii="Arial" w:hAnsi="Arial" w:cs="Arial"/>
          <w:sz w:val="22"/>
          <w:szCs w:val="22"/>
        </w:rPr>
      </w:pPr>
      <w:r>
        <w:rPr>
          <w:rFonts w:ascii="Arial" w:hAnsi="Arial" w:cs="Arial"/>
          <w:sz w:val="22"/>
          <w:szCs w:val="22"/>
        </w:rPr>
        <w:t xml:space="preserve">Set up personal email on Gmail and have 10 athletes in address book. Show proof of completing other measurements listed on practicum requirements.  </w:t>
      </w:r>
    </w:p>
    <w:p>
      <w:pPr>
        <w:pStyle w:val="Default"/>
        <w:tabs>
          <w:tab w:val="left" w:pos="1440"/>
        </w:tabs>
        <w:spacing w:line="276" w:lineRule="auto"/>
        <w:rPr>
          <w:rFonts w:ascii="Arial" w:hAnsi="Arial" w:cs="Arial"/>
          <w:sz w:val="22"/>
          <w:szCs w:val="22"/>
          <w14:ligatures w14:val="none"/>
        </w:rPr>
      </w:pPr>
    </w:p>
    <w:p>
      <w:pPr>
        <w:pStyle w:val="Default"/>
        <w:numPr>
          <w:ilvl w:val="0"/>
          <w:numId w:val="16"/>
        </w:numPr>
        <w:spacing w:line="276" w:lineRule="auto"/>
        <w:rPr>
          <w:rFonts w:ascii="Arial" w:hAnsi="Arial" w:cs="Arial"/>
          <w:sz w:val="22"/>
          <w:szCs w:val="22"/>
          <w14:ligatures w14:val="none"/>
        </w:rPr>
      </w:pPr>
      <w:r>
        <w:rPr>
          <w:rFonts w:ascii="Arial" w:hAnsi="Arial" w:cs="Arial"/>
          <w:b/>
          <w:bCs/>
          <w:sz w:val="22"/>
          <w:szCs w:val="22"/>
          <w14:ligatures w14:val="none"/>
        </w:rPr>
        <w:t xml:space="preserve">Coaching Special Olympics Athletes </w:t>
      </w:r>
      <w:r>
        <w:rPr>
          <w:rFonts w:ascii="Arial" w:hAnsi="Arial" w:cs="Arial"/>
          <w:bCs/>
          <w:i/>
          <w:sz w:val="22"/>
          <w:szCs w:val="22"/>
          <w14:ligatures w14:val="none"/>
        </w:rPr>
        <w:t>(online or in-class course)</w:t>
      </w:r>
    </w:p>
    <w:p>
      <w:pPr>
        <w:pStyle w:val="Default"/>
        <w:numPr>
          <w:ilvl w:val="1"/>
          <w:numId w:val="7"/>
        </w:numPr>
        <w:spacing w:line="276" w:lineRule="auto"/>
        <w:ind w:left="1440"/>
        <w:rPr>
          <w:rFonts w:ascii="Arial" w:hAnsi="Arial" w:cs="Arial"/>
          <w:sz w:val="22"/>
          <w:szCs w:val="22"/>
          <w14:ligatures w14:val="none"/>
        </w:rPr>
      </w:pPr>
      <w:r>
        <w:rPr>
          <w:rFonts w:ascii="Arial" w:hAnsi="Arial" w:cs="Arial"/>
          <w:sz w:val="22"/>
          <w:szCs w:val="22"/>
          <w14:ligatures w14:val="none"/>
        </w:rPr>
        <w:t>Complete a season or 10-hour practicum of working with Special Olympics athletes.</w:t>
      </w:r>
    </w:p>
    <w:p>
      <w:pPr>
        <w:pStyle w:val="Default"/>
        <w:spacing w:line="276" w:lineRule="auto"/>
        <w:ind w:left="720"/>
        <w:rPr>
          <w:rFonts w:ascii="Arial" w:hAnsi="Arial" w:cs="Arial"/>
          <w:sz w:val="22"/>
          <w:szCs w:val="22"/>
          <w14:ligatures w14:val="none"/>
        </w:rPr>
      </w:pPr>
    </w:p>
    <w:p>
      <w:pPr>
        <w:pStyle w:val="ListParagraph"/>
        <w:widowControl w:val="0"/>
        <w:numPr>
          <w:ilvl w:val="0"/>
          <w:numId w:val="16"/>
        </w:numPr>
        <w:spacing w:line="276" w:lineRule="auto"/>
        <w:rPr>
          <w:rFonts w:ascii="Arial" w:hAnsi="Arial" w:cs="Arial"/>
          <w:b/>
          <w:i/>
          <w:sz w:val="22"/>
          <w:szCs w:val="22"/>
        </w:rPr>
      </w:pPr>
      <w:r>
        <w:rPr>
          <w:rFonts w:ascii="Arial" w:hAnsi="Arial" w:cs="Arial"/>
          <w:b/>
          <w:sz w:val="22"/>
          <w:szCs w:val="22"/>
        </w:rPr>
        <w:t>Social Media Course</w:t>
      </w:r>
      <w:r>
        <w:rPr>
          <w:rFonts w:ascii="Arial" w:hAnsi="Arial" w:cs="Arial"/>
          <w:b/>
          <w:bCs/>
          <w:color w:val="FF0000"/>
          <w:sz w:val="22"/>
          <w:szCs w:val="22"/>
        </w:rPr>
        <w:t xml:space="preserve">* </w:t>
      </w:r>
      <w:r>
        <w:rPr>
          <w:rFonts w:ascii="Arial" w:hAnsi="Arial" w:cs="Arial"/>
          <w:b/>
          <w:bCs/>
          <w:i/>
          <w:sz w:val="22"/>
          <w:szCs w:val="22"/>
        </w:rPr>
        <w:t>(Elective)</w:t>
      </w:r>
    </w:p>
    <w:p>
      <w:pPr>
        <w:pStyle w:val="ListParagraph"/>
        <w:widowControl w:val="0"/>
        <w:numPr>
          <w:ilvl w:val="0"/>
          <w:numId w:val="29"/>
        </w:numPr>
        <w:spacing w:line="276" w:lineRule="auto"/>
        <w:rPr>
          <w:rFonts w:ascii="Arial" w:hAnsi="Arial" w:cs="Arial"/>
          <w:sz w:val="22"/>
          <w:szCs w:val="22"/>
        </w:rPr>
      </w:pPr>
      <w:r>
        <w:rPr>
          <w:rFonts w:ascii="Arial" w:hAnsi="Arial" w:cs="Arial"/>
          <w:sz w:val="22"/>
          <w:szCs w:val="22"/>
        </w:rPr>
        <w:t>Create a Facebook page for your local Program and/or as an individual.</w:t>
      </w:r>
    </w:p>
    <w:p>
      <w:pPr>
        <w:pStyle w:val="ListParagraph"/>
        <w:widowControl w:val="0"/>
        <w:numPr>
          <w:ilvl w:val="0"/>
          <w:numId w:val="29"/>
        </w:numPr>
        <w:spacing w:line="276" w:lineRule="auto"/>
        <w:rPr>
          <w:rFonts w:ascii="Arial" w:hAnsi="Arial" w:cs="Arial"/>
          <w:sz w:val="22"/>
          <w:szCs w:val="22"/>
        </w:rPr>
      </w:pPr>
      <w:r>
        <w:rPr>
          <w:rFonts w:ascii="Arial" w:hAnsi="Arial" w:cs="Arial"/>
          <w:sz w:val="22"/>
          <w:szCs w:val="22"/>
        </w:rPr>
        <w:t xml:space="preserve">Send 6 posts that are shared and </w:t>
      </w:r>
      <w:proofErr w:type="gramStart"/>
      <w:r>
        <w:rPr>
          <w:rFonts w:ascii="Arial" w:hAnsi="Arial" w:cs="Arial"/>
          <w:sz w:val="22"/>
          <w:szCs w:val="22"/>
        </w:rPr>
        <w:t>6</w:t>
      </w:r>
      <w:proofErr w:type="gramEnd"/>
      <w:r>
        <w:rPr>
          <w:rFonts w:ascii="Arial" w:hAnsi="Arial" w:cs="Arial"/>
          <w:sz w:val="22"/>
          <w:szCs w:val="22"/>
        </w:rPr>
        <w:t xml:space="preserve"> posts that are individual via social media; 6 of the 12 must include pictures; 1 of the posts must include a video.</w:t>
      </w:r>
    </w:p>
    <w:p>
      <w:pPr>
        <w:pStyle w:val="ListParagraph"/>
        <w:widowControl w:val="0"/>
        <w:spacing w:line="276" w:lineRule="auto"/>
        <w:ind w:left="1440"/>
        <w:rPr>
          <w:rFonts w:ascii="Arial" w:hAnsi="Arial" w:cs="Arial"/>
          <w:sz w:val="22"/>
          <w:szCs w:val="22"/>
        </w:rPr>
      </w:pPr>
    </w:p>
    <w:p>
      <w:pPr>
        <w:pStyle w:val="Default"/>
        <w:numPr>
          <w:ilvl w:val="0"/>
          <w:numId w:val="16"/>
        </w:numPr>
        <w:spacing w:line="276" w:lineRule="auto"/>
        <w:rPr>
          <w:rFonts w:ascii="Arial" w:hAnsi="Arial" w:cs="Arial"/>
          <w:sz w:val="22"/>
          <w:szCs w:val="22"/>
          <w14:ligatures w14:val="none"/>
        </w:rPr>
      </w:pPr>
      <w:r>
        <w:rPr>
          <w:rFonts w:ascii="Arial" w:hAnsi="Arial" w:cs="Arial"/>
          <w:b/>
          <w:bCs/>
          <w:sz w:val="22"/>
          <w:szCs w:val="22"/>
          <w14:ligatures w14:val="none"/>
        </w:rPr>
        <w:t xml:space="preserve">Sport-Specific Skills Course </w:t>
      </w:r>
    </w:p>
    <w:p>
      <w:pPr>
        <w:pStyle w:val="Default"/>
        <w:numPr>
          <w:ilvl w:val="1"/>
          <w:numId w:val="7"/>
        </w:numPr>
        <w:spacing w:line="276" w:lineRule="auto"/>
        <w:ind w:left="1440"/>
        <w:rPr>
          <w:rFonts w:ascii="Arial" w:hAnsi="Arial" w:cs="Arial"/>
          <w:sz w:val="22"/>
          <w:szCs w:val="22"/>
          <w14:ligatures w14:val="none"/>
        </w:rPr>
      </w:pPr>
      <w:r>
        <w:rPr>
          <w:rFonts w:ascii="Arial" w:hAnsi="Arial" w:cs="Arial"/>
          <w:sz w:val="22"/>
          <w:szCs w:val="22"/>
          <w14:ligatures w14:val="none"/>
        </w:rPr>
        <w:t xml:space="preserve">These courses </w:t>
      </w:r>
      <w:proofErr w:type="gramStart"/>
      <w:r>
        <w:rPr>
          <w:rFonts w:ascii="Arial" w:hAnsi="Arial" w:cs="Arial"/>
          <w:sz w:val="22"/>
          <w:szCs w:val="22"/>
          <w14:ligatures w14:val="none"/>
        </w:rPr>
        <w:t>are not offered</w:t>
      </w:r>
      <w:proofErr w:type="gramEnd"/>
      <w:r>
        <w:rPr>
          <w:rFonts w:ascii="Arial" w:hAnsi="Arial" w:cs="Arial"/>
          <w:sz w:val="22"/>
          <w:szCs w:val="22"/>
          <w14:ligatures w14:val="none"/>
        </w:rPr>
        <w:t xml:space="preserve"> within the Athlete Leadership University Curriculum. They are the regular courses that any volunteer coach would take.  </w:t>
      </w:r>
    </w:p>
    <w:p>
      <w:pPr>
        <w:pStyle w:val="Default"/>
        <w:numPr>
          <w:ilvl w:val="1"/>
          <w:numId w:val="7"/>
        </w:numPr>
        <w:spacing w:line="276" w:lineRule="auto"/>
        <w:ind w:left="1440"/>
        <w:rPr>
          <w:rFonts w:ascii="Arial" w:hAnsi="Arial" w:cs="Arial"/>
          <w:sz w:val="22"/>
          <w:szCs w:val="22"/>
          <w14:ligatures w14:val="none"/>
        </w:rPr>
      </w:pPr>
      <w:r>
        <w:rPr>
          <w:rFonts w:ascii="Arial" w:hAnsi="Arial" w:cs="Arial"/>
          <w:sz w:val="22"/>
          <w:szCs w:val="22"/>
          <w14:ligatures w14:val="none"/>
        </w:rPr>
        <w:t>Complete a season or 10-hour practicum of working with Special Olympics athletes.</w:t>
      </w:r>
    </w:p>
    <w:p>
      <w:pPr>
        <w:pStyle w:val="Default"/>
        <w:spacing w:line="276" w:lineRule="auto"/>
        <w:ind w:left="1440"/>
        <w:rPr>
          <w:rFonts w:ascii="Arial" w:hAnsi="Arial" w:cs="Arial"/>
          <w:sz w:val="22"/>
          <w:szCs w:val="22"/>
          <w14:ligatures w14:val="none"/>
        </w:rPr>
      </w:pPr>
    </w:p>
    <w:p>
      <w:pPr>
        <w:pStyle w:val="Default"/>
        <w:numPr>
          <w:ilvl w:val="0"/>
          <w:numId w:val="16"/>
        </w:numPr>
        <w:spacing w:line="276" w:lineRule="auto"/>
        <w:rPr>
          <w:rFonts w:ascii="Arial" w:hAnsi="Arial" w:cs="Arial"/>
          <w:b/>
          <w:bCs/>
          <w:i/>
          <w:sz w:val="22"/>
          <w:szCs w:val="22"/>
          <w14:ligatures w14:val="none"/>
        </w:rPr>
      </w:pPr>
      <w:r>
        <w:rPr>
          <w:rFonts w:ascii="Arial" w:hAnsi="Arial" w:cs="Arial"/>
          <w:b/>
          <w:bCs/>
          <w:sz w:val="22"/>
          <w:szCs w:val="22"/>
          <w14:ligatures w14:val="none"/>
        </w:rPr>
        <w:t xml:space="preserve">Sport-Specific Tactics Course </w:t>
      </w:r>
      <w:r>
        <w:rPr>
          <w:rFonts w:ascii="Arial" w:hAnsi="Arial" w:cs="Arial"/>
          <w:b/>
          <w:bCs/>
          <w:i/>
          <w:sz w:val="22"/>
          <w:szCs w:val="22"/>
          <w14:ligatures w14:val="none"/>
        </w:rPr>
        <w:t>(Elective)</w:t>
      </w:r>
    </w:p>
    <w:p>
      <w:pPr>
        <w:pStyle w:val="Default"/>
        <w:numPr>
          <w:ilvl w:val="1"/>
          <w:numId w:val="16"/>
        </w:numPr>
        <w:spacing w:line="276" w:lineRule="auto"/>
        <w:rPr>
          <w:rFonts w:ascii="Arial" w:hAnsi="Arial" w:cs="Arial"/>
          <w:sz w:val="22"/>
          <w:szCs w:val="22"/>
          <w14:ligatures w14:val="none"/>
        </w:rPr>
      </w:pPr>
      <w:r>
        <w:rPr>
          <w:rFonts w:ascii="Arial" w:hAnsi="Arial" w:cs="Arial"/>
          <w:sz w:val="22"/>
          <w:szCs w:val="22"/>
          <w14:ligatures w14:val="none"/>
        </w:rPr>
        <w:t xml:space="preserve">These courses </w:t>
      </w:r>
      <w:proofErr w:type="gramStart"/>
      <w:r>
        <w:rPr>
          <w:rFonts w:ascii="Arial" w:hAnsi="Arial" w:cs="Arial"/>
          <w:sz w:val="22"/>
          <w:szCs w:val="22"/>
          <w14:ligatures w14:val="none"/>
        </w:rPr>
        <w:t>are not offered</w:t>
      </w:r>
      <w:proofErr w:type="gramEnd"/>
      <w:r>
        <w:rPr>
          <w:rFonts w:ascii="Arial" w:hAnsi="Arial" w:cs="Arial"/>
          <w:sz w:val="22"/>
          <w:szCs w:val="22"/>
          <w14:ligatures w14:val="none"/>
        </w:rPr>
        <w:t xml:space="preserve"> within the Athlete Leadership University Curriculum. They are the regular courses that any volunteer coach would take.  </w:t>
      </w:r>
    </w:p>
    <w:p>
      <w:pPr>
        <w:pStyle w:val="Default"/>
        <w:numPr>
          <w:ilvl w:val="1"/>
          <w:numId w:val="16"/>
        </w:numPr>
        <w:spacing w:line="276" w:lineRule="auto"/>
        <w:rPr>
          <w:rFonts w:ascii="Arial" w:hAnsi="Arial" w:cs="Arial"/>
          <w:sz w:val="22"/>
          <w:szCs w:val="22"/>
          <w14:ligatures w14:val="none"/>
        </w:rPr>
      </w:pPr>
      <w:r>
        <w:rPr>
          <w:rFonts w:ascii="Arial" w:hAnsi="Arial" w:cs="Arial"/>
          <w:sz w:val="22"/>
          <w:szCs w:val="22"/>
          <w14:ligatures w14:val="none"/>
        </w:rPr>
        <w:t>Complete a season or 10-hour practicum of working with Special Olympics athletes.</w:t>
      </w:r>
    </w:p>
    <w:p>
      <w:pPr>
        <w:pStyle w:val="Default"/>
        <w:spacing w:line="276" w:lineRule="auto"/>
        <w:ind w:left="720"/>
        <w:rPr>
          <w:rFonts w:ascii="Arial" w:hAnsi="Arial" w:cs="Arial"/>
          <w:b/>
          <w:bCs/>
          <w:sz w:val="22"/>
          <w:szCs w:val="22"/>
          <w14:ligatures w14:val="none"/>
        </w:rPr>
      </w:pPr>
    </w:p>
    <w:p>
      <w:pPr>
        <w:pStyle w:val="ListParagraph"/>
        <w:widowControl w:val="0"/>
        <w:numPr>
          <w:ilvl w:val="0"/>
          <w:numId w:val="16"/>
        </w:numPr>
        <w:spacing w:line="276" w:lineRule="auto"/>
        <w:rPr>
          <w:rFonts w:ascii="Arial" w:hAnsi="Arial" w:cs="Arial"/>
          <w:sz w:val="22"/>
          <w:szCs w:val="22"/>
        </w:rPr>
      </w:pPr>
      <w:r>
        <w:rPr>
          <w:rFonts w:ascii="Arial" w:hAnsi="Arial" w:cs="Arial"/>
          <w:b/>
          <w:bCs/>
          <w:sz w:val="22"/>
          <w:szCs w:val="22"/>
        </w:rPr>
        <w:t>Leadership/ Independent Study</w:t>
      </w:r>
    </w:p>
    <w:p>
      <w:pPr>
        <w:pStyle w:val="ListParagraph"/>
        <w:widowControl w:val="0"/>
        <w:numPr>
          <w:ilvl w:val="1"/>
          <w:numId w:val="16"/>
        </w:numPr>
        <w:spacing w:line="276" w:lineRule="auto"/>
        <w:ind w:right="-412"/>
        <w:rPr>
          <w:rFonts w:ascii="Arial" w:hAnsi="Arial" w:cs="Arial"/>
          <w:sz w:val="22"/>
          <w:szCs w:val="22"/>
        </w:rPr>
      </w:pPr>
      <w:r>
        <w:rPr>
          <w:rFonts w:ascii="Arial" w:hAnsi="Arial" w:cs="Arial"/>
          <w:sz w:val="22"/>
          <w:szCs w:val="22"/>
        </w:rPr>
        <w:t xml:space="preserve">Complete </w:t>
      </w:r>
      <w:proofErr w:type="gramStart"/>
      <w:r>
        <w:rPr>
          <w:rFonts w:ascii="Arial" w:hAnsi="Arial" w:cs="Arial"/>
          <w:sz w:val="22"/>
          <w:szCs w:val="22"/>
        </w:rPr>
        <w:t>6</w:t>
      </w:r>
      <w:proofErr w:type="gramEnd"/>
      <w:r>
        <w:rPr>
          <w:rFonts w:ascii="Arial" w:hAnsi="Arial" w:cs="Arial"/>
          <w:sz w:val="22"/>
          <w:szCs w:val="22"/>
        </w:rPr>
        <w:t xml:space="preserve"> advanced planning, goals and leadership exercises. </w:t>
      </w:r>
    </w:p>
    <w:p>
      <w:pPr>
        <w:pStyle w:val="ListParagraph"/>
        <w:widowControl w:val="0"/>
        <w:numPr>
          <w:ilvl w:val="1"/>
          <w:numId w:val="16"/>
        </w:numPr>
        <w:spacing w:line="276" w:lineRule="auto"/>
        <w:ind w:right="-412"/>
        <w:rPr>
          <w:rFonts w:ascii="Arial" w:hAnsi="Arial" w:cs="Arial"/>
          <w:sz w:val="22"/>
          <w:szCs w:val="22"/>
        </w:rPr>
      </w:pPr>
      <w:proofErr w:type="gramStart"/>
      <w:r>
        <w:rPr>
          <w:rFonts w:ascii="Arial" w:hAnsi="Arial" w:cs="Arial"/>
          <w:sz w:val="22"/>
          <w:szCs w:val="22"/>
        </w:rPr>
        <w:t>Implemented one-on-one.</w:t>
      </w:r>
      <w:proofErr w:type="gramEnd"/>
    </w:p>
    <w:p>
      <w:pPr>
        <w:pStyle w:val="Default"/>
        <w:spacing w:line="276" w:lineRule="auto"/>
        <w:rPr>
          <w:rFonts w:ascii="Arial" w:hAnsi="Arial" w:cs="Arial"/>
          <w:b/>
          <w:bCs/>
          <w:color w:val="EA0000"/>
          <w:sz w:val="22"/>
          <w:szCs w:val="22"/>
          <w14:ligatures w14:val="none"/>
        </w:rPr>
      </w:pPr>
    </w:p>
    <w:p>
      <w:pPr>
        <w:pStyle w:val="Default"/>
        <w:spacing w:line="276" w:lineRule="auto"/>
        <w:rPr>
          <w:rFonts w:ascii="Arial" w:hAnsi="Arial" w:cs="Arial"/>
          <w:b/>
          <w:bCs/>
          <w:color w:val="EA0000"/>
          <w:sz w:val="22"/>
          <w:szCs w:val="22"/>
          <w14:ligatures w14:val="none"/>
        </w:rPr>
      </w:pPr>
      <w:r>
        <w:rPr>
          <w:rFonts w:ascii="Arial" w:hAnsi="Arial" w:cs="Arial"/>
          <w:b/>
          <w:bCs/>
          <w:color w:val="EA0000"/>
          <w:sz w:val="22"/>
          <w:szCs w:val="22"/>
          <w14:ligatures w14:val="none"/>
        </w:rPr>
        <w:t>Sports – Officiating</w:t>
      </w:r>
    </w:p>
    <w:p>
      <w:pPr>
        <w:pStyle w:val="Default"/>
        <w:numPr>
          <w:ilvl w:val="0"/>
          <w:numId w:val="33"/>
        </w:numPr>
        <w:spacing w:line="276" w:lineRule="auto"/>
        <w:ind w:left="720"/>
        <w:rPr>
          <w:rFonts w:ascii="Arial" w:hAnsi="Arial" w:cs="Arial"/>
          <w:sz w:val="22"/>
          <w:szCs w:val="22"/>
          <w14:ligatures w14:val="none"/>
        </w:rPr>
      </w:pPr>
      <w:r>
        <w:rPr>
          <w:rFonts w:ascii="Arial" w:hAnsi="Arial" w:cs="Arial"/>
          <w:b/>
          <w:bCs/>
          <w:sz w:val="22"/>
          <w:szCs w:val="22"/>
          <w14:ligatures w14:val="none"/>
        </w:rPr>
        <w:t>Athletes as Officials Course</w:t>
      </w:r>
    </w:p>
    <w:p>
      <w:pPr>
        <w:pStyle w:val="Default"/>
        <w:numPr>
          <w:ilvl w:val="1"/>
          <w:numId w:val="7"/>
        </w:numPr>
        <w:spacing w:line="276" w:lineRule="auto"/>
        <w:ind w:left="1440" w:right="-412"/>
        <w:rPr>
          <w:rFonts w:ascii="Arial" w:hAnsi="Arial" w:cs="Arial"/>
          <w:sz w:val="22"/>
          <w:szCs w:val="22"/>
          <w14:ligatures w14:val="none"/>
        </w:rPr>
      </w:pPr>
      <w:r>
        <w:rPr>
          <w:rFonts w:ascii="Arial" w:hAnsi="Arial" w:cs="Arial"/>
          <w:sz w:val="22"/>
          <w:szCs w:val="22"/>
          <w14:ligatures w14:val="none"/>
        </w:rPr>
        <w:t>Complete a full season as an official</w:t>
      </w:r>
    </w:p>
    <w:p>
      <w:pPr>
        <w:pStyle w:val="Default"/>
        <w:numPr>
          <w:ilvl w:val="1"/>
          <w:numId w:val="7"/>
        </w:numPr>
        <w:spacing w:line="276" w:lineRule="auto"/>
        <w:ind w:left="1440" w:right="-412"/>
        <w:rPr>
          <w:rFonts w:ascii="Arial" w:hAnsi="Arial" w:cs="Arial"/>
          <w:sz w:val="22"/>
          <w:szCs w:val="22"/>
          <w14:ligatures w14:val="none"/>
        </w:rPr>
      </w:pPr>
      <w:r>
        <w:rPr>
          <w:rFonts w:ascii="Arial" w:hAnsi="Arial" w:cs="Arial"/>
          <w:sz w:val="22"/>
          <w:szCs w:val="22"/>
          <w14:ligatures w14:val="none"/>
        </w:rPr>
        <w:t>Serve on a competition management team at Games.</w:t>
      </w:r>
    </w:p>
    <w:p>
      <w:pPr>
        <w:pStyle w:val="Default"/>
        <w:spacing w:line="276" w:lineRule="auto"/>
        <w:jc w:val="right"/>
        <w:rPr>
          <w:rFonts w:ascii="Arial" w:hAnsi="Arial" w:cs="Arial"/>
          <w:sz w:val="22"/>
          <w:szCs w:val="22"/>
          <w14:ligatures w14:val="none"/>
        </w:rPr>
      </w:pPr>
    </w:p>
    <w:p>
      <w:pPr>
        <w:pStyle w:val="Default"/>
        <w:numPr>
          <w:ilvl w:val="0"/>
          <w:numId w:val="33"/>
        </w:numPr>
        <w:spacing w:line="276" w:lineRule="auto"/>
        <w:ind w:left="720"/>
        <w:rPr>
          <w:rFonts w:ascii="Arial" w:hAnsi="Arial" w:cs="Arial"/>
          <w:sz w:val="22"/>
          <w:szCs w:val="22"/>
          <w14:ligatures w14:val="none"/>
        </w:rPr>
      </w:pPr>
      <w:r>
        <w:rPr>
          <w:rFonts w:ascii="Arial" w:hAnsi="Arial" w:cs="Arial"/>
          <w:b/>
          <w:bCs/>
          <w:sz w:val="22"/>
          <w:szCs w:val="22"/>
          <w14:ligatures w14:val="none"/>
        </w:rPr>
        <w:t>Email, Internet and Search Engines Course [Technology]</w:t>
      </w:r>
    </w:p>
    <w:p>
      <w:pPr>
        <w:pStyle w:val="ListParagraph"/>
        <w:widowControl w:val="0"/>
        <w:numPr>
          <w:ilvl w:val="0"/>
          <w:numId w:val="24"/>
        </w:numPr>
        <w:spacing w:line="276" w:lineRule="auto"/>
        <w:ind w:left="1440"/>
        <w:rPr>
          <w:rFonts w:ascii="Arial" w:hAnsi="Arial" w:cs="Arial"/>
          <w:sz w:val="22"/>
          <w:szCs w:val="22"/>
        </w:rPr>
      </w:pPr>
      <w:r>
        <w:rPr>
          <w:rFonts w:ascii="Arial" w:hAnsi="Arial" w:cs="Arial"/>
          <w:sz w:val="22"/>
          <w:szCs w:val="22"/>
        </w:rPr>
        <w:t xml:space="preserve">Set up personal email on Gmail and have 10 athletes in address book. </w:t>
      </w:r>
    </w:p>
    <w:p>
      <w:pPr>
        <w:pStyle w:val="ListParagraph"/>
        <w:widowControl w:val="0"/>
        <w:numPr>
          <w:ilvl w:val="0"/>
          <w:numId w:val="24"/>
        </w:numPr>
        <w:spacing w:line="276" w:lineRule="auto"/>
        <w:ind w:left="1440"/>
        <w:rPr>
          <w:rFonts w:ascii="Arial" w:hAnsi="Arial" w:cs="Arial"/>
          <w:sz w:val="22"/>
          <w:szCs w:val="22"/>
        </w:rPr>
      </w:pPr>
      <w:r>
        <w:rPr>
          <w:rFonts w:ascii="Arial" w:hAnsi="Arial" w:cs="Arial"/>
          <w:sz w:val="22"/>
          <w:szCs w:val="22"/>
        </w:rPr>
        <w:t xml:space="preserve">Show proof of completing other measurements listed on practicum requirements  </w:t>
      </w:r>
    </w:p>
    <w:p>
      <w:pPr>
        <w:pStyle w:val="ListParagraph"/>
        <w:widowControl w:val="0"/>
        <w:spacing w:line="276" w:lineRule="auto"/>
        <w:ind w:left="1440"/>
        <w:rPr>
          <w:rFonts w:ascii="Arial" w:hAnsi="Arial" w:cs="Arial"/>
          <w:sz w:val="22"/>
          <w:szCs w:val="22"/>
        </w:rPr>
      </w:pPr>
    </w:p>
    <w:p>
      <w:pPr>
        <w:pStyle w:val="Default"/>
        <w:numPr>
          <w:ilvl w:val="0"/>
          <w:numId w:val="33"/>
        </w:numPr>
        <w:spacing w:line="276" w:lineRule="auto"/>
        <w:ind w:left="720"/>
        <w:rPr>
          <w:rFonts w:ascii="Arial" w:hAnsi="Arial" w:cs="Arial"/>
          <w:sz w:val="22"/>
          <w:szCs w:val="22"/>
          <w14:ligatures w14:val="none"/>
        </w:rPr>
      </w:pPr>
      <w:r>
        <w:rPr>
          <w:rFonts w:ascii="Arial" w:hAnsi="Arial" w:cs="Arial"/>
          <w:b/>
          <w:bCs/>
          <w:sz w:val="22"/>
          <w:szCs w:val="22"/>
          <w14:ligatures w14:val="none"/>
        </w:rPr>
        <w:t xml:space="preserve">Coaching Special Olympics Athletes Course </w:t>
      </w:r>
      <w:r>
        <w:rPr>
          <w:rFonts w:ascii="Arial" w:hAnsi="Arial" w:cs="Arial"/>
          <w:bCs/>
          <w:i/>
          <w:sz w:val="22"/>
          <w:szCs w:val="22"/>
          <w14:ligatures w14:val="none"/>
        </w:rPr>
        <w:t>(Online or In Class Course)</w:t>
      </w:r>
    </w:p>
    <w:p>
      <w:pPr>
        <w:pStyle w:val="Default"/>
        <w:numPr>
          <w:ilvl w:val="1"/>
          <w:numId w:val="7"/>
        </w:numPr>
        <w:spacing w:line="276" w:lineRule="auto"/>
        <w:ind w:left="1440"/>
        <w:rPr>
          <w:rFonts w:ascii="Arial" w:hAnsi="Arial" w:cs="Arial"/>
          <w:sz w:val="22"/>
          <w:szCs w:val="22"/>
          <w14:ligatures w14:val="none"/>
        </w:rPr>
      </w:pPr>
      <w:r>
        <w:rPr>
          <w:rFonts w:ascii="Arial" w:hAnsi="Arial" w:cs="Arial"/>
          <w:sz w:val="22"/>
          <w:szCs w:val="22"/>
          <w14:ligatures w14:val="none"/>
        </w:rPr>
        <w:t xml:space="preserve">Complete </w:t>
      </w:r>
      <w:proofErr w:type="gramStart"/>
      <w:r>
        <w:rPr>
          <w:rFonts w:ascii="Arial" w:hAnsi="Arial" w:cs="Arial"/>
          <w:sz w:val="22"/>
          <w:szCs w:val="22"/>
          <w14:ligatures w14:val="none"/>
        </w:rPr>
        <w:t>5</w:t>
      </w:r>
      <w:proofErr w:type="gramEnd"/>
      <w:r>
        <w:rPr>
          <w:rFonts w:ascii="Arial" w:hAnsi="Arial" w:cs="Arial"/>
          <w:sz w:val="22"/>
          <w:szCs w:val="22"/>
          <w14:ligatures w14:val="none"/>
        </w:rPr>
        <w:t xml:space="preserve"> additional officiating opportunities with Special Olympics athletes.</w:t>
      </w:r>
    </w:p>
    <w:p>
      <w:pPr>
        <w:pStyle w:val="ListParagraph"/>
        <w:widowControl w:val="0"/>
        <w:spacing w:line="276" w:lineRule="auto"/>
        <w:ind w:left="0"/>
        <w:rPr>
          <w:rFonts w:ascii="Arial" w:hAnsi="Arial" w:cs="Arial"/>
          <w:sz w:val="22"/>
          <w:szCs w:val="22"/>
        </w:rPr>
      </w:pPr>
    </w:p>
    <w:p>
      <w:pPr>
        <w:pStyle w:val="ListParagraph"/>
        <w:widowControl w:val="0"/>
        <w:numPr>
          <w:ilvl w:val="0"/>
          <w:numId w:val="33"/>
        </w:numPr>
        <w:spacing w:line="276" w:lineRule="auto"/>
        <w:ind w:left="720"/>
        <w:rPr>
          <w:rFonts w:ascii="Arial" w:hAnsi="Arial" w:cs="Arial"/>
          <w:b/>
          <w:sz w:val="22"/>
          <w:szCs w:val="22"/>
        </w:rPr>
      </w:pPr>
      <w:r>
        <w:rPr>
          <w:rFonts w:ascii="Arial" w:hAnsi="Arial" w:cs="Arial"/>
          <w:b/>
          <w:sz w:val="22"/>
          <w:szCs w:val="22"/>
        </w:rPr>
        <w:t>Social Media Course</w:t>
      </w:r>
      <w:r>
        <w:rPr>
          <w:rFonts w:ascii="Arial" w:hAnsi="Arial" w:cs="Arial"/>
          <w:b/>
          <w:bCs/>
          <w:color w:val="FF0000"/>
          <w:sz w:val="22"/>
          <w:szCs w:val="22"/>
        </w:rPr>
        <w:t xml:space="preserve">* </w:t>
      </w:r>
      <w:r>
        <w:rPr>
          <w:rFonts w:ascii="Arial" w:hAnsi="Arial" w:cs="Arial"/>
          <w:b/>
          <w:bCs/>
          <w:i/>
          <w:sz w:val="22"/>
          <w:szCs w:val="22"/>
        </w:rPr>
        <w:t>(Elective)</w:t>
      </w:r>
    </w:p>
    <w:p>
      <w:pPr>
        <w:pStyle w:val="ListParagraph"/>
        <w:widowControl w:val="0"/>
        <w:numPr>
          <w:ilvl w:val="0"/>
          <w:numId w:val="29"/>
        </w:numPr>
        <w:spacing w:line="276" w:lineRule="auto"/>
        <w:rPr>
          <w:rFonts w:ascii="Arial" w:hAnsi="Arial" w:cs="Arial"/>
          <w:sz w:val="22"/>
          <w:szCs w:val="22"/>
        </w:rPr>
      </w:pPr>
      <w:r>
        <w:rPr>
          <w:rFonts w:ascii="Arial" w:hAnsi="Arial" w:cs="Arial"/>
          <w:sz w:val="22"/>
          <w:szCs w:val="22"/>
        </w:rPr>
        <w:t>Create a Facebook page for your local Program and/or as an individual.</w:t>
      </w:r>
    </w:p>
    <w:p>
      <w:pPr>
        <w:pStyle w:val="ListParagraph"/>
        <w:widowControl w:val="0"/>
        <w:numPr>
          <w:ilvl w:val="0"/>
          <w:numId w:val="29"/>
        </w:numPr>
        <w:spacing w:line="276" w:lineRule="auto"/>
        <w:rPr>
          <w:rFonts w:ascii="Arial" w:hAnsi="Arial" w:cs="Arial"/>
          <w:sz w:val="22"/>
          <w:szCs w:val="22"/>
        </w:rPr>
      </w:pPr>
      <w:r>
        <w:rPr>
          <w:rFonts w:ascii="Arial" w:hAnsi="Arial" w:cs="Arial"/>
          <w:sz w:val="22"/>
          <w:szCs w:val="22"/>
        </w:rPr>
        <w:t xml:space="preserve">Send 6 posts that are shared and </w:t>
      </w:r>
      <w:proofErr w:type="gramStart"/>
      <w:r>
        <w:rPr>
          <w:rFonts w:ascii="Arial" w:hAnsi="Arial" w:cs="Arial"/>
          <w:sz w:val="22"/>
          <w:szCs w:val="22"/>
        </w:rPr>
        <w:t>6</w:t>
      </w:r>
      <w:proofErr w:type="gramEnd"/>
      <w:r>
        <w:rPr>
          <w:rFonts w:ascii="Arial" w:hAnsi="Arial" w:cs="Arial"/>
          <w:sz w:val="22"/>
          <w:szCs w:val="22"/>
        </w:rPr>
        <w:t xml:space="preserve"> posts that are individual via social media; 6 of the 12 must include pictures; 1 of the posts must include a video.</w:t>
      </w:r>
    </w:p>
    <w:p>
      <w:pPr>
        <w:pStyle w:val="Default"/>
        <w:numPr>
          <w:ilvl w:val="0"/>
          <w:numId w:val="33"/>
        </w:numPr>
        <w:spacing w:line="276" w:lineRule="auto"/>
        <w:ind w:left="720"/>
        <w:rPr>
          <w:rFonts w:ascii="Arial" w:hAnsi="Arial" w:cs="Arial"/>
          <w:b/>
          <w:sz w:val="22"/>
          <w:szCs w:val="22"/>
          <w14:ligatures w14:val="none"/>
        </w:rPr>
      </w:pPr>
      <w:r>
        <w:rPr>
          <w:rFonts w:ascii="Arial" w:hAnsi="Arial" w:cs="Arial"/>
          <w:b/>
          <w:sz w:val="22"/>
          <w:szCs w:val="22"/>
          <w14:ligatures w14:val="none"/>
        </w:rPr>
        <w:t xml:space="preserve">National Governing Body (NGB) Officiating Course </w:t>
      </w:r>
      <w:r>
        <w:rPr>
          <w:rFonts w:ascii="Arial" w:hAnsi="Arial" w:cs="Arial"/>
          <w:b/>
          <w:i/>
          <w:sz w:val="22"/>
          <w:szCs w:val="22"/>
          <w14:ligatures w14:val="none"/>
        </w:rPr>
        <w:t>(Elective)</w:t>
      </w:r>
    </w:p>
    <w:p>
      <w:pPr>
        <w:pStyle w:val="Default"/>
        <w:numPr>
          <w:ilvl w:val="1"/>
          <w:numId w:val="33"/>
        </w:numPr>
        <w:spacing w:line="276" w:lineRule="auto"/>
        <w:ind w:left="1440"/>
        <w:rPr>
          <w:rFonts w:ascii="Arial" w:hAnsi="Arial" w:cs="Arial"/>
          <w:sz w:val="22"/>
          <w:szCs w:val="22"/>
          <w14:ligatures w14:val="none"/>
        </w:rPr>
      </w:pPr>
      <w:r>
        <w:rPr>
          <w:rFonts w:ascii="Arial" w:hAnsi="Arial" w:cs="Arial"/>
          <w:sz w:val="22"/>
          <w:szCs w:val="22"/>
          <w14:ligatures w14:val="none"/>
        </w:rPr>
        <w:t xml:space="preserve">These courses </w:t>
      </w:r>
      <w:proofErr w:type="gramStart"/>
      <w:r>
        <w:rPr>
          <w:rFonts w:ascii="Arial" w:hAnsi="Arial" w:cs="Arial"/>
          <w:sz w:val="22"/>
          <w:szCs w:val="22"/>
          <w14:ligatures w14:val="none"/>
        </w:rPr>
        <w:t>are not offered</w:t>
      </w:r>
      <w:proofErr w:type="gramEnd"/>
      <w:r>
        <w:rPr>
          <w:rFonts w:ascii="Arial" w:hAnsi="Arial" w:cs="Arial"/>
          <w:sz w:val="22"/>
          <w:szCs w:val="22"/>
          <w14:ligatures w14:val="none"/>
        </w:rPr>
        <w:t xml:space="preserve"> within the Athlete Leadership University Curriculum. They are the regular courses that any official would take.  </w:t>
      </w:r>
    </w:p>
    <w:p>
      <w:pPr>
        <w:pStyle w:val="Default"/>
        <w:numPr>
          <w:ilvl w:val="1"/>
          <w:numId w:val="33"/>
        </w:numPr>
        <w:spacing w:line="276" w:lineRule="auto"/>
        <w:ind w:left="1440"/>
        <w:rPr>
          <w:rFonts w:ascii="Arial" w:hAnsi="Arial" w:cs="Arial"/>
          <w:sz w:val="22"/>
          <w:szCs w:val="22"/>
          <w14:ligatures w14:val="none"/>
        </w:rPr>
      </w:pPr>
      <w:r>
        <w:rPr>
          <w:rFonts w:ascii="Arial" w:hAnsi="Arial" w:cs="Arial"/>
          <w:sz w:val="22"/>
          <w:szCs w:val="22"/>
          <w14:ligatures w14:val="none"/>
        </w:rPr>
        <w:t xml:space="preserve">Athlete-official continues officiating at least </w:t>
      </w:r>
      <w:proofErr w:type="gramStart"/>
      <w:r>
        <w:rPr>
          <w:rFonts w:ascii="Arial" w:hAnsi="Arial" w:cs="Arial"/>
          <w:sz w:val="22"/>
          <w:szCs w:val="22"/>
          <w14:ligatures w14:val="none"/>
        </w:rPr>
        <w:t>5</w:t>
      </w:r>
      <w:proofErr w:type="gramEnd"/>
      <w:r>
        <w:rPr>
          <w:rFonts w:ascii="Arial" w:hAnsi="Arial" w:cs="Arial"/>
          <w:sz w:val="22"/>
          <w:szCs w:val="22"/>
          <w14:ligatures w14:val="none"/>
        </w:rPr>
        <w:t xml:space="preserve"> competitions adhering to NGB requirements.</w:t>
      </w:r>
    </w:p>
    <w:p>
      <w:pPr>
        <w:pStyle w:val="Default"/>
        <w:spacing w:line="276" w:lineRule="auto"/>
        <w:ind w:left="720"/>
        <w:rPr>
          <w:rFonts w:ascii="Arial" w:hAnsi="Arial" w:cs="Arial"/>
          <w:sz w:val="22"/>
          <w:szCs w:val="22"/>
          <w14:ligatures w14:val="none"/>
        </w:rPr>
      </w:pPr>
    </w:p>
    <w:p>
      <w:pPr>
        <w:pStyle w:val="Default"/>
        <w:numPr>
          <w:ilvl w:val="0"/>
          <w:numId w:val="33"/>
        </w:numPr>
        <w:spacing w:line="276" w:lineRule="auto"/>
        <w:ind w:left="720"/>
        <w:rPr>
          <w:rFonts w:ascii="Arial" w:hAnsi="Arial" w:cs="Arial"/>
          <w:sz w:val="22"/>
          <w:szCs w:val="22"/>
          <w14:ligatures w14:val="none"/>
        </w:rPr>
      </w:pPr>
      <w:r>
        <w:rPr>
          <w:rFonts w:ascii="Arial" w:hAnsi="Arial" w:cs="Arial"/>
          <w:b/>
          <w:bCs/>
          <w:sz w:val="22"/>
          <w:szCs w:val="22"/>
          <w14:ligatures w14:val="none"/>
        </w:rPr>
        <w:t>Leadership/Independent Study</w:t>
      </w:r>
    </w:p>
    <w:p>
      <w:pPr>
        <w:pStyle w:val="ListParagraph"/>
        <w:widowControl w:val="0"/>
        <w:numPr>
          <w:ilvl w:val="1"/>
          <w:numId w:val="33"/>
        </w:numPr>
        <w:tabs>
          <w:tab w:val="left" w:pos="1350"/>
        </w:tabs>
        <w:spacing w:line="276" w:lineRule="auto"/>
        <w:ind w:left="1440"/>
        <w:rPr>
          <w:rFonts w:ascii="Arial" w:hAnsi="Arial" w:cs="Arial"/>
          <w:sz w:val="22"/>
          <w:szCs w:val="22"/>
        </w:rPr>
      </w:pPr>
      <w:r>
        <w:rPr>
          <w:rFonts w:ascii="Arial" w:hAnsi="Arial" w:cs="Arial"/>
          <w:sz w:val="22"/>
          <w:szCs w:val="22"/>
        </w:rPr>
        <w:t xml:space="preserve">Complete six advanced planning, goals and leadership exercises surrounding officiating. </w:t>
      </w:r>
    </w:p>
    <w:p>
      <w:pPr>
        <w:pStyle w:val="ListParagraph"/>
        <w:widowControl w:val="0"/>
        <w:numPr>
          <w:ilvl w:val="1"/>
          <w:numId w:val="33"/>
        </w:numPr>
        <w:tabs>
          <w:tab w:val="left" w:pos="1350"/>
        </w:tabs>
        <w:spacing w:line="276" w:lineRule="auto"/>
        <w:ind w:left="1440"/>
        <w:rPr>
          <w:rFonts w:ascii="Arial" w:hAnsi="Arial" w:cs="Arial"/>
          <w:sz w:val="22"/>
          <w:szCs w:val="22"/>
        </w:rPr>
      </w:pPr>
      <w:r>
        <w:rPr>
          <w:rFonts w:ascii="Arial" w:hAnsi="Arial" w:cs="Arial"/>
          <w:sz w:val="22"/>
          <w:szCs w:val="22"/>
        </w:rPr>
        <w:t>Implement on a one-on-one basis.</w:t>
      </w:r>
    </w:p>
    <w:p>
      <w:pPr>
        <w:pStyle w:val="Default"/>
        <w:spacing w:line="276" w:lineRule="auto"/>
        <w:rPr>
          <w:rFonts w:ascii="Arial" w:hAnsi="Arial" w:cs="Arial"/>
          <w:b/>
          <w:bCs/>
          <w:sz w:val="22"/>
          <w:szCs w:val="22"/>
          <w14:ligatures w14:val="none"/>
        </w:rPr>
      </w:pPr>
    </w:p>
    <w:p>
      <w:pPr>
        <w:pStyle w:val="Default"/>
        <w:spacing w:line="276" w:lineRule="auto"/>
        <w:rPr>
          <w:rFonts w:ascii="Arial" w:hAnsi="Arial" w:cs="Arial"/>
          <w:b/>
          <w:bCs/>
          <w:color w:val="EA0000"/>
          <w:sz w:val="22"/>
          <w:szCs w:val="22"/>
          <w14:ligatures w14:val="none"/>
        </w:rPr>
      </w:pPr>
      <w:r>
        <w:rPr>
          <w:rFonts w:ascii="Arial" w:hAnsi="Arial" w:cs="Arial"/>
          <w:b/>
          <w:bCs/>
          <w:color w:val="EA0000"/>
          <w:sz w:val="22"/>
          <w:szCs w:val="22"/>
          <w14:ligatures w14:val="none"/>
        </w:rPr>
        <w:t>Governance</w:t>
      </w:r>
    </w:p>
    <w:p>
      <w:pPr>
        <w:pStyle w:val="Default"/>
        <w:numPr>
          <w:ilvl w:val="0"/>
          <w:numId w:val="34"/>
        </w:numPr>
        <w:spacing w:line="276" w:lineRule="auto"/>
        <w:rPr>
          <w:rFonts w:ascii="Arial" w:hAnsi="Arial" w:cs="Arial"/>
          <w:sz w:val="22"/>
          <w:szCs w:val="22"/>
          <w14:ligatures w14:val="none"/>
        </w:rPr>
      </w:pPr>
      <w:r>
        <w:rPr>
          <w:rFonts w:ascii="Arial" w:hAnsi="Arial" w:cs="Arial"/>
          <w:b/>
          <w:bCs/>
          <w:sz w:val="22"/>
          <w:szCs w:val="22"/>
          <w14:ligatures w14:val="none"/>
        </w:rPr>
        <w:t>Committees and Athlete Input Councils Course</w:t>
      </w:r>
    </w:p>
    <w:p>
      <w:pPr>
        <w:pStyle w:val="Default"/>
        <w:numPr>
          <w:ilvl w:val="1"/>
          <w:numId w:val="34"/>
        </w:numPr>
        <w:spacing w:line="276" w:lineRule="auto"/>
        <w:ind w:right="-142"/>
        <w:rPr>
          <w:rFonts w:ascii="Arial" w:hAnsi="Arial" w:cs="Arial"/>
          <w:sz w:val="22"/>
          <w:szCs w:val="22"/>
          <w14:ligatures w14:val="none"/>
        </w:rPr>
      </w:pPr>
      <w:r>
        <w:rPr>
          <w:rFonts w:ascii="Arial" w:hAnsi="Arial" w:cs="Arial"/>
          <w:sz w:val="22"/>
          <w:szCs w:val="22"/>
          <w14:ligatures w14:val="none"/>
        </w:rPr>
        <w:t xml:space="preserve">Attend </w:t>
      </w:r>
      <w:proofErr w:type="gramStart"/>
      <w:r>
        <w:rPr>
          <w:rFonts w:ascii="Arial" w:hAnsi="Arial" w:cs="Arial"/>
          <w:sz w:val="22"/>
          <w:szCs w:val="22"/>
          <w14:ligatures w14:val="none"/>
        </w:rPr>
        <w:t>1</w:t>
      </w:r>
      <w:proofErr w:type="gramEnd"/>
      <w:r>
        <w:rPr>
          <w:rFonts w:ascii="Arial" w:hAnsi="Arial" w:cs="Arial"/>
          <w:sz w:val="22"/>
          <w:szCs w:val="22"/>
          <w14:ligatures w14:val="none"/>
        </w:rPr>
        <w:t xml:space="preserve"> Subprogram Management Team meeting, I Games Management Meeting, 2 Athlete Input Council meetings and start an Input Council if there is not one. </w:t>
      </w:r>
    </w:p>
    <w:p>
      <w:pPr>
        <w:pStyle w:val="Default"/>
        <w:numPr>
          <w:ilvl w:val="1"/>
          <w:numId w:val="34"/>
        </w:numPr>
        <w:spacing w:line="276" w:lineRule="auto"/>
        <w:ind w:right="-142"/>
        <w:rPr>
          <w:rFonts w:ascii="Arial" w:hAnsi="Arial" w:cs="Arial"/>
          <w:sz w:val="22"/>
          <w:szCs w:val="22"/>
          <w14:ligatures w14:val="none"/>
        </w:rPr>
      </w:pPr>
      <w:r>
        <w:rPr>
          <w:rFonts w:ascii="Arial" w:hAnsi="Arial" w:cs="Arial"/>
          <w:sz w:val="22"/>
          <w:szCs w:val="22"/>
          <w14:ligatures w14:val="none"/>
        </w:rPr>
        <w:t xml:space="preserve">Substitute </w:t>
      </w:r>
      <w:proofErr w:type="gramStart"/>
      <w:r>
        <w:rPr>
          <w:rFonts w:ascii="Arial" w:hAnsi="Arial" w:cs="Arial"/>
          <w:sz w:val="22"/>
          <w:szCs w:val="22"/>
          <w14:ligatures w14:val="none"/>
        </w:rPr>
        <w:t>2</w:t>
      </w:r>
      <w:proofErr w:type="gramEnd"/>
      <w:r>
        <w:rPr>
          <w:rFonts w:ascii="Arial" w:hAnsi="Arial" w:cs="Arial"/>
          <w:sz w:val="22"/>
          <w:szCs w:val="22"/>
          <w14:ligatures w14:val="none"/>
        </w:rPr>
        <w:t xml:space="preserve"> community meetings and 2 Special Olympics meeting of some kind. </w:t>
      </w:r>
    </w:p>
    <w:p>
      <w:pPr>
        <w:pStyle w:val="Default"/>
        <w:spacing w:line="276" w:lineRule="auto"/>
        <w:ind w:left="1440" w:right="-142"/>
        <w:rPr>
          <w:rFonts w:ascii="Arial" w:hAnsi="Arial" w:cs="Arial"/>
          <w:sz w:val="22"/>
          <w:szCs w:val="22"/>
          <w14:ligatures w14:val="none"/>
        </w:rPr>
      </w:pPr>
    </w:p>
    <w:p>
      <w:pPr>
        <w:pStyle w:val="ListParagraph"/>
        <w:widowControl w:val="0"/>
        <w:numPr>
          <w:ilvl w:val="0"/>
          <w:numId w:val="34"/>
        </w:numPr>
        <w:spacing w:line="276" w:lineRule="auto"/>
        <w:rPr>
          <w:rFonts w:ascii="Arial" w:hAnsi="Arial" w:cs="Arial"/>
          <w:sz w:val="22"/>
          <w:szCs w:val="22"/>
        </w:rPr>
      </w:pPr>
      <w:r>
        <w:rPr>
          <w:rFonts w:ascii="Arial" w:hAnsi="Arial" w:cs="Arial"/>
          <w:b/>
          <w:bCs/>
          <w:sz w:val="22"/>
          <w:szCs w:val="22"/>
        </w:rPr>
        <w:t xml:space="preserve">Email, Internet and Search Engines Course [Technology] </w:t>
      </w:r>
    </w:p>
    <w:p>
      <w:pPr>
        <w:pStyle w:val="ListParagraph"/>
        <w:widowControl w:val="0"/>
        <w:numPr>
          <w:ilvl w:val="1"/>
          <w:numId w:val="34"/>
        </w:numPr>
        <w:spacing w:line="276" w:lineRule="auto"/>
        <w:rPr>
          <w:rFonts w:ascii="Arial" w:hAnsi="Arial" w:cs="Arial"/>
          <w:sz w:val="22"/>
          <w:szCs w:val="22"/>
        </w:rPr>
      </w:pPr>
      <w:r>
        <w:rPr>
          <w:rFonts w:ascii="Arial" w:hAnsi="Arial" w:cs="Arial"/>
          <w:sz w:val="22"/>
          <w:szCs w:val="22"/>
        </w:rPr>
        <w:t xml:space="preserve">Set up personal email on Gmail and have 10 athletes in address book. </w:t>
      </w:r>
    </w:p>
    <w:p>
      <w:pPr>
        <w:pStyle w:val="ListParagraph"/>
        <w:widowControl w:val="0"/>
        <w:numPr>
          <w:ilvl w:val="1"/>
          <w:numId w:val="34"/>
        </w:numPr>
        <w:spacing w:line="276" w:lineRule="auto"/>
        <w:rPr>
          <w:rFonts w:ascii="Arial" w:hAnsi="Arial" w:cs="Arial"/>
          <w:sz w:val="22"/>
          <w:szCs w:val="22"/>
        </w:rPr>
      </w:pPr>
      <w:r>
        <w:rPr>
          <w:rFonts w:ascii="Arial" w:hAnsi="Arial" w:cs="Arial"/>
          <w:sz w:val="22"/>
          <w:szCs w:val="22"/>
        </w:rPr>
        <w:t xml:space="preserve">Show proof of regular emailing for 6-months after course ends to instructor. </w:t>
      </w:r>
    </w:p>
    <w:p>
      <w:pPr>
        <w:pStyle w:val="Default"/>
        <w:spacing w:line="276" w:lineRule="auto"/>
        <w:rPr>
          <w:rFonts w:ascii="Arial" w:hAnsi="Arial" w:cs="Arial"/>
          <w:sz w:val="22"/>
          <w:szCs w:val="22"/>
          <w14:ligatures w14:val="none"/>
        </w:rPr>
      </w:pPr>
    </w:p>
    <w:p>
      <w:pPr>
        <w:pStyle w:val="Default"/>
        <w:numPr>
          <w:ilvl w:val="0"/>
          <w:numId w:val="34"/>
        </w:numPr>
        <w:spacing w:line="276" w:lineRule="auto"/>
        <w:rPr>
          <w:rFonts w:ascii="Arial" w:hAnsi="Arial" w:cs="Arial"/>
          <w:sz w:val="22"/>
          <w:szCs w:val="22"/>
          <w14:ligatures w14:val="none"/>
        </w:rPr>
      </w:pPr>
      <w:r>
        <w:rPr>
          <w:rFonts w:ascii="Arial" w:hAnsi="Arial" w:cs="Arial"/>
          <w:b/>
          <w:sz w:val="22"/>
          <w:szCs w:val="22"/>
          <w14:ligatures w14:val="none"/>
        </w:rPr>
        <w:t xml:space="preserve">Experiencing Athlete Input Council </w:t>
      </w:r>
      <w:r>
        <w:rPr>
          <w:rFonts w:ascii="Arial" w:hAnsi="Arial" w:cs="Arial"/>
          <w:b/>
          <w:bCs/>
          <w:sz w:val="22"/>
          <w:szCs w:val="22"/>
          <w14:ligatures w14:val="none"/>
        </w:rPr>
        <w:t>Course</w:t>
      </w:r>
      <w:r>
        <w:rPr>
          <w:rFonts w:ascii="Arial" w:hAnsi="Arial" w:cs="Arial"/>
          <w:b/>
          <w:bCs/>
          <w:color w:val="FF0000"/>
          <w:sz w:val="22"/>
          <w:szCs w:val="22"/>
          <w14:ligatures w14:val="none"/>
        </w:rPr>
        <w:t>*</w:t>
      </w:r>
      <w:r>
        <w:rPr>
          <w:rFonts w:ascii="Arial" w:hAnsi="Arial" w:cs="Arial"/>
          <w:b/>
          <w:sz w:val="22"/>
          <w:szCs w:val="22"/>
          <w14:ligatures w14:val="none"/>
        </w:rPr>
        <w:t xml:space="preserve"> </w:t>
      </w:r>
    </w:p>
    <w:p>
      <w:pPr>
        <w:pStyle w:val="Default"/>
        <w:numPr>
          <w:ilvl w:val="0"/>
          <w:numId w:val="36"/>
        </w:numPr>
        <w:spacing w:line="276" w:lineRule="auto"/>
        <w:ind w:left="1440"/>
        <w:rPr>
          <w:rFonts w:ascii="Arial" w:hAnsi="Arial" w:cs="Arial"/>
          <w:sz w:val="22"/>
          <w:szCs w:val="22"/>
          <w14:ligatures w14:val="none"/>
        </w:rPr>
      </w:pPr>
      <w:r>
        <w:rPr>
          <w:rFonts w:ascii="Arial" w:hAnsi="Arial" w:cs="Arial"/>
          <w:sz w:val="22"/>
          <w:szCs w:val="22"/>
        </w:rPr>
        <w:t>Serve as a chair of an Athlete Input Council at least once.</w:t>
      </w:r>
    </w:p>
    <w:p>
      <w:pPr>
        <w:pStyle w:val="Default"/>
        <w:numPr>
          <w:ilvl w:val="0"/>
          <w:numId w:val="35"/>
        </w:numPr>
        <w:tabs>
          <w:tab w:val="left" w:pos="1440"/>
        </w:tabs>
        <w:spacing w:line="276" w:lineRule="auto"/>
        <w:ind w:left="1440"/>
        <w:rPr>
          <w:rFonts w:ascii="Arial" w:hAnsi="Arial" w:cs="Arial"/>
          <w:sz w:val="22"/>
          <w:szCs w:val="22"/>
          <w14:ligatures w14:val="none"/>
        </w:rPr>
      </w:pPr>
      <w:proofErr w:type="gramStart"/>
      <w:r>
        <w:rPr>
          <w:rFonts w:ascii="Arial" w:hAnsi="Arial" w:cs="Arial"/>
          <w:sz w:val="22"/>
          <w:szCs w:val="22"/>
        </w:rPr>
        <w:t>Serves as a member providing feedback to committee members.</w:t>
      </w:r>
      <w:proofErr w:type="gramEnd"/>
      <w:r>
        <w:rPr>
          <w:rFonts w:ascii="Arial" w:hAnsi="Arial" w:cs="Arial"/>
          <w:sz w:val="22"/>
          <w:szCs w:val="22"/>
        </w:rPr>
        <w:t xml:space="preserve"> Participate in at least </w:t>
      </w:r>
      <w:proofErr w:type="gramStart"/>
      <w:r>
        <w:rPr>
          <w:rFonts w:ascii="Arial" w:hAnsi="Arial" w:cs="Arial"/>
          <w:sz w:val="22"/>
          <w:szCs w:val="22"/>
        </w:rPr>
        <w:t>6</w:t>
      </w:r>
      <w:proofErr w:type="gramEnd"/>
      <w:r>
        <w:rPr>
          <w:rFonts w:ascii="Arial" w:hAnsi="Arial" w:cs="Arial"/>
          <w:sz w:val="22"/>
          <w:szCs w:val="22"/>
        </w:rPr>
        <w:t xml:space="preserve"> opportunities/input meetings with 6 different topics.</w:t>
      </w:r>
    </w:p>
    <w:p>
      <w:pPr>
        <w:pStyle w:val="Default"/>
        <w:spacing w:line="276" w:lineRule="auto"/>
        <w:ind w:left="720"/>
        <w:rPr>
          <w:rFonts w:ascii="Arial" w:hAnsi="Arial" w:cs="Arial"/>
          <w:sz w:val="22"/>
          <w:szCs w:val="22"/>
          <w14:ligatures w14:val="none"/>
        </w:rPr>
      </w:pPr>
    </w:p>
    <w:p>
      <w:pPr>
        <w:pStyle w:val="Default"/>
        <w:numPr>
          <w:ilvl w:val="0"/>
          <w:numId w:val="34"/>
        </w:numPr>
        <w:spacing w:line="276" w:lineRule="auto"/>
        <w:rPr>
          <w:rFonts w:ascii="Arial" w:hAnsi="Arial" w:cs="Arial"/>
          <w:sz w:val="22"/>
          <w:szCs w:val="22"/>
          <w14:ligatures w14:val="none"/>
        </w:rPr>
      </w:pPr>
      <w:r>
        <w:rPr>
          <w:rFonts w:ascii="Arial" w:hAnsi="Arial" w:cs="Arial"/>
          <w:b/>
          <w:bCs/>
          <w:sz w:val="22"/>
          <w:szCs w:val="22"/>
          <w14:ligatures w14:val="none"/>
        </w:rPr>
        <w:t>PowerPoint Course</w:t>
      </w:r>
    </w:p>
    <w:p>
      <w:pPr>
        <w:pStyle w:val="Default"/>
        <w:numPr>
          <w:ilvl w:val="1"/>
          <w:numId w:val="34"/>
        </w:numPr>
        <w:tabs>
          <w:tab w:val="left" w:pos="1440"/>
        </w:tabs>
        <w:spacing w:line="276" w:lineRule="auto"/>
        <w:rPr>
          <w:rFonts w:ascii="Arial" w:hAnsi="Arial" w:cs="Arial"/>
          <w:sz w:val="22"/>
          <w:szCs w:val="22"/>
          <w14:ligatures w14:val="none"/>
        </w:rPr>
      </w:pPr>
      <w:r>
        <w:rPr>
          <w:rFonts w:ascii="Arial" w:hAnsi="Arial" w:cs="Arial"/>
          <w:sz w:val="22"/>
          <w:szCs w:val="22"/>
          <w14:ligatures w14:val="none"/>
        </w:rPr>
        <w:t>Make a new 25 slide PowerPoint presentation to a group about topic related to your Athlete Leadership University major or if not in University, make a presentation about Athlete Leadership.</w:t>
      </w:r>
    </w:p>
    <w:p>
      <w:pPr>
        <w:pStyle w:val="ListParagraph"/>
        <w:widowControl w:val="0"/>
        <w:spacing w:line="276" w:lineRule="auto"/>
        <w:ind w:left="0"/>
        <w:rPr>
          <w:rFonts w:ascii="Arial" w:hAnsi="Arial" w:cs="Arial"/>
          <w:sz w:val="22"/>
          <w:szCs w:val="22"/>
        </w:rPr>
      </w:pPr>
    </w:p>
    <w:p>
      <w:pPr>
        <w:pStyle w:val="ListParagraph"/>
        <w:widowControl w:val="0"/>
        <w:numPr>
          <w:ilvl w:val="0"/>
          <w:numId w:val="34"/>
        </w:numPr>
        <w:spacing w:line="276" w:lineRule="auto"/>
        <w:rPr>
          <w:rFonts w:ascii="Arial" w:hAnsi="Arial" w:cs="Arial"/>
          <w:b/>
          <w:sz w:val="22"/>
          <w:szCs w:val="22"/>
        </w:rPr>
      </w:pPr>
      <w:r>
        <w:rPr>
          <w:rFonts w:ascii="Arial" w:hAnsi="Arial" w:cs="Arial"/>
          <w:b/>
          <w:sz w:val="22"/>
          <w:szCs w:val="22"/>
        </w:rPr>
        <w:t>Social Media Course</w:t>
      </w:r>
      <w:r>
        <w:rPr>
          <w:rFonts w:ascii="Arial" w:hAnsi="Arial" w:cs="Arial"/>
          <w:b/>
          <w:bCs/>
          <w:color w:val="FF0000"/>
          <w:sz w:val="22"/>
          <w:szCs w:val="22"/>
        </w:rPr>
        <w:t xml:space="preserve">* </w:t>
      </w:r>
      <w:r>
        <w:rPr>
          <w:rFonts w:ascii="Arial" w:hAnsi="Arial" w:cs="Arial"/>
          <w:b/>
          <w:bCs/>
          <w:i/>
          <w:sz w:val="22"/>
          <w:szCs w:val="22"/>
        </w:rPr>
        <w:t>(Elective)</w:t>
      </w:r>
    </w:p>
    <w:p>
      <w:pPr>
        <w:pStyle w:val="ListParagraph"/>
        <w:widowControl w:val="0"/>
        <w:numPr>
          <w:ilvl w:val="0"/>
          <w:numId w:val="29"/>
        </w:numPr>
        <w:spacing w:line="276" w:lineRule="auto"/>
        <w:rPr>
          <w:rFonts w:ascii="Arial" w:hAnsi="Arial" w:cs="Arial"/>
          <w:sz w:val="22"/>
          <w:szCs w:val="22"/>
        </w:rPr>
      </w:pPr>
      <w:r>
        <w:rPr>
          <w:rFonts w:ascii="Arial" w:hAnsi="Arial" w:cs="Arial"/>
          <w:sz w:val="22"/>
          <w:szCs w:val="22"/>
        </w:rPr>
        <w:t>Create a Facebook page for your local Program and/or as an individual.</w:t>
      </w:r>
    </w:p>
    <w:p>
      <w:pPr>
        <w:pStyle w:val="ListParagraph"/>
        <w:widowControl w:val="0"/>
        <w:numPr>
          <w:ilvl w:val="0"/>
          <w:numId w:val="29"/>
        </w:numPr>
        <w:spacing w:line="276" w:lineRule="auto"/>
        <w:rPr>
          <w:rFonts w:ascii="Arial" w:hAnsi="Arial" w:cs="Arial"/>
          <w:sz w:val="22"/>
          <w:szCs w:val="22"/>
        </w:rPr>
      </w:pPr>
      <w:r>
        <w:rPr>
          <w:rFonts w:ascii="Arial" w:hAnsi="Arial" w:cs="Arial"/>
          <w:sz w:val="22"/>
          <w:szCs w:val="22"/>
        </w:rPr>
        <w:t xml:space="preserve">Send 6 posts that are shared and </w:t>
      </w:r>
      <w:proofErr w:type="gramStart"/>
      <w:r>
        <w:rPr>
          <w:rFonts w:ascii="Arial" w:hAnsi="Arial" w:cs="Arial"/>
          <w:sz w:val="22"/>
          <w:szCs w:val="22"/>
        </w:rPr>
        <w:t>6</w:t>
      </w:r>
      <w:proofErr w:type="gramEnd"/>
      <w:r>
        <w:rPr>
          <w:rFonts w:ascii="Arial" w:hAnsi="Arial" w:cs="Arial"/>
          <w:sz w:val="22"/>
          <w:szCs w:val="22"/>
        </w:rPr>
        <w:t xml:space="preserve"> posts that are individual via social media; 6 of the 12 must include pictures; 1 of the posts must include a video.</w:t>
      </w:r>
    </w:p>
    <w:p>
      <w:pPr>
        <w:pStyle w:val="Default"/>
        <w:spacing w:line="276" w:lineRule="auto"/>
        <w:ind w:left="720"/>
        <w:rPr>
          <w:rFonts w:ascii="Arial" w:hAnsi="Arial" w:cs="Arial"/>
          <w:sz w:val="22"/>
          <w:szCs w:val="22"/>
          <w14:ligatures w14:val="none"/>
        </w:rPr>
      </w:pPr>
    </w:p>
    <w:p>
      <w:pPr>
        <w:pStyle w:val="Default"/>
        <w:numPr>
          <w:ilvl w:val="0"/>
          <w:numId w:val="34"/>
        </w:numPr>
        <w:spacing w:line="276" w:lineRule="auto"/>
        <w:rPr>
          <w:rFonts w:ascii="Arial" w:hAnsi="Arial" w:cs="Arial"/>
          <w:sz w:val="22"/>
          <w:szCs w:val="22"/>
          <w14:ligatures w14:val="none"/>
        </w:rPr>
      </w:pPr>
      <w:r>
        <w:rPr>
          <w:rFonts w:ascii="Arial" w:hAnsi="Arial" w:cs="Arial"/>
          <w:b/>
          <w:bCs/>
          <w:sz w:val="22"/>
          <w:szCs w:val="22"/>
          <w14:ligatures w14:val="none"/>
        </w:rPr>
        <w:t>Developing Athletes as Board Members Course</w:t>
      </w:r>
      <w:r>
        <w:rPr>
          <w:rFonts w:ascii="Arial" w:hAnsi="Arial" w:cs="Arial"/>
          <w:b/>
          <w:bCs/>
          <w:color w:val="FF0000"/>
          <w:sz w:val="22"/>
          <w:szCs w:val="22"/>
          <w14:ligatures w14:val="none"/>
        </w:rPr>
        <w:t>*</w:t>
      </w:r>
      <w:r>
        <w:rPr>
          <w:rFonts w:ascii="Arial" w:hAnsi="Arial" w:cs="Arial"/>
          <w:b/>
          <w:bCs/>
          <w:sz w:val="22"/>
          <w:szCs w:val="22"/>
          <w14:ligatures w14:val="none"/>
        </w:rPr>
        <w:t xml:space="preserve"> </w:t>
      </w:r>
      <w:r>
        <w:rPr>
          <w:rFonts w:ascii="Arial" w:hAnsi="Arial" w:cs="Arial"/>
          <w:b/>
          <w:bCs/>
          <w:i/>
          <w:sz w:val="22"/>
          <w:szCs w:val="22"/>
        </w:rPr>
        <w:t>(Elective)</w:t>
      </w:r>
    </w:p>
    <w:p>
      <w:pPr>
        <w:pStyle w:val="Default"/>
        <w:numPr>
          <w:ilvl w:val="1"/>
          <w:numId w:val="34"/>
        </w:numPr>
        <w:spacing w:line="276" w:lineRule="auto"/>
        <w:rPr>
          <w:rFonts w:ascii="Arial" w:hAnsi="Arial" w:cs="Arial"/>
          <w:sz w:val="22"/>
          <w:szCs w:val="22"/>
          <w14:ligatures w14:val="none"/>
        </w:rPr>
      </w:pPr>
      <w:r>
        <w:rPr>
          <w:rFonts w:ascii="Arial" w:hAnsi="Arial" w:cs="Arial"/>
          <w:sz w:val="22"/>
          <w:szCs w:val="22"/>
          <w14:ligatures w14:val="none"/>
        </w:rPr>
        <w:t>Attend two committee meetings at the Subprogram level; attend three Board of Directors meetings at Program level.</w:t>
      </w:r>
    </w:p>
    <w:p>
      <w:pPr>
        <w:pStyle w:val="Default"/>
        <w:numPr>
          <w:ilvl w:val="1"/>
          <w:numId w:val="34"/>
        </w:numPr>
        <w:spacing w:line="276" w:lineRule="auto"/>
        <w:ind w:right="-412"/>
        <w:rPr>
          <w:rFonts w:ascii="Arial" w:hAnsi="Arial" w:cs="Arial"/>
          <w:sz w:val="22"/>
          <w:szCs w:val="22"/>
          <w14:ligatures w14:val="none"/>
        </w:rPr>
      </w:pPr>
      <w:r>
        <w:rPr>
          <w:rFonts w:ascii="Arial" w:hAnsi="Arial" w:cs="Arial"/>
          <w:sz w:val="22"/>
          <w:szCs w:val="22"/>
          <w14:ligatures w14:val="none"/>
        </w:rPr>
        <w:t>Attend one community organization Board of Directors meeting; cannot include Input Council meetings.</w:t>
      </w:r>
    </w:p>
    <w:p>
      <w:pPr>
        <w:pStyle w:val="Default"/>
        <w:spacing w:line="276" w:lineRule="auto"/>
        <w:ind w:left="1440"/>
        <w:rPr>
          <w:rFonts w:ascii="Arial" w:hAnsi="Arial" w:cs="Arial"/>
          <w:sz w:val="22"/>
          <w:szCs w:val="22"/>
          <w14:ligatures w14:val="none"/>
        </w:rPr>
      </w:pPr>
    </w:p>
    <w:p>
      <w:pPr>
        <w:pStyle w:val="Default"/>
        <w:numPr>
          <w:ilvl w:val="0"/>
          <w:numId w:val="34"/>
        </w:numPr>
        <w:spacing w:line="276" w:lineRule="auto"/>
        <w:rPr>
          <w:rFonts w:ascii="Arial" w:hAnsi="Arial" w:cs="Arial"/>
          <w:sz w:val="22"/>
          <w:szCs w:val="22"/>
          <w14:ligatures w14:val="none"/>
        </w:rPr>
      </w:pPr>
      <w:r>
        <w:rPr>
          <w:rFonts w:ascii="Arial" w:hAnsi="Arial" w:cs="Arial"/>
          <w:b/>
          <w:bCs/>
          <w:sz w:val="22"/>
          <w:szCs w:val="22"/>
          <w14:ligatures w14:val="none"/>
        </w:rPr>
        <w:t>Leadership/Independent Study</w:t>
      </w:r>
    </w:p>
    <w:p>
      <w:pPr>
        <w:pStyle w:val="ListParagraph"/>
        <w:widowControl w:val="0"/>
        <w:numPr>
          <w:ilvl w:val="1"/>
          <w:numId w:val="34"/>
        </w:numPr>
        <w:spacing w:line="276" w:lineRule="auto"/>
        <w:ind w:right="-322"/>
        <w:rPr>
          <w:rFonts w:ascii="Arial" w:hAnsi="Arial" w:cs="Arial"/>
          <w:sz w:val="22"/>
          <w:szCs w:val="22"/>
        </w:rPr>
      </w:pPr>
      <w:r>
        <w:rPr>
          <w:rFonts w:ascii="Arial" w:hAnsi="Arial" w:cs="Arial"/>
          <w:sz w:val="22"/>
          <w:szCs w:val="22"/>
        </w:rPr>
        <w:t xml:space="preserve">Complete six advanced planning, goals and leadership exercises. </w:t>
      </w:r>
    </w:p>
    <w:p>
      <w:pPr>
        <w:pStyle w:val="ListParagraph"/>
        <w:widowControl w:val="0"/>
        <w:numPr>
          <w:ilvl w:val="1"/>
          <w:numId w:val="34"/>
        </w:numPr>
        <w:spacing w:line="276" w:lineRule="auto"/>
        <w:ind w:right="-322"/>
        <w:rPr>
          <w:rFonts w:ascii="Arial" w:hAnsi="Arial" w:cs="Arial"/>
          <w:sz w:val="22"/>
          <w:szCs w:val="22"/>
        </w:rPr>
      </w:pPr>
      <w:proofErr w:type="gramStart"/>
      <w:r>
        <w:rPr>
          <w:rFonts w:ascii="Arial" w:hAnsi="Arial" w:cs="Arial"/>
          <w:sz w:val="22"/>
          <w:szCs w:val="22"/>
        </w:rPr>
        <w:t>Implemented on a one-on-one basis.</w:t>
      </w:r>
      <w:proofErr w:type="gramEnd"/>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 xml:space="preserve">Sample Athlete Leadership Management Team Directory </w:t>
      </w:r>
    </w:p>
    <w:p>
      <w:pPr>
        <w:pStyle w:val="Title"/>
        <w:widowControl w:val="0"/>
        <w:spacing w:after="0" w:line="276" w:lineRule="auto"/>
        <w:rPr>
          <w:rFonts w:ascii="Arial" w:hAnsi="Arial" w:cs="Arial"/>
          <w:b/>
          <w:bCs/>
          <w:color w:val="FF0000"/>
          <w:sz w:val="28"/>
          <w:szCs w:val="28"/>
        </w:rPr>
      </w:pPr>
      <w:r>
        <w:rPr>
          <w:rFonts w:ascii="Arial" w:hAnsi="Arial" w:cs="Arial"/>
          <w:b/>
          <w:bCs/>
          <w:color w:val="000000" w:themeColor="text1"/>
          <w:sz w:val="28"/>
          <w:szCs w:val="28"/>
        </w:rPr>
        <w:t xml:space="preserve">                      </w:t>
      </w:r>
      <w:r>
        <w:rPr>
          <w:rFonts w:ascii="Arial" w:hAnsi="Arial" w:cs="Arial"/>
          <w:b/>
          <w:bCs/>
          <w:color w:val="FF0000"/>
          <w:sz w:val="28"/>
          <w:szCs w:val="28"/>
        </w:rPr>
        <w:t>PUT YOUR DIRECTORY HERE- Any Format</w:t>
      </w:r>
    </w:p>
    <w:p>
      <w:pPr>
        <w:widowControl w:val="0"/>
        <w:spacing w:after="0" w:line="276" w:lineRule="auto"/>
        <w:rPr>
          <w:rFonts w:ascii="Arial" w:hAnsi="Arial" w:cs="Arial"/>
          <w:sz w:val="22"/>
          <w:szCs w:val="22"/>
        </w:rPr>
      </w:pPr>
      <w:r>
        <w:rPr>
          <w:rFonts w:ascii="Arial" w:hAnsi="Arial" w:cs="Arial"/>
          <w:sz w:val="22"/>
          <w:szCs w:val="22"/>
        </w:rPr>
        <w:t>The following people coordinate and manage the Athlete Leadership Program in your Program:</w:t>
      </w:r>
    </w:p>
    <w:p>
      <w:pPr>
        <w:widowControl w:val="0"/>
        <w:spacing w:after="0" w:line="276" w:lineRule="auto"/>
        <w:rPr>
          <w:rFonts w:ascii="Arial" w:hAnsi="Arial" w:cs="Arial"/>
          <w:sz w:val="20"/>
          <w:szCs w:val="20"/>
        </w:rPr>
      </w:pPr>
    </w:p>
    <w:p>
      <w:pPr>
        <w:widowControl w:val="0"/>
        <w:spacing w:after="0" w:line="276" w:lineRule="auto"/>
        <w:rPr>
          <w:rFonts w:ascii="Arial" w:hAnsi="Arial" w:cs="Arial"/>
          <w:b/>
          <w:color w:val="EA0000"/>
          <w:sz w:val="24"/>
          <w:szCs w:val="24"/>
        </w:rPr>
      </w:pPr>
      <w:r>
        <w:rPr>
          <w:rFonts w:ascii="Arial" w:hAnsi="Arial" w:cs="Arial"/>
          <w:b/>
          <w:bCs/>
          <w:color w:val="EA0000"/>
          <w:sz w:val="24"/>
          <w:szCs w:val="24"/>
        </w:rPr>
        <w:t>Program/National</w:t>
      </w:r>
      <w:r>
        <w:rPr>
          <w:rFonts w:ascii="Arial" w:hAnsi="Arial" w:cs="Arial"/>
          <w:b/>
          <w:bCs/>
          <w:color w:val="EA0000"/>
          <w:sz w:val="36"/>
          <w:szCs w:val="36"/>
        </w:rPr>
        <w:t xml:space="preserve"> </w:t>
      </w:r>
      <w:r>
        <w:rPr>
          <w:rFonts w:ascii="Arial" w:hAnsi="Arial" w:cs="Arial"/>
          <w:b/>
          <w:color w:val="EA0000"/>
          <w:sz w:val="24"/>
          <w:szCs w:val="24"/>
        </w:rPr>
        <w:t>Leaders and Course Trainers</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Special Olympics Program/National Staff Liaison</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sz w:val="22"/>
          <w:szCs w:val="22"/>
        </w:rPr>
      </w:pPr>
    </w:p>
    <w:p>
      <w:pPr>
        <w:widowControl w:val="0"/>
        <w:spacing w:after="0" w:line="276" w:lineRule="auto"/>
        <w:rPr>
          <w:rFonts w:ascii="Arial" w:hAnsi="Arial" w:cs="Arial"/>
          <w:sz w:val="22"/>
          <w:szCs w:val="22"/>
        </w:rPr>
      </w:pPr>
      <w:r>
        <w:rPr>
          <w:rFonts w:ascii="Arial" w:hAnsi="Arial" w:cs="Arial"/>
          <w:b/>
          <w:sz w:val="22"/>
          <w:szCs w:val="22"/>
        </w:rPr>
        <w:t>Program Athlete Leadership Coordinator(s):</w:t>
      </w:r>
      <w:r>
        <w:rPr>
          <w:rFonts w:ascii="Arial" w:hAnsi="Arial" w:cs="Arial"/>
          <w:sz w:val="22"/>
          <w:szCs w:val="22"/>
        </w:rPr>
        <w:t xml:space="preserve">  Facilitate and Train the various courses offered.</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sz w:val="22"/>
          <w:szCs w:val="22"/>
        </w:rPr>
      </w:pPr>
    </w:p>
    <w:p>
      <w:pPr>
        <w:widowControl w:val="0"/>
        <w:spacing w:after="0" w:line="276" w:lineRule="auto"/>
        <w:rPr>
          <w:rFonts w:ascii="Arial" w:hAnsi="Arial" w:cs="Arial"/>
          <w:b/>
          <w:sz w:val="22"/>
          <w:szCs w:val="22"/>
        </w:rPr>
      </w:pPr>
      <w:r>
        <w:rPr>
          <w:rFonts w:ascii="Arial" w:hAnsi="Arial" w:cs="Arial"/>
          <w:b/>
          <w:sz w:val="22"/>
          <w:szCs w:val="22"/>
        </w:rPr>
        <w:t>Introduction to Athlete Leadership Trainers</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sz w:val="22"/>
          <w:szCs w:val="22"/>
        </w:rPr>
      </w:pPr>
      <w:r>
        <w:rPr>
          <w:rFonts w:ascii="Arial" w:hAnsi="Arial" w:cs="Arial"/>
          <w:b/>
          <w:sz w:val="22"/>
          <w:szCs w:val="22"/>
        </w:rPr>
        <w:t>Committees and Input Council Trainers:</w:t>
      </w:r>
      <w:r>
        <w:rPr>
          <w:rFonts w:ascii="Arial" w:hAnsi="Arial" w:cs="Arial"/>
          <w:sz w:val="22"/>
          <w:szCs w:val="22"/>
        </w:rPr>
        <w:t xml:space="preserve">  </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 xml:space="preserve">Global Messenger Trainers:  </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Email Technology 1 Trainers</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PowerPoint Trainers</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Athletes as Coaches Trainers</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Athletes as Officials Trainers</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Add other Course Trainers as needed</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color w:val="C00000"/>
          <w:sz w:val="22"/>
          <w:szCs w:val="22"/>
        </w:rPr>
      </w:pPr>
    </w:p>
    <w:p>
      <w:pPr>
        <w:tabs>
          <w:tab w:val="clear" w:pos="640"/>
        </w:tabs>
        <w:spacing w:after="0" w:line="240" w:lineRule="auto"/>
        <w:rPr>
          <w:rFonts w:ascii="Arial" w:hAnsi="Arial" w:cs="Arial"/>
          <w:b/>
          <w:color w:val="EA0000"/>
          <w:sz w:val="24"/>
          <w:szCs w:val="24"/>
        </w:rPr>
      </w:pPr>
      <w:r>
        <w:rPr>
          <w:rFonts w:ascii="Arial" w:hAnsi="Arial" w:cs="Arial"/>
          <w:b/>
          <w:color w:val="EA0000"/>
          <w:sz w:val="24"/>
          <w:szCs w:val="24"/>
        </w:rPr>
        <w:br w:type="page"/>
      </w:r>
    </w:p>
    <w:p>
      <w:pPr>
        <w:widowControl w:val="0"/>
        <w:spacing w:after="0" w:line="276" w:lineRule="auto"/>
        <w:rPr>
          <w:rFonts w:ascii="Arial" w:hAnsi="Arial" w:cs="Arial"/>
          <w:b/>
          <w:color w:val="EA0000"/>
          <w:sz w:val="24"/>
          <w:szCs w:val="24"/>
        </w:rPr>
      </w:pPr>
      <w:r>
        <w:rPr>
          <w:rFonts w:ascii="Arial" w:hAnsi="Arial" w:cs="Arial"/>
          <w:b/>
          <w:color w:val="EA0000"/>
          <w:sz w:val="24"/>
          <w:szCs w:val="24"/>
        </w:rPr>
        <w:t>Local Program Athlete Leadership Coordinators</w:t>
      </w:r>
    </w:p>
    <w:p>
      <w:pPr>
        <w:widowControl w:val="0"/>
        <w:spacing w:after="0" w:line="276" w:lineRule="auto"/>
        <w:rPr>
          <w:rFonts w:ascii="Arial" w:hAnsi="Arial" w:cs="Arial"/>
          <w:b/>
          <w:color w:val="FF0000"/>
          <w:sz w:val="24"/>
          <w:szCs w:val="24"/>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1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2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jc w:val="center"/>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3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4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5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6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7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lang w:val="nb-NO"/>
        </w:rPr>
      </w:pPr>
    </w:p>
    <w:p>
      <w:pPr>
        <w:widowControl w:val="0"/>
        <w:tabs>
          <w:tab w:val="left" w:pos="3600"/>
          <w:tab w:val="left" w:pos="6480"/>
        </w:tabs>
        <w:spacing w:after="0" w:line="276" w:lineRule="auto"/>
        <w:rPr>
          <w:rFonts w:ascii="Arial" w:hAnsi="Arial" w:cs="Arial"/>
          <w:sz w:val="22"/>
          <w:szCs w:val="22"/>
          <w:lang w:val="nb-NO"/>
        </w:rPr>
      </w:pPr>
      <w:r>
        <w:rPr>
          <w:rFonts w:ascii="Arial" w:hAnsi="Arial" w:cs="Arial"/>
          <w:sz w:val="22"/>
          <w:szCs w:val="22"/>
          <w:lang w:val="nb-NO"/>
        </w:rPr>
        <w:t>Area 8 –</w:t>
      </w:r>
      <w:r>
        <w:rPr>
          <w:rFonts w:ascii="Arial" w:hAnsi="Arial" w:cs="Arial"/>
          <w:sz w:val="22"/>
          <w:szCs w:val="22"/>
        </w:rPr>
        <w:t xml:space="preserve"> Name</w:t>
      </w:r>
      <w:r>
        <w:rPr>
          <w:rFonts w:ascii="Arial" w:hAnsi="Arial" w:cs="Arial"/>
          <w:sz w:val="22"/>
          <w:szCs w:val="22"/>
        </w:rPr>
        <w:tab/>
        <w:t xml:space="preserve">Email </w:t>
      </w:r>
      <w:r>
        <w:rPr>
          <w:rFonts w:ascii="Arial" w:hAnsi="Arial" w:cs="Arial"/>
          <w:sz w:val="22"/>
          <w:szCs w:val="22"/>
        </w:rPr>
        <w:tab/>
        <w:t>Phone</w:t>
      </w:r>
      <w:r>
        <w:rPr>
          <w:rFonts w:ascii="Arial" w:hAnsi="Arial" w:cs="Arial"/>
          <w:sz w:val="22"/>
          <w:szCs w:val="22"/>
          <w:lang w:val="nb-NO"/>
        </w:rPr>
        <w:t xml:space="preserve"> </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lang w:val="nb-NO"/>
        </w:rPr>
      </w:pPr>
      <w:r>
        <w:rPr>
          <w:rFonts w:ascii="Arial" w:hAnsi="Arial" w:cs="Arial"/>
          <w:sz w:val="22"/>
          <w:szCs w:val="22"/>
        </w:rPr>
        <w:t>Area 9 – Name</w:t>
      </w:r>
      <w:r>
        <w:rPr>
          <w:rFonts w:ascii="Arial" w:hAnsi="Arial" w:cs="Arial"/>
          <w:sz w:val="22"/>
          <w:szCs w:val="22"/>
        </w:rPr>
        <w:tab/>
        <w:t xml:space="preserve">Email </w:t>
      </w:r>
      <w:r>
        <w:rPr>
          <w:rFonts w:ascii="Arial" w:hAnsi="Arial" w:cs="Arial"/>
          <w:sz w:val="22"/>
          <w:szCs w:val="22"/>
        </w:rPr>
        <w:tab/>
        <w:t>Phone</w:t>
      </w:r>
      <w:r>
        <w:rPr>
          <w:rFonts w:ascii="Arial" w:hAnsi="Arial" w:cs="Arial"/>
          <w:sz w:val="22"/>
          <w:szCs w:val="22"/>
          <w:lang w:val="nb-NO"/>
        </w:rPr>
        <w:t xml:space="preserve"> </w:t>
      </w: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 xml:space="preserve"> </w:t>
      </w:r>
      <w:r>
        <w:rPr>
          <w:rFonts w:ascii="Arial" w:hAnsi="Arial" w:cs="Arial"/>
          <w:sz w:val="22"/>
          <w:szCs w:val="22"/>
        </w:rPr>
        <w:tab/>
      </w:r>
    </w:p>
    <w:p>
      <w:pPr>
        <w:widowControl w:val="0"/>
        <w:tabs>
          <w:tab w:val="left" w:pos="3600"/>
          <w:tab w:val="left" w:pos="6480"/>
        </w:tabs>
        <w:spacing w:after="0" w:line="276" w:lineRule="auto"/>
        <w:rPr>
          <w:rFonts w:ascii="Arial" w:hAnsi="Arial" w:cs="Arial"/>
          <w:sz w:val="22"/>
          <w:szCs w:val="22"/>
          <w:lang w:val="nb-NO"/>
        </w:rPr>
      </w:pPr>
      <w:r>
        <w:rPr>
          <w:rFonts w:ascii="Arial" w:hAnsi="Arial" w:cs="Arial"/>
          <w:sz w:val="22"/>
          <w:szCs w:val="22"/>
        </w:rPr>
        <w:t>Area 10 – Name</w:t>
      </w:r>
      <w:r>
        <w:rPr>
          <w:rFonts w:ascii="Arial" w:hAnsi="Arial" w:cs="Arial"/>
          <w:sz w:val="22"/>
          <w:szCs w:val="22"/>
        </w:rPr>
        <w:tab/>
        <w:t xml:space="preserve">Email </w:t>
      </w:r>
      <w:r>
        <w:rPr>
          <w:rFonts w:ascii="Arial" w:hAnsi="Arial" w:cs="Arial"/>
          <w:sz w:val="22"/>
          <w:szCs w:val="22"/>
        </w:rPr>
        <w:tab/>
        <w:t>Phone</w:t>
      </w:r>
      <w:r>
        <w:rPr>
          <w:rFonts w:ascii="Arial" w:hAnsi="Arial" w:cs="Arial"/>
          <w:sz w:val="22"/>
          <w:szCs w:val="22"/>
          <w:lang w:val="nb-NO"/>
        </w:rPr>
        <w:t xml:space="preserve"> </w:t>
      </w: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 xml:space="preserve">Area 11 – Name </w:t>
      </w:r>
      <w:r>
        <w:rPr>
          <w:rFonts w:ascii="Arial" w:hAnsi="Arial" w:cs="Arial"/>
          <w:sz w:val="22"/>
          <w:szCs w:val="22"/>
        </w:rPr>
        <w:tab/>
        <w:t xml:space="preserve">Email  </w:t>
      </w:r>
      <w:r>
        <w:rPr>
          <w:rFonts w:ascii="Arial" w:hAnsi="Arial" w:cs="Arial"/>
          <w:sz w:val="22"/>
          <w:szCs w:val="22"/>
        </w:rPr>
        <w:tab/>
        <w:t>Phone</w:t>
      </w:r>
    </w:p>
    <w:p>
      <w:pPr>
        <w:widowControl w:val="0"/>
        <w:spacing w:after="0" w:line="276" w:lineRule="auto"/>
        <w:rPr>
          <w:rFonts w:ascii="Arial" w:hAnsi="Arial" w:cs="Arial"/>
          <w:sz w:val="20"/>
          <w:szCs w:val="20"/>
        </w:rPr>
      </w:pPr>
    </w:p>
    <w:p>
      <w:pPr>
        <w:widowControl w:val="0"/>
        <w:spacing w:after="0" w:line="276" w:lineRule="auto"/>
        <w:rPr>
          <w:rFonts w:ascii="Arial" w:hAnsi="Arial" w:cs="Arial"/>
          <w:sz w:val="20"/>
          <w:szCs w:val="20"/>
        </w:rPr>
      </w:pPr>
    </w:p>
    <w:p>
      <w:pPr>
        <w:widowControl w:val="0"/>
        <w:spacing w:after="0" w:line="276" w:lineRule="auto"/>
        <w:rPr>
          <w:rFonts w:ascii="Arial" w:hAnsi="Arial" w:cs="Arial"/>
          <w:b/>
          <w:color w:val="EA0000"/>
          <w:sz w:val="24"/>
          <w:szCs w:val="24"/>
        </w:rPr>
      </w:pPr>
      <w:r>
        <w:rPr>
          <w:rFonts w:ascii="Arial" w:hAnsi="Arial" w:cs="Arial"/>
          <w:b/>
          <w:color w:val="EA0000"/>
          <w:sz w:val="24"/>
          <w:szCs w:val="24"/>
        </w:rPr>
        <w:t>Athlete Leaders Serving in Key Leadership Roles</w:t>
      </w:r>
    </w:p>
    <w:p>
      <w:pPr>
        <w:widowControl w:val="0"/>
        <w:spacing w:after="0" w:line="276" w:lineRule="auto"/>
        <w:rPr>
          <w:rFonts w:ascii="Arial" w:hAnsi="Arial" w:cs="Arial"/>
          <w:b/>
          <w:sz w:val="20"/>
          <w:szCs w:val="20"/>
        </w:rPr>
      </w:pPr>
    </w:p>
    <w:p>
      <w:pPr>
        <w:widowControl w:val="0"/>
        <w:spacing w:after="0" w:line="276" w:lineRule="auto"/>
        <w:rPr>
          <w:rFonts w:ascii="Arial" w:hAnsi="Arial" w:cs="Arial"/>
          <w:b/>
          <w:sz w:val="20"/>
          <w:szCs w:val="20"/>
        </w:rPr>
      </w:pPr>
      <w:r>
        <w:rPr>
          <w:rFonts w:ascii="Arial" w:hAnsi="Arial" w:cs="Arial"/>
          <w:b/>
          <w:sz w:val="20"/>
          <w:szCs w:val="20"/>
        </w:rPr>
        <w:t>Athlete Congress Chair:</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0"/>
          <w:szCs w:val="20"/>
        </w:rPr>
      </w:pPr>
    </w:p>
    <w:p>
      <w:pPr>
        <w:widowControl w:val="0"/>
        <w:spacing w:after="0" w:line="276" w:lineRule="auto"/>
        <w:rPr>
          <w:rFonts w:ascii="Arial" w:hAnsi="Arial" w:cs="Arial"/>
          <w:b/>
          <w:sz w:val="20"/>
          <w:szCs w:val="20"/>
        </w:rPr>
      </w:pPr>
      <w:r>
        <w:rPr>
          <w:rFonts w:ascii="Arial" w:hAnsi="Arial" w:cs="Arial"/>
          <w:b/>
          <w:sz w:val="20"/>
          <w:szCs w:val="20"/>
        </w:rPr>
        <w:t>Athlete Board Member:</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sz w:val="20"/>
          <w:szCs w:val="20"/>
        </w:rPr>
      </w:pPr>
    </w:p>
    <w:p>
      <w:pPr>
        <w:widowControl w:val="0"/>
        <w:spacing w:after="0" w:line="276" w:lineRule="auto"/>
        <w:rPr>
          <w:rFonts w:ascii="Arial" w:hAnsi="Arial" w:cs="Arial"/>
          <w:b/>
          <w:sz w:val="20"/>
          <w:szCs w:val="20"/>
        </w:rPr>
      </w:pPr>
      <w:r>
        <w:rPr>
          <w:rFonts w:ascii="Arial" w:hAnsi="Arial" w:cs="Arial"/>
          <w:b/>
          <w:sz w:val="20"/>
          <w:szCs w:val="20"/>
        </w:rPr>
        <w:t>Past Congress Chair:</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0"/>
          <w:szCs w:val="20"/>
        </w:rPr>
      </w:pPr>
    </w:p>
    <w:p>
      <w:pPr>
        <w:widowControl w:val="0"/>
        <w:spacing w:after="0" w:line="276" w:lineRule="auto"/>
        <w:rPr>
          <w:rFonts w:ascii="Arial" w:hAnsi="Arial" w:cs="Arial"/>
          <w:b/>
          <w:sz w:val="20"/>
          <w:szCs w:val="20"/>
        </w:rPr>
      </w:pPr>
      <w:r>
        <w:rPr>
          <w:rFonts w:ascii="Arial" w:hAnsi="Arial" w:cs="Arial"/>
          <w:b/>
          <w:sz w:val="20"/>
          <w:szCs w:val="20"/>
        </w:rPr>
        <w:t>Past Board Member:</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color w:val="C00000"/>
          <w:sz w:val="20"/>
          <w:szCs w:val="20"/>
        </w:rPr>
      </w:pPr>
    </w:p>
    <w:p>
      <w:pPr>
        <w:widowControl w:val="0"/>
        <w:spacing w:after="0" w:line="276" w:lineRule="auto"/>
        <w:rPr>
          <w:rFonts w:ascii="Arial" w:hAnsi="Arial" w:cs="Arial"/>
          <w:b/>
          <w:sz w:val="20"/>
          <w:szCs w:val="20"/>
        </w:rPr>
      </w:pPr>
      <w:r>
        <w:rPr>
          <w:rFonts w:ascii="Arial" w:hAnsi="Arial" w:cs="Arial"/>
          <w:b/>
          <w:sz w:val="20"/>
          <w:szCs w:val="20"/>
        </w:rPr>
        <w:t>Program Athlete Input Council Chair:</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0"/>
          <w:szCs w:val="20"/>
        </w:rPr>
      </w:pPr>
    </w:p>
    <w:p>
      <w:pPr>
        <w:widowControl w:val="0"/>
        <w:spacing w:after="0" w:line="276" w:lineRule="auto"/>
        <w:rPr>
          <w:rFonts w:ascii="Arial" w:hAnsi="Arial" w:cs="Arial"/>
          <w:b/>
          <w:sz w:val="20"/>
          <w:szCs w:val="20"/>
        </w:rPr>
      </w:pPr>
      <w:r>
        <w:rPr>
          <w:rFonts w:ascii="Arial" w:hAnsi="Arial" w:cs="Arial"/>
          <w:b/>
          <w:sz w:val="20"/>
          <w:szCs w:val="20"/>
        </w:rPr>
        <w:t>Add your own ______________________________:</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spacing w:line="276" w:lineRule="auto"/>
        <w:rPr>
          <w:rFonts w:ascii="Arial" w:hAnsi="Arial" w:cs="Arial"/>
          <w:b/>
          <w:color w:val="EA0000"/>
          <w:sz w:val="24"/>
          <w:szCs w:val="24"/>
        </w:rPr>
      </w:pPr>
      <w:r>
        <w:rPr>
          <w:rFonts w:ascii="Arial" w:hAnsi="Arial" w:cs="Arial"/>
          <w:b/>
          <w:color w:val="EA0000"/>
          <w:sz w:val="24"/>
          <w:szCs w:val="24"/>
        </w:rPr>
        <w:t>Sample State/Provincial/National Program AIC</w:t>
      </w: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1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2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3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4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5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6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7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lang w:val="nb-NO"/>
        </w:rPr>
      </w:pPr>
    </w:p>
    <w:p>
      <w:pPr>
        <w:widowControl w:val="0"/>
        <w:tabs>
          <w:tab w:val="left" w:pos="3600"/>
          <w:tab w:val="left" w:pos="6480"/>
        </w:tabs>
        <w:spacing w:after="0" w:line="276" w:lineRule="auto"/>
        <w:rPr>
          <w:rFonts w:ascii="Arial" w:hAnsi="Arial" w:cs="Arial"/>
          <w:sz w:val="22"/>
          <w:szCs w:val="22"/>
          <w:lang w:val="nb-NO"/>
        </w:rPr>
      </w:pPr>
      <w:r>
        <w:rPr>
          <w:rFonts w:ascii="Arial" w:hAnsi="Arial" w:cs="Arial"/>
          <w:sz w:val="22"/>
          <w:szCs w:val="22"/>
          <w:lang w:val="nb-NO"/>
        </w:rPr>
        <w:t>8 –</w:t>
      </w:r>
      <w:r>
        <w:rPr>
          <w:rFonts w:ascii="Arial" w:hAnsi="Arial" w:cs="Arial"/>
          <w:sz w:val="22"/>
          <w:szCs w:val="22"/>
        </w:rPr>
        <w:t xml:space="preserve"> Name</w:t>
      </w:r>
      <w:r>
        <w:rPr>
          <w:rFonts w:ascii="Arial" w:hAnsi="Arial" w:cs="Arial"/>
          <w:sz w:val="22"/>
          <w:szCs w:val="22"/>
        </w:rPr>
        <w:tab/>
        <w:t xml:space="preserve">Email </w:t>
      </w:r>
      <w:r>
        <w:rPr>
          <w:rFonts w:ascii="Arial" w:hAnsi="Arial" w:cs="Arial"/>
          <w:sz w:val="22"/>
          <w:szCs w:val="22"/>
        </w:rPr>
        <w:tab/>
        <w:t>Phone</w:t>
      </w:r>
      <w:r>
        <w:rPr>
          <w:rFonts w:ascii="Arial" w:hAnsi="Arial" w:cs="Arial"/>
          <w:sz w:val="22"/>
          <w:szCs w:val="22"/>
          <w:lang w:val="nb-NO"/>
        </w:rPr>
        <w:t xml:space="preserve"> </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lang w:val="nb-NO"/>
        </w:rPr>
      </w:pPr>
      <w:r>
        <w:rPr>
          <w:rFonts w:ascii="Arial" w:hAnsi="Arial" w:cs="Arial"/>
          <w:sz w:val="22"/>
          <w:szCs w:val="22"/>
        </w:rPr>
        <w:t>9 – Name</w:t>
      </w:r>
      <w:r>
        <w:rPr>
          <w:rFonts w:ascii="Arial" w:hAnsi="Arial" w:cs="Arial"/>
          <w:sz w:val="22"/>
          <w:szCs w:val="22"/>
        </w:rPr>
        <w:tab/>
        <w:t xml:space="preserve">Email </w:t>
      </w:r>
      <w:r>
        <w:rPr>
          <w:rFonts w:ascii="Arial" w:hAnsi="Arial" w:cs="Arial"/>
          <w:sz w:val="22"/>
          <w:szCs w:val="22"/>
        </w:rPr>
        <w:tab/>
        <w:t>Phone</w:t>
      </w:r>
      <w:r>
        <w:rPr>
          <w:rFonts w:ascii="Arial" w:hAnsi="Arial" w:cs="Arial"/>
          <w:sz w:val="22"/>
          <w:szCs w:val="22"/>
          <w:lang w:val="nb-NO"/>
        </w:rPr>
        <w:t xml:space="preserve"> </w:t>
      </w: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 xml:space="preserve"> </w:t>
      </w:r>
      <w:r>
        <w:rPr>
          <w:rFonts w:ascii="Arial" w:hAnsi="Arial" w:cs="Arial"/>
          <w:sz w:val="22"/>
          <w:szCs w:val="22"/>
        </w:rPr>
        <w:tab/>
      </w:r>
    </w:p>
    <w:p>
      <w:pPr>
        <w:widowControl w:val="0"/>
        <w:tabs>
          <w:tab w:val="left" w:pos="3600"/>
          <w:tab w:val="left" w:pos="6480"/>
        </w:tabs>
        <w:spacing w:after="0" w:line="276" w:lineRule="auto"/>
        <w:rPr>
          <w:rFonts w:ascii="Arial" w:hAnsi="Arial" w:cs="Arial"/>
          <w:sz w:val="22"/>
          <w:szCs w:val="22"/>
          <w:lang w:val="nb-NO"/>
        </w:rPr>
      </w:pPr>
      <w:r>
        <w:rPr>
          <w:rFonts w:ascii="Arial" w:hAnsi="Arial" w:cs="Arial"/>
          <w:sz w:val="22"/>
          <w:szCs w:val="22"/>
        </w:rPr>
        <w:t>10 – Name</w:t>
      </w:r>
      <w:r>
        <w:rPr>
          <w:rFonts w:ascii="Arial" w:hAnsi="Arial" w:cs="Arial"/>
          <w:sz w:val="22"/>
          <w:szCs w:val="22"/>
        </w:rPr>
        <w:tab/>
        <w:t xml:space="preserve">Email </w:t>
      </w:r>
      <w:r>
        <w:rPr>
          <w:rFonts w:ascii="Arial" w:hAnsi="Arial" w:cs="Arial"/>
          <w:sz w:val="22"/>
          <w:szCs w:val="22"/>
        </w:rPr>
        <w:tab/>
        <w:t>Phone</w:t>
      </w:r>
      <w:r>
        <w:rPr>
          <w:rFonts w:ascii="Arial" w:hAnsi="Arial" w:cs="Arial"/>
          <w:sz w:val="22"/>
          <w:szCs w:val="22"/>
          <w:lang w:val="nb-NO"/>
        </w:rPr>
        <w:t xml:space="preserve"> </w:t>
      </w: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pPr>
        <w:widowControl w:val="0"/>
        <w:tabs>
          <w:tab w:val="clear" w:pos="640"/>
          <w:tab w:val="left" w:pos="3600"/>
          <w:tab w:val="left" w:pos="6480"/>
        </w:tabs>
        <w:spacing w:after="0" w:line="276" w:lineRule="auto"/>
        <w:rPr>
          <w:rFonts w:ascii="Arial" w:hAnsi="Arial" w:cs="Arial"/>
          <w:sz w:val="20"/>
          <w:szCs w:val="20"/>
        </w:rPr>
      </w:pPr>
      <w:r>
        <w:rPr>
          <w:rFonts w:ascii="Arial" w:hAnsi="Arial" w:cs="Arial"/>
          <w:sz w:val="22"/>
          <w:szCs w:val="22"/>
        </w:rPr>
        <w:t xml:space="preserve">11 – Name </w:t>
      </w:r>
      <w:r>
        <w:rPr>
          <w:rFonts w:ascii="Arial" w:hAnsi="Arial" w:cs="Arial"/>
          <w:sz w:val="22"/>
          <w:szCs w:val="22"/>
        </w:rPr>
        <w:tab/>
        <w:t xml:space="preserve">Email  </w:t>
      </w:r>
      <w:r>
        <w:rPr>
          <w:rFonts w:ascii="Arial" w:hAnsi="Arial" w:cs="Arial"/>
          <w:sz w:val="22"/>
          <w:szCs w:val="22"/>
        </w:rPr>
        <w:tab/>
        <w:t>Phone</w:t>
      </w:r>
    </w:p>
    <w:p>
      <w:pPr>
        <w:spacing w:line="276" w:lineRule="auto"/>
        <w:rPr>
          <w:rFonts w:ascii="Arial" w:hAnsi="Arial" w:cs="Arial"/>
        </w:rPr>
      </w:pPr>
    </w:p>
    <w:p>
      <w:pPr>
        <w:widowControl w:val="0"/>
        <w:spacing w:after="0" w:line="276" w:lineRule="auto"/>
        <w:rPr>
          <w:rFonts w:ascii="Arial" w:hAnsi="Arial" w:cs="Arial"/>
          <w:b/>
          <w:bCs/>
          <w:sz w:val="36"/>
          <w:szCs w:val="36"/>
        </w:rPr>
      </w:pPr>
    </w:p>
    <w:p>
      <w:pPr>
        <w:widowControl w:val="0"/>
        <w:spacing w:after="0" w:line="276" w:lineRule="auto"/>
        <w:rPr>
          <w:rFonts w:ascii="Arial" w:hAnsi="Arial" w:cs="Arial"/>
          <w:b/>
          <w:bCs/>
          <w:sz w:val="36"/>
          <w:szCs w:val="36"/>
        </w:rPr>
      </w:pPr>
      <w:r>
        <w:rPr>
          <w:rFonts w:ascii="Arial" w:hAnsi="Arial" w:cs="Arial"/>
          <w:b/>
          <w:bCs/>
          <w:sz w:val="36"/>
          <w:szCs w:val="36"/>
        </w:rPr>
        <w:t>Getting Additional Information about Athlete Leadership</w:t>
      </w:r>
    </w:p>
    <w:p>
      <w:pPr>
        <w:spacing w:after="0" w:line="276" w:lineRule="auto"/>
        <w:rPr>
          <w:rFonts w:ascii="Arial" w:hAnsi="Arial" w:cs="Arial"/>
          <w:sz w:val="22"/>
          <w:szCs w:val="22"/>
        </w:rPr>
      </w:pPr>
      <w:r>
        <w:rPr>
          <w:rFonts w:ascii="Arial" w:hAnsi="Arial" w:cs="Arial"/>
          <w:sz w:val="22"/>
          <w:szCs w:val="22"/>
        </w:rPr>
        <w:t> </w:t>
      </w:r>
    </w:p>
    <w:p>
      <w:pPr>
        <w:widowControl w:val="0"/>
        <w:spacing w:after="120" w:line="276" w:lineRule="auto"/>
        <w:rPr>
          <w:rFonts w:ascii="Arial" w:hAnsi="Arial" w:cs="Arial"/>
          <w:sz w:val="22"/>
          <w:szCs w:val="22"/>
        </w:rPr>
      </w:pPr>
      <w:r>
        <w:rPr>
          <w:rFonts w:ascii="Arial" w:hAnsi="Arial" w:cs="Arial"/>
          <w:sz w:val="22"/>
          <w:szCs w:val="22"/>
        </w:rPr>
        <w:t>Go to the Special Olympics, Inc. website and click on Resources to access additional information on Athlete Leadership.</w:t>
      </w:r>
    </w:p>
    <w:p>
      <w:pPr>
        <w:spacing w:after="100" w:line="276" w:lineRule="auto"/>
        <w:rPr>
          <w:rFonts w:ascii="Arial" w:hAnsi="Arial" w:cs="Arial"/>
          <w:b/>
          <w:sz w:val="22"/>
          <w:szCs w:val="22"/>
        </w:rPr>
      </w:pPr>
      <w:r>
        <w:rPr>
          <w:rFonts w:ascii="Arial" w:hAnsi="Arial" w:cs="Arial"/>
          <w:sz w:val="22"/>
          <w:szCs w:val="22"/>
        </w:rPr>
        <w:t>Special Olympics Inc. resources website:</w:t>
      </w:r>
      <w:r>
        <w:rPr>
          <w:rFonts w:ascii="Arial" w:hAnsi="Arial" w:cs="Arial"/>
          <w:b/>
          <w:sz w:val="22"/>
          <w:szCs w:val="22"/>
        </w:rPr>
        <w:t xml:space="preserve"> </w:t>
      </w:r>
      <w:hyperlink r:id="rId23" w:history="1">
        <w:r>
          <w:rPr>
            <w:rStyle w:val="Hyperlink"/>
            <w:rFonts w:ascii="Arial" w:hAnsi="Arial" w:cs="Arial"/>
            <w:b/>
          </w:rPr>
          <w:t>resources.specialolympics.org</w:t>
        </w:r>
      </w:hyperlink>
    </w:p>
    <w:p>
      <w:pPr>
        <w:rPr>
          <w:rFonts w:ascii="Arial" w:hAnsi="Arial" w:cs="Arial"/>
          <w:b/>
        </w:rPr>
      </w:pPr>
    </w:p>
    <w:p>
      <w:pPr>
        <w:spacing w:after="100" w:line="276" w:lineRule="auto"/>
        <w:rPr>
          <w:rFonts w:ascii="Arial" w:hAnsi="Arial" w:cs="Arial"/>
          <w:b/>
          <w:sz w:val="22"/>
          <w:szCs w:val="22"/>
        </w:rPr>
      </w:pPr>
    </w:p>
    <w:p>
      <w:pPr>
        <w:tabs>
          <w:tab w:val="clear" w:pos="640"/>
        </w:tabs>
        <w:spacing w:after="0" w:line="240" w:lineRule="auto"/>
        <w:rPr>
          <w:rFonts w:ascii="Arial" w:hAnsi="Arial" w:cs="Arial"/>
          <w:b/>
          <w:color w:val="FF0000"/>
          <w:sz w:val="22"/>
          <w:szCs w:val="22"/>
          <w:u w:val="single"/>
        </w:rPr>
      </w:pPr>
      <w:r>
        <w:rPr>
          <w:rFonts w:ascii="Arial" w:hAnsi="Arial" w:cs="Arial"/>
          <w:b/>
          <w:color w:val="FF0000"/>
          <w:sz w:val="22"/>
          <w:szCs w:val="22"/>
          <w:u w:val="single"/>
        </w:rPr>
        <w:br w:type="page"/>
      </w:r>
    </w:p>
    <w:p>
      <w:pPr>
        <w:widowControl w:val="0"/>
        <w:spacing w:after="0" w:line="276" w:lineRule="auto"/>
        <w:rPr>
          <w:rFonts w:ascii="Arial" w:hAnsi="Arial" w:cs="Arial"/>
          <w:sz w:val="22"/>
          <w:szCs w:val="22"/>
        </w:rPr>
      </w:pPr>
      <w:r>
        <w:rPr>
          <w:rFonts w:ascii="Arial" w:hAnsi="Arial" w:cs="Arial"/>
          <w:sz w:val="22"/>
          <w:szCs w:val="22"/>
        </w:rPr>
        <w:tab/>
      </w: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Sample Athlete Leader Contract</w:t>
      </w:r>
    </w:p>
    <w:p>
      <w:pPr>
        <w:pStyle w:val="Title"/>
        <w:widowControl w:val="0"/>
        <w:spacing w:after="0" w:line="276" w:lineRule="auto"/>
        <w:rPr>
          <w:rFonts w:ascii="Arial" w:hAnsi="Arial" w:cs="Arial"/>
          <w:b/>
          <w:bCs/>
          <w:color w:val="000000" w:themeColor="text1"/>
          <w:sz w:val="22"/>
          <w:szCs w:val="22"/>
        </w:rPr>
      </w:pPr>
    </w:p>
    <w:p>
      <w:pPr>
        <w:widowControl w:val="0"/>
        <w:spacing w:line="276" w:lineRule="auto"/>
        <w:rPr>
          <w:rFonts w:ascii="Arial" w:hAnsi="Arial" w:cs="Arial"/>
          <w:sz w:val="22"/>
          <w:szCs w:val="22"/>
        </w:rPr>
      </w:pPr>
      <w:r>
        <w:rPr>
          <w:rFonts w:ascii="Arial" w:hAnsi="Arial" w:cs="Arial"/>
          <w:sz w:val="22"/>
          <w:szCs w:val="22"/>
        </w:rPr>
        <w:t xml:space="preserve">By signing below, each </w:t>
      </w:r>
      <w:r>
        <w:rPr>
          <w:rFonts w:ascii="Arial" w:hAnsi="Arial" w:cs="Arial"/>
          <w:b/>
          <w:bCs/>
          <w:sz w:val="22"/>
          <w:szCs w:val="22"/>
        </w:rPr>
        <w:t>Athlete Leader</w:t>
      </w:r>
      <w:r>
        <w:rPr>
          <w:rFonts w:ascii="Arial" w:hAnsi="Arial" w:cs="Arial"/>
          <w:sz w:val="22"/>
          <w:szCs w:val="22"/>
        </w:rPr>
        <w:t xml:space="preserve"> agrees to the following:</w:t>
      </w:r>
    </w:p>
    <w:p>
      <w:pPr>
        <w:pStyle w:val="ListParagraph"/>
        <w:widowControl w:val="0"/>
        <w:numPr>
          <w:ilvl w:val="0"/>
          <w:numId w:val="38"/>
        </w:numPr>
        <w:spacing w:after="160" w:line="276" w:lineRule="auto"/>
        <w:ind w:left="360"/>
        <w:contextualSpacing w:val="0"/>
        <w:rPr>
          <w:rFonts w:ascii="Arial" w:hAnsi="Arial" w:cs="Arial"/>
          <w:sz w:val="22"/>
          <w:szCs w:val="22"/>
        </w:rPr>
      </w:pPr>
      <w:r>
        <w:rPr>
          <w:rFonts w:ascii="Arial" w:hAnsi="Arial" w:cs="Arial"/>
          <w:sz w:val="22"/>
          <w:szCs w:val="22"/>
        </w:rPr>
        <w:t>Follow the Special Olympics Code of Conduct, and practice respect, courtesy, and good sportsmanship.</w:t>
      </w:r>
    </w:p>
    <w:p>
      <w:pPr>
        <w:pStyle w:val="ListParagraph"/>
        <w:widowControl w:val="0"/>
        <w:numPr>
          <w:ilvl w:val="0"/>
          <w:numId w:val="38"/>
        </w:numPr>
        <w:spacing w:after="160" w:line="276" w:lineRule="auto"/>
        <w:ind w:left="360"/>
        <w:contextualSpacing w:val="0"/>
        <w:rPr>
          <w:rFonts w:ascii="Arial" w:hAnsi="Arial" w:cs="Arial"/>
          <w:sz w:val="22"/>
          <w:szCs w:val="22"/>
        </w:rPr>
      </w:pPr>
      <w:r>
        <w:rPr>
          <w:rFonts w:ascii="Arial" w:hAnsi="Arial" w:cs="Arial"/>
          <w:sz w:val="22"/>
          <w:szCs w:val="22"/>
        </w:rPr>
        <w:t>I am an athlete in good standing, am at least 16 years of age and currently train and compete in at least one sport.</w:t>
      </w:r>
    </w:p>
    <w:p>
      <w:pPr>
        <w:pStyle w:val="ListParagraph"/>
        <w:widowControl w:val="0"/>
        <w:numPr>
          <w:ilvl w:val="0"/>
          <w:numId w:val="38"/>
        </w:numPr>
        <w:spacing w:after="160" w:line="276" w:lineRule="auto"/>
        <w:ind w:left="360"/>
        <w:contextualSpacing w:val="0"/>
        <w:rPr>
          <w:rFonts w:ascii="Arial" w:hAnsi="Arial" w:cs="Arial"/>
          <w:sz w:val="22"/>
          <w:szCs w:val="22"/>
        </w:rPr>
      </w:pPr>
      <w:r>
        <w:rPr>
          <w:rFonts w:ascii="Arial" w:hAnsi="Arial" w:cs="Arial"/>
          <w:sz w:val="22"/>
          <w:szCs w:val="22"/>
        </w:rPr>
        <w:t>Recognize that as an Athlete Leader, I am a representative of Special Olympics at all levels at all times.</w:t>
      </w:r>
    </w:p>
    <w:p>
      <w:pPr>
        <w:pStyle w:val="ListParagraph"/>
        <w:widowControl w:val="0"/>
        <w:numPr>
          <w:ilvl w:val="0"/>
          <w:numId w:val="38"/>
        </w:numPr>
        <w:spacing w:after="160" w:line="276" w:lineRule="auto"/>
        <w:ind w:left="360"/>
        <w:contextualSpacing w:val="0"/>
        <w:rPr>
          <w:rFonts w:ascii="Arial" w:hAnsi="Arial" w:cs="Arial"/>
          <w:sz w:val="22"/>
          <w:szCs w:val="22"/>
        </w:rPr>
      </w:pPr>
      <w:proofErr w:type="gramStart"/>
      <w:r>
        <w:rPr>
          <w:rFonts w:ascii="Arial" w:hAnsi="Arial" w:cs="Arial"/>
          <w:sz w:val="22"/>
          <w:szCs w:val="22"/>
        </w:rPr>
        <w:t>Will take as many courses as possible to help me grow as an athlete leader depending on my interest and ability.</w:t>
      </w:r>
      <w:proofErr w:type="gramEnd"/>
    </w:p>
    <w:p>
      <w:pPr>
        <w:pStyle w:val="ListParagraph"/>
        <w:widowControl w:val="0"/>
        <w:numPr>
          <w:ilvl w:val="0"/>
          <w:numId w:val="38"/>
        </w:numPr>
        <w:spacing w:after="160" w:line="276" w:lineRule="auto"/>
        <w:ind w:left="360"/>
        <w:contextualSpacing w:val="0"/>
        <w:rPr>
          <w:rFonts w:ascii="Arial" w:hAnsi="Arial" w:cs="Arial"/>
          <w:sz w:val="22"/>
          <w:szCs w:val="22"/>
        </w:rPr>
      </w:pPr>
      <w:r>
        <w:rPr>
          <w:rFonts w:ascii="Arial" w:hAnsi="Arial" w:cs="Arial"/>
          <w:sz w:val="22"/>
          <w:szCs w:val="22"/>
        </w:rPr>
        <w:t xml:space="preserve">Attend scheduled Athlete Leadership meetings (any type) as needed. I will let my Mentor know if I have transportation challenges </w:t>
      </w:r>
    </w:p>
    <w:p>
      <w:pPr>
        <w:pStyle w:val="ListParagraph"/>
        <w:widowControl w:val="0"/>
        <w:numPr>
          <w:ilvl w:val="0"/>
          <w:numId w:val="38"/>
        </w:numPr>
        <w:spacing w:after="160" w:line="276" w:lineRule="auto"/>
        <w:ind w:left="360"/>
        <w:contextualSpacing w:val="0"/>
        <w:rPr>
          <w:rFonts w:ascii="Arial" w:hAnsi="Arial" w:cs="Arial"/>
          <w:sz w:val="22"/>
          <w:szCs w:val="22"/>
        </w:rPr>
      </w:pPr>
      <w:r>
        <w:rPr>
          <w:rFonts w:ascii="Arial" w:hAnsi="Arial" w:cs="Arial"/>
          <w:sz w:val="22"/>
          <w:szCs w:val="22"/>
        </w:rPr>
        <w:t>Read over meeting materials with my Mentor ahead of time so that I will be able to offer my comments and suggestions.</w:t>
      </w:r>
    </w:p>
    <w:p>
      <w:pPr>
        <w:pStyle w:val="ListParagraph"/>
        <w:widowControl w:val="0"/>
        <w:numPr>
          <w:ilvl w:val="0"/>
          <w:numId w:val="38"/>
        </w:numPr>
        <w:spacing w:after="160" w:line="276" w:lineRule="auto"/>
        <w:ind w:left="360"/>
        <w:contextualSpacing w:val="0"/>
        <w:rPr>
          <w:rFonts w:ascii="Arial" w:hAnsi="Arial" w:cs="Arial"/>
          <w:sz w:val="22"/>
          <w:szCs w:val="22"/>
        </w:rPr>
      </w:pPr>
      <w:r>
        <w:rPr>
          <w:rFonts w:ascii="Arial" w:hAnsi="Arial" w:cs="Arial"/>
          <w:sz w:val="22"/>
          <w:szCs w:val="22"/>
        </w:rPr>
        <w:t>Work with my Mentor ~ ask him or her questions if I do not understand something and offer my  suggestions that might improve the Special Olympics athlete experience.</w:t>
      </w:r>
    </w:p>
    <w:p>
      <w:pPr>
        <w:pStyle w:val="ListParagraph"/>
        <w:widowControl w:val="0"/>
        <w:numPr>
          <w:ilvl w:val="0"/>
          <w:numId w:val="38"/>
        </w:numPr>
        <w:spacing w:after="160" w:line="276" w:lineRule="auto"/>
        <w:ind w:left="360"/>
        <w:contextualSpacing w:val="0"/>
        <w:rPr>
          <w:rFonts w:ascii="Arial" w:hAnsi="Arial" w:cs="Arial"/>
          <w:sz w:val="22"/>
          <w:szCs w:val="22"/>
        </w:rPr>
      </w:pPr>
      <w:r>
        <w:rPr>
          <w:rFonts w:ascii="Arial" w:hAnsi="Arial" w:cs="Arial"/>
          <w:sz w:val="22"/>
          <w:szCs w:val="22"/>
        </w:rPr>
        <w:t xml:space="preserve">In order to become </w:t>
      </w:r>
      <w:proofErr w:type="gramStart"/>
      <w:r>
        <w:rPr>
          <w:rFonts w:ascii="Arial" w:hAnsi="Arial" w:cs="Arial"/>
          <w:sz w:val="22"/>
          <w:szCs w:val="22"/>
        </w:rPr>
        <w:t>a knowledge</w:t>
      </w:r>
      <w:proofErr w:type="gramEnd"/>
      <w:r>
        <w:rPr>
          <w:rFonts w:ascii="Arial" w:hAnsi="Arial" w:cs="Arial"/>
          <w:sz w:val="22"/>
          <w:szCs w:val="22"/>
        </w:rPr>
        <w:t xml:space="preserve"> Athlete Leader, I commit to participate in the Athlete Leadership activities for two years.</w:t>
      </w:r>
    </w:p>
    <w:p>
      <w:pPr>
        <w:widowControl w:val="0"/>
        <w:spacing w:line="276" w:lineRule="auto"/>
        <w:rPr>
          <w:rFonts w:ascii="Arial" w:hAnsi="Arial" w:cs="Arial"/>
          <w:sz w:val="22"/>
          <w:szCs w:val="22"/>
        </w:rPr>
      </w:pPr>
      <w:r>
        <w:rPr>
          <w:rFonts w:ascii="Arial" w:hAnsi="Arial" w:cs="Arial"/>
          <w:sz w:val="22"/>
          <w:szCs w:val="22"/>
        </w:rPr>
        <w:t> </w:t>
      </w:r>
    </w:p>
    <w:p>
      <w:pPr>
        <w:widowControl w:val="0"/>
        <w:spacing w:after="0" w:line="276" w:lineRule="auto"/>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pPr>
        <w:widowControl w:val="0"/>
        <w:spacing w:line="276" w:lineRule="auto"/>
        <w:rPr>
          <w:rFonts w:ascii="Arial" w:hAnsi="Arial" w:cs="Arial"/>
          <w:sz w:val="22"/>
          <w:szCs w:val="22"/>
        </w:rPr>
      </w:pPr>
      <w:r>
        <w:rPr>
          <w:rFonts w:ascii="Arial" w:hAnsi="Arial" w:cs="Arial"/>
          <w:sz w:val="22"/>
          <w:szCs w:val="22"/>
        </w:rPr>
        <w:t>Athlete name (printed)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Subprogram/Program Name</w:t>
      </w:r>
    </w:p>
    <w:p>
      <w:pPr>
        <w:widowControl w:val="0"/>
        <w:spacing w:line="276" w:lineRule="auto"/>
        <w:rPr>
          <w:rFonts w:ascii="Arial" w:hAnsi="Arial" w:cs="Arial"/>
          <w:sz w:val="22"/>
          <w:szCs w:val="22"/>
        </w:rPr>
      </w:pPr>
    </w:p>
    <w:p>
      <w:pPr>
        <w:spacing w:line="276" w:lineRule="auto"/>
        <w:rPr>
          <w:rFonts w:ascii="Arial" w:hAnsi="Arial" w:cs="Arial"/>
          <w:sz w:val="22"/>
          <w:szCs w:val="22"/>
          <w:u w:val="single"/>
        </w:rPr>
      </w:pPr>
      <w:r>
        <w:rPr>
          <w:rFonts w:ascii="Arial" w:hAnsi="Arial" w:cs="Arial"/>
          <w:sz w:val="22"/>
          <w:szCs w:val="22"/>
        </w:rPr>
        <w:t>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pPr>
        <w:widowControl w:val="0"/>
        <w:spacing w:line="276" w:lineRule="auto"/>
        <w:rPr>
          <w:rFonts w:ascii="Arial" w:hAnsi="Arial" w:cs="Arial"/>
          <w:sz w:val="22"/>
          <w:szCs w:val="22"/>
        </w:rPr>
      </w:pPr>
      <w:r>
        <w:rPr>
          <w:rFonts w:ascii="Arial" w:hAnsi="Arial" w:cs="Arial"/>
          <w:sz w:val="22"/>
          <w:szCs w:val="22"/>
        </w:rPr>
        <w:t>Athlete signature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Witness – Mentor name</w:t>
      </w:r>
    </w:p>
    <w:p>
      <w:pPr>
        <w:spacing w:line="276" w:lineRule="auto"/>
        <w:rPr>
          <w:rFonts w:ascii="Arial" w:hAnsi="Arial" w:cs="Arial"/>
          <w:sz w:val="22"/>
          <w:szCs w:val="22"/>
        </w:rPr>
      </w:pPr>
      <w:r>
        <w:rPr>
          <w:rFonts w:ascii="Arial" w:hAnsi="Arial" w:cs="Arial"/>
          <w:sz w:val="22"/>
          <w:szCs w:val="22"/>
        </w:rPr>
        <w:t> </w:t>
      </w:r>
    </w:p>
    <w:p>
      <w:pPr>
        <w:widowControl w:val="0"/>
        <w:spacing w:after="0" w:line="276" w:lineRule="auto"/>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p>
    <w:p>
      <w:pPr>
        <w:widowControl w:val="0"/>
        <w:spacing w:after="0" w:line="276" w:lineRule="auto"/>
        <w:rPr>
          <w:rFonts w:ascii="Arial" w:hAnsi="Arial" w:cs="Arial"/>
          <w:sz w:val="22"/>
          <w:szCs w:val="22"/>
        </w:rPr>
      </w:pPr>
      <w:r>
        <w:rPr>
          <w:rFonts w:ascii="Arial" w:hAnsi="Arial" w:cs="Arial"/>
          <w:sz w:val="22"/>
          <w:szCs w:val="22"/>
        </w:rPr>
        <w:t>Dates of Commitment</w:t>
      </w:r>
      <w:r>
        <w:rPr>
          <w:rFonts w:ascii="Arial" w:hAnsi="Arial" w:cs="Arial"/>
          <w:sz w:val="22"/>
          <w:szCs w:val="22"/>
        </w:rPr>
        <w:tab/>
      </w:r>
    </w:p>
    <w:p>
      <w:pPr>
        <w:spacing w:line="276" w:lineRule="auto"/>
        <w:rPr>
          <w:rFonts w:ascii="Arial" w:hAnsi="Arial" w:cs="Arial"/>
          <w:sz w:val="22"/>
          <w:szCs w:val="22"/>
        </w:rPr>
      </w:pPr>
      <w:r>
        <w:rPr>
          <w:rFonts w:ascii="Arial" w:hAnsi="Arial" w:cs="Arial"/>
          <w:sz w:val="22"/>
          <w:szCs w:val="22"/>
        </w:rPr>
        <w:tab/>
      </w:r>
    </w:p>
    <w:p>
      <w:pPr>
        <w:widowControl w:val="0"/>
        <w:spacing w:line="276" w:lineRule="auto"/>
        <w:rPr>
          <w:rFonts w:ascii="Arial" w:hAnsi="Arial" w:cs="Arial"/>
          <w:sz w:val="22"/>
          <w:szCs w:val="22"/>
        </w:rPr>
      </w:pPr>
      <w:r>
        <w:rPr>
          <w:rFonts w:ascii="Arial" w:hAnsi="Arial" w:cs="Arial"/>
          <w:sz w:val="22"/>
          <w:szCs w:val="22"/>
        </w:rPr>
        <w:t> </w:t>
      </w:r>
    </w:p>
    <w:p>
      <w:pPr>
        <w:widowControl w:val="0"/>
        <w:spacing w:line="276" w:lineRule="auto"/>
        <w:rPr>
          <w:rFonts w:ascii="Arial" w:hAnsi="Arial" w:cs="Arial"/>
          <w:sz w:val="22"/>
          <w:szCs w:val="22"/>
        </w:rPr>
      </w:pPr>
      <w:r>
        <w:rPr>
          <w:rFonts w:ascii="Arial" w:hAnsi="Arial" w:cs="Arial"/>
          <w:sz w:val="22"/>
          <w:szCs w:val="22"/>
        </w:rPr>
        <w:t> </w:t>
      </w:r>
    </w:p>
    <w:p>
      <w:pPr>
        <w:tabs>
          <w:tab w:val="clear" w:pos="640"/>
        </w:tabs>
        <w:spacing w:after="0" w:line="240" w:lineRule="auto"/>
        <w:rPr>
          <w:rFonts w:ascii="Arial" w:hAnsi="Arial" w:cs="Arial"/>
          <w:b/>
          <w:bCs/>
          <w:sz w:val="36"/>
          <w:szCs w:val="36"/>
        </w:rPr>
      </w:pP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Roles of the Mentor</w:t>
      </w:r>
    </w:p>
    <w:p>
      <w:pPr>
        <w:pStyle w:val="ListParagraph"/>
        <w:widowControl w:val="0"/>
        <w:spacing w:after="100" w:line="276" w:lineRule="auto"/>
        <w:contextualSpacing w:val="0"/>
        <w:rPr>
          <w:rFonts w:ascii="Arial" w:hAnsi="Arial" w:cs="Arial"/>
          <w:sz w:val="22"/>
          <w:szCs w:val="22"/>
        </w:rPr>
      </w:pP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Serve many purposes such as mentor; speech coach; coach; official</w:t>
      </w:r>
      <w:proofErr w:type="gramStart"/>
      <w:r>
        <w:rPr>
          <w:rFonts w:ascii="Arial" w:hAnsi="Arial" w:cs="Arial"/>
          <w:sz w:val="22"/>
          <w:szCs w:val="22"/>
        </w:rPr>
        <w:t>;</w:t>
      </w:r>
      <w:proofErr w:type="gramEnd"/>
      <w:r>
        <w:rPr>
          <w:rFonts w:ascii="Arial" w:hAnsi="Arial" w:cs="Arial"/>
          <w:sz w:val="22"/>
          <w:szCs w:val="22"/>
        </w:rPr>
        <w:t xml:space="preserve"> volunteer.</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Know your athlete.</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Work with parents, guardians or day training programs, schools and group homes to explain what Athlete Leadership is.</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Be knowledgeable about Special Olympics.</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Always give encouragement – especially before a speech, meeting or event.</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Listen – people want to know what the athlete thinks, not the ideas of the helper.</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Act as a leadership “coach” and role model</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 xml:space="preserve">Allow the athlete to express him or herself – give help </w:t>
      </w:r>
      <w:r>
        <w:rPr>
          <w:rFonts w:ascii="Arial" w:hAnsi="Arial" w:cs="Arial"/>
          <w:sz w:val="22"/>
          <w:szCs w:val="22"/>
          <w:u w:val="single"/>
        </w:rPr>
        <w:t>only</w:t>
      </w:r>
      <w:r>
        <w:rPr>
          <w:rFonts w:ascii="Arial" w:hAnsi="Arial" w:cs="Arial"/>
          <w:sz w:val="22"/>
          <w:szCs w:val="22"/>
        </w:rPr>
        <w:t xml:space="preserve"> if asked</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Value your athlete’s opinions and preferences and help refine and articulate ideas.</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Provide constructive feedback.</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Ensure athlete has meaningful positions of leadership.</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 xml:space="preserve">Help athletes stay on task and ensure follow </w:t>
      </w:r>
      <w:proofErr w:type="gramStart"/>
      <w:r>
        <w:rPr>
          <w:rFonts w:ascii="Arial" w:hAnsi="Arial" w:cs="Arial"/>
          <w:sz w:val="22"/>
          <w:szCs w:val="22"/>
        </w:rPr>
        <w:t>through</w:t>
      </w:r>
      <w:proofErr w:type="gramEnd"/>
      <w:r>
        <w:rPr>
          <w:rFonts w:ascii="Arial" w:hAnsi="Arial" w:cs="Arial"/>
          <w:sz w:val="22"/>
          <w:szCs w:val="22"/>
        </w:rPr>
        <w:t>.</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Help athlete understand minutes of meetings, after action notes and to do lists</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Assist athlete with technology and paperwork.</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Help work through transportation challenges.</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Help athletes with medical or diet needs.</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 xml:space="preserve">Work one-on-one with your athlete </w:t>
      </w:r>
      <w:proofErr w:type="gramStart"/>
      <w:r>
        <w:rPr>
          <w:rFonts w:ascii="Arial" w:hAnsi="Arial" w:cs="Arial"/>
          <w:sz w:val="22"/>
          <w:szCs w:val="22"/>
        </w:rPr>
        <w:t>during each course and to help with follow-up tasks</w:t>
      </w:r>
      <w:proofErr w:type="gramEnd"/>
      <w:r>
        <w:rPr>
          <w:rFonts w:ascii="Arial" w:hAnsi="Arial" w:cs="Arial"/>
          <w:sz w:val="22"/>
          <w:szCs w:val="22"/>
        </w:rPr>
        <w:t>.</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Commit to a partnership with your athlete to make his or her Athlete Leadership experience as meaningful and educational as possible.</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 xml:space="preserve">Be an advocate for your athlete and all athletes. </w:t>
      </w:r>
    </w:p>
    <w:p>
      <w:pPr>
        <w:pStyle w:val="ListParagraph"/>
        <w:widowControl w:val="0"/>
        <w:numPr>
          <w:ilvl w:val="0"/>
          <w:numId w:val="41"/>
        </w:numPr>
        <w:spacing w:after="160" w:line="276" w:lineRule="auto"/>
        <w:contextualSpacing w:val="0"/>
        <w:rPr>
          <w:rFonts w:ascii="Arial" w:hAnsi="Arial" w:cs="Arial"/>
          <w:sz w:val="22"/>
          <w:szCs w:val="22"/>
        </w:rPr>
      </w:pPr>
      <w:r>
        <w:rPr>
          <w:rFonts w:ascii="Arial" w:hAnsi="Arial" w:cs="Arial"/>
          <w:sz w:val="22"/>
          <w:szCs w:val="22"/>
        </w:rPr>
        <w:t xml:space="preserve">Provide support </w:t>
      </w:r>
      <w:r>
        <w:rPr>
          <w:rFonts w:ascii="Arial" w:hAnsi="Arial" w:cs="Arial"/>
          <w:i/>
          <w:iCs/>
          <w:sz w:val="22"/>
          <w:szCs w:val="22"/>
        </w:rPr>
        <w:t>as needed.</w:t>
      </w:r>
    </w:p>
    <w:p>
      <w:pPr>
        <w:tabs>
          <w:tab w:val="clear" w:pos="640"/>
        </w:tabs>
        <w:spacing w:after="0" w:line="240" w:lineRule="auto"/>
        <w:rPr>
          <w:rFonts w:ascii="Arial" w:hAnsi="Arial" w:cs="Arial"/>
          <w:b/>
          <w:bCs/>
          <w:sz w:val="36"/>
          <w:szCs w:val="36"/>
        </w:rPr>
      </w:pPr>
      <w:r>
        <w:rPr>
          <w:rFonts w:ascii="Arial" w:hAnsi="Arial" w:cs="Arial"/>
          <w:sz w:val="22"/>
          <w:szCs w:val="22"/>
        </w:rPr>
        <w:t>Represent Special Olympics professionally and follow the Special Olympics Code of Conduct</w:t>
      </w:r>
      <w:r>
        <w:rPr>
          <w:rFonts w:ascii="Arial" w:hAnsi="Arial" w:cs="Arial"/>
          <w:b/>
          <w:bCs/>
          <w:sz w:val="36"/>
          <w:szCs w:val="36"/>
        </w:rPr>
        <w:t xml:space="preserve"> </w:t>
      </w:r>
      <w:r>
        <w:rPr>
          <w:rFonts w:ascii="Arial" w:hAnsi="Arial" w:cs="Arial"/>
          <w:b/>
          <w:bCs/>
          <w:sz w:val="36"/>
          <w:szCs w:val="36"/>
        </w:rPr>
        <w:br w:type="page"/>
      </w:r>
    </w:p>
    <w:p>
      <w:pPr>
        <w:widowControl w:val="0"/>
        <w:spacing w:after="0" w:line="276" w:lineRule="auto"/>
        <w:jc w:val="center"/>
        <w:rPr>
          <w:rFonts w:ascii="Arial" w:hAnsi="Arial" w:cs="Arial"/>
          <w:b/>
          <w:bCs/>
          <w:sz w:val="36"/>
          <w:szCs w:val="36"/>
        </w:rPr>
      </w:pPr>
      <w:r>
        <w:rPr>
          <w:rFonts w:ascii="Arial" w:hAnsi="Arial" w:cs="Arial"/>
          <w:b/>
          <w:bCs/>
          <w:noProof/>
          <w:sz w:val="36"/>
          <w:szCs w:val="36"/>
          <w:lang w:eastAsia="en-US"/>
        </w:rPr>
        <w:drawing>
          <wp:inline distT="0" distB="0" distL="0" distR="0">
            <wp:extent cx="8079238" cy="6059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s of Mentorship v2.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87992" cy="6066401"/>
                    </a:xfrm>
                    <a:prstGeom prst="rect">
                      <a:avLst/>
                    </a:prstGeom>
                  </pic:spPr>
                </pic:pic>
              </a:graphicData>
            </a:graphic>
          </wp:inline>
        </w:drawing>
      </w: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Sample Mentor Contract</w:t>
      </w:r>
    </w:p>
    <w:p>
      <w:pPr>
        <w:pStyle w:val="Title"/>
        <w:widowControl w:val="0"/>
        <w:spacing w:after="0" w:line="276" w:lineRule="auto"/>
        <w:rPr>
          <w:rFonts w:ascii="Arial" w:hAnsi="Arial" w:cs="Arial"/>
          <w:b/>
          <w:bCs/>
          <w:color w:val="000000" w:themeColor="text1"/>
          <w:sz w:val="22"/>
          <w:szCs w:val="22"/>
        </w:rPr>
      </w:pPr>
    </w:p>
    <w:p>
      <w:pPr>
        <w:widowControl w:val="0"/>
        <w:spacing w:after="60" w:line="276" w:lineRule="auto"/>
        <w:rPr>
          <w:rFonts w:ascii="Arial" w:hAnsi="Arial" w:cs="Arial"/>
          <w:sz w:val="22"/>
          <w:szCs w:val="22"/>
        </w:rPr>
      </w:pPr>
      <w:r>
        <w:rPr>
          <w:rFonts w:ascii="Arial" w:hAnsi="Arial" w:cs="Arial"/>
          <w:sz w:val="22"/>
          <w:szCs w:val="22"/>
        </w:rPr>
        <w:t xml:space="preserve">By signing below, each </w:t>
      </w:r>
      <w:r>
        <w:rPr>
          <w:rFonts w:ascii="Arial" w:hAnsi="Arial" w:cs="Arial"/>
          <w:b/>
          <w:bCs/>
          <w:sz w:val="22"/>
          <w:szCs w:val="22"/>
        </w:rPr>
        <w:t>mentor</w:t>
      </w:r>
      <w:r>
        <w:rPr>
          <w:rFonts w:ascii="Arial" w:hAnsi="Arial" w:cs="Arial"/>
          <w:sz w:val="22"/>
          <w:szCs w:val="22"/>
        </w:rPr>
        <w:t xml:space="preserve"> agrees to the following:</w:t>
      </w:r>
    </w:p>
    <w:p>
      <w:pPr>
        <w:pStyle w:val="ListParagraph"/>
        <w:widowControl w:val="0"/>
        <w:numPr>
          <w:ilvl w:val="0"/>
          <w:numId w:val="39"/>
        </w:numPr>
        <w:spacing w:after="60" w:line="276" w:lineRule="auto"/>
        <w:ind w:left="360"/>
        <w:contextualSpacing w:val="0"/>
        <w:rPr>
          <w:rFonts w:ascii="Arial" w:hAnsi="Arial" w:cs="Arial"/>
          <w:sz w:val="22"/>
          <w:szCs w:val="22"/>
        </w:rPr>
      </w:pPr>
      <w:r>
        <w:rPr>
          <w:rFonts w:ascii="Arial" w:hAnsi="Arial" w:cs="Arial"/>
          <w:sz w:val="22"/>
          <w:szCs w:val="22"/>
        </w:rPr>
        <w:t xml:space="preserve">I am a Class </w:t>
      </w:r>
      <w:proofErr w:type="gramStart"/>
      <w:r>
        <w:rPr>
          <w:rFonts w:ascii="Arial" w:hAnsi="Arial" w:cs="Arial"/>
          <w:sz w:val="22"/>
          <w:szCs w:val="22"/>
        </w:rPr>
        <w:t>A</w:t>
      </w:r>
      <w:proofErr w:type="gramEnd"/>
      <w:r>
        <w:rPr>
          <w:rFonts w:ascii="Arial" w:hAnsi="Arial" w:cs="Arial"/>
          <w:sz w:val="22"/>
          <w:szCs w:val="22"/>
        </w:rPr>
        <w:t xml:space="preserve"> Volunteer in good standing and at least 18 years of age.</w:t>
      </w:r>
    </w:p>
    <w:p>
      <w:pPr>
        <w:pStyle w:val="ListParagraph"/>
        <w:widowControl w:val="0"/>
        <w:numPr>
          <w:ilvl w:val="0"/>
          <w:numId w:val="39"/>
        </w:numPr>
        <w:spacing w:after="60" w:line="276" w:lineRule="auto"/>
        <w:ind w:left="360"/>
        <w:contextualSpacing w:val="0"/>
        <w:rPr>
          <w:rFonts w:ascii="Arial" w:hAnsi="Arial" w:cs="Arial"/>
          <w:sz w:val="22"/>
          <w:szCs w:val="22"/>
        </w:rPr>
      </w:pPr>
      <w:r>
        <w:rPr>
          <w:rFonts w:ascii="Arial" w:hAnsi="Arial" w:cs="Arial"/>
          <w:sz w:val="22"/>
          <w:szCs w:val="22"/>
        </w:rPr>
        <w:t xml:space="preserve">I will always help my athlete leader develop and express </w:t>
      </w:r>
      <w:r>
        <w:rPr>
          <w:rFonts w:ascii="Arial" w:hAnsi="Arial" w:cs="Arial"/>
          <w:b/>
          <w:bCs/>
          <w:i/>
          <w:iCs/>
          <w:sz w:val="22"/>
          <w:szCs w:val="22"/>
          <w:u w:val="single"/>
        </w:rPr>
        <w:t>his or her</w:t>
      </w:r>
      <w:r>
        <w:rPr>
          <w:rFonts w:ascii="Arial" w:hAnsi="Arial" w:cs="Arial"/>
          <w:bCs/>
          <w:iCs/>
          <w:sz w:val="22"/>
          <w:szCs w:val="22"/>
        </w:rPr>
        <w:t xml:space="preserve"> </w:t>
      </w:r>
      <w:r>
        <w:rPr>
          <w:rFonts w:ascii="Arial" w:hAnsi="Arial" w:cs="Arial"/>
          <w:sz w:val="22"/>
          <w:szCs w:val="22"/>
        </w:rPr>
        <w:t xml:space="preserve">opinions.  When serving as a Mentor, I will </w:t>
      </w:r>
      <w:r>
        <w:rPr>
          <w:rFonts w:ascii="Arial" w:hAnsi="Arial" w:cs="Arial"/>
          <w:b/>
          <w:bCs/>
          <w:i/>
          <w:iCs/>
          <w:sz w:val="22"/>
          <w:szCs w:val="22"/>
          <w:u w:val="single"/>
        </w:rPr>
        <w:t>never</w:t>
      </w:r>
      <w:r>
        <w:rPr>
          <w:rFonts w:ascii="Arial" w:hAnsi="Arial" w:cs="Arial"/>
          <w:sz w:val="22"/>
          <w:szCs w:val="22"/>
        </w:rPr>
        <w:t xml:space="preserve"> push my opinion on an athlete leader. Doing so will often cause the athlete to adapt your view and not express theirs. Value your Athlete Leader’s opinions and preferences.</w:t>
      </w:r>
    </w:p>
    <w:p>
      <w:pPr>
        <w:pStyle w:val="ListParagraph"/>
        <w:widowControl w:val="0"/>
        <w:numPr>
          <w:ilvl w:val="0"/>
          <w:numId w:val="39"/>
        </w:numPr>
        <w:spacing w:after="60" w:line="276" w:lineRule="auto"/>
        <w:ind w:left="360"/>
        <w:contextualSpacing w:val="0"/>
        <w:rPr>
          <w:rFonts w:ascii="Arial" w:hAnsi="Arial" w:cs="Arial"/>
          <w:sz w:val="22"/>
          <w:szCs w:val="22"/>
        </w:rPr>
      </w:pPr>
      <w:r>
        <w:rPr>
          <w:rFonts w:ascii="Arial" w:hAnsi="Arial" w:cs="Arial"/>
          <w:sz w:val="22"/>
          <w:szCs w:val="22"/>
        </w:rPr>
        <w:t>Be encouraging and supportive. Make sure you respect athletes as equal partners in your Special Olympics experience.</w:t>
      </w:r>
    </w:p>
    <w:p>
      <w:pPr>
        <w:pStyle w:val="ListParagraph"/>
        <w:widowControl w:val="0"/>
        <w:numPr>
          <w:ilvl w:val="0"/>
          <w:numId w:val="39"/>
        </w:numPr>
        <w:spacing w:after="60" w:line="276" w:lineRule="auto"/>
        <w:ind w:left="360"/>
        <w:contextualSpacing w:val="0"/>
        <w:rPr>
          <w:rFonts w:ascii="Arial" w:hAnsi="Arial" w:cs="Arial"/>
          <w:sz w:val="22"/>
          <w:szCs w:val="22"/>
        </w:rPr>
      </w:pPr>
      <w:r>
        <w:rPr>
          <w:rFonts w:ascii="Arial" w:hAnsi="Arial" w:cs="Arial"/>
          <w:sz w:val="22"/>
          <w:szCs w:val="22"/>
        </w:rPr>
        <w:t xml:space="preserve">Listen to your athlete, both during experiential activities and at meetings. Should your athlete have questions or need direction take the time to understand what your </w:t>
      </w:r>
      <w:proofErr w:type="gramStart"/>
      <w:r>
        <w:rPr>
          <w:rFonts w:ascii="Arial" w:hAnsi="Arial" w:cs="Arial"/>
          <w:sz w:val="22"/>
          <w:szCs w:val="22"/>
        </w:rPr>
        <w:t>athletes is</w:t>
      </w:r>
      <w:proofErr w:type="gramEnd"/>
      <w:r>
        <w:rPr>
          <w:rFonts w:ascii="Arial" w:hAnsi="Arial" w:cs="Arial"/>
          <w:sz w:val="22"/>
          <w:szCs w:val="22"/>
        </w:rPr>
        <w:t xml:space="preserve"> asking.</w:t>
      </w:r>
    </w:p>
    <w:p>
      <w:pPr>
        <w:pStyle w:val="ListParagraph"/>
        <w:widowControl w:val="0"/>
        <w:numPr>
          <w:ilvl w:val="0"/>
          <w:numId w:val="39"/>
        </w:numPr>
        <w:spacing w:after="60" w:line="276" w:lineRule="auto"/>
        <w:ind w:left="360"/>
        <w:contextualSpacing w:val="0"/>
        <w:rPr>
          <w:rFonts w:ascii="Arial" w:hAnsi="Arial" w:cs="Arial"/>
          <w:sz w:val="22"/>
          <w:szCs w:val="22"/>
        </w:rPr>
      </w:pPr>
      <w:r>
        <w:rPr>
          <w:rFonts w:ascii="Arial" w:hAnsi="Arial" w:cs="Arial"/>
          <w:sz w:val="22"/>
          <w:szCs w:val="22"/>
        </w:rPr>
        <w:t>Mentors should work with parents, guardians, or programs serving persons with intellectual disabilities to explain what Athlete Leadership is, and help the others understand the significance of the program to the athlete.</w:t>
      </w:r>
    </w:p>
    <w:p>
      <w:pPr>
        <w:pStyle w:val="ListParagraph"/>
        <w:widowControl w:val="0"/>
        <w:numPr>
          <w:ilvl w:val="0"/>
          <w:numId w:val="39"/>
        </w:numPr>
        <w:spacing w:after="60" w:line="276" w:lineRule="auto"/>
        <w:ind w:left="360"/>
        <w:contextualSpacing w:val="0"/>
        <w:rPr>
          <w:rFonts w:ascii="Arial" w:hAnsi="Arial" w:cs="Arial"/>
          <w:sz w:val="22"/>
          <w:szCs w:val="22"/>
        </w:rPr>
      </w:pPr>
      <w:r>
        <w:rPr>
          <w:rFonts w:ascii="Arial" w:hAnsi="Arial" w:cs="Arial"/>
          <w:sz w:val="22"/>
          <w:szCs w:val="22"/>
        </w:rPr>
        <w:t>The Mentor should be an advocate for the athlete, making sure the athlete leader experiences meaningful positions of influence and leadership.</w:t>
      </w:r>
    </w:p>
    <w:p>
      <w:pPr>
        <w:pStyle w:val="ListParagraph"/>
        <w:widowControl w:val="0"/>
        <w:numPr>
          <w:ilvl w:val="0"/>
          <w:numId w:val="39"/>
        </w:numPr>
        <w:spacing w:after="60" w:line="276" w:lineRule="auto"/>
        <w:ind w:left="360"/>
        <w:contextualSpacing w:val="0"/>
        <w:rPr>
          <w:rFonts w:ascii="Arial" w:hAnsi="Arial" w:cs="Arial"/>
          <w:sz w:val="22"/>
          <w:szCs w:val="22"/>
        </w:rPr>
      </w:pPr>
      <w:r>
        <w:rPr>
          <w:rFonts w:ascii="Arial" w:hAnsi="Arial" w:cs="Arial"/>
          <w:sz w:val="22"/>
          <w:szCs w:val="22"/>
        </w:rPr>
        <w:t xml:space="preserve">Remember that you are </w:t>
      </w:r>
      <w:r>
        <w:rPr>
          <w:rFonts w:ascii="Arial" w:hAnsi="Arial" w:cs="Arial"/>
          <w:b/>
          <w:bCs/>
          <w:sz w:val="22"/>
          <w:szCs w:val="22"/>
        </w:rPr>
        <w:t>not</w:t>
      </w:r>
      <w:r>
        <w:rPr>
          <w:rFonts w:ascii="Arial" w:hAnsi="Arial" w:cs="Arial"/>
          <w:sz w:val="22"/>
          <w:szCs w:val="22"/>
        </w:rPr>
        <w:t xml:space="preserve"> the group leader in meeting.</w:t>
      </w:r>
    </w:p>
    <w:p>
      <w:pPr>
        <w:pStyle w:val="ListParagraph"/>
        <w:widowControl w:val="0"/>
        <w:numPr>
          <w:ilvl w:val="0"/>
          <w:numId w:val="39"/>
        </w:numPr>
        <w:spacing w:after="60" w:line="276" w:lineRule="auto"/>
        <w:ind w:left="360"/>
        <w:contextualSpacing w:val="0"/>
        <w:rPr>
          <w:rFonts w:ascii="Arial" w:hAnsi="Arial" w:cs="Arial"/>
          <w:sz w:val="22"/>
          <w:szCs w:val="22"/>
        </w:rPr>
      </w:pPr>
      <w:r>
        <w:rPr>
          <w:rFonts w:ascii="Arial" w:hAnsi="Arial" w:cs="Arial"/>
          <w:sz w:val="22"/>
          <w:szCs w:val="22"/>
        </w:rPr>
        <w:t>Be willing to help the athlete stay on task while attending events or meetings, but understand that it is the athlete’s responsibility to speak for themselves.</w:t>
      </w:r>
    </w:p>
    <w:p>
      <w:pPr>
        <w:pStyle w:val="ListParagraph"/>
        <w:widowControl w:val="0"/>
        <w:numPr>
          <w:ilvl w:val="0"/>
          <w:numId w:val="39"/>
        </w:numPr>
        <w:spacing w:after="60" w:line="276" w:lineRule="auto"/>
        <w:ind w:left="360"/>
        <w:contextualSpacing w:val="0"/>
        <w:rPr>
          <w:rFonts w:ascii="Arial" w:hAnsi="Arial" w:cs="Arial"/>
          <w:sz w:val="22"/>
          <w:szCs w:val="22"/>
        </w:rPr>
      </w:pPr>
      <w:r>
        <w:rPr>
          <w:rFonts w:ascii="Arial" w:hAnsi="Arial" w:cs="Arial"/>
          <w:sz w:val="22"/>
          <w:szCs w:val="22"/>
        </w:rPr>
        <w:t xml:space="preserve">Ensure that the athlete understands the minutes or after action to do </w:t>
      </w:r>
      <w:proofErr w:type="gramStart"/>
      <w:r>
        <w:rPr>
          <w:rFonts w:ascii="Arial" w:hAnsi="Arial" w:cs="Arial"/>
          <w:sz w:val="22"/>
          <w:szCs w:val="22"/>
        </w:rPr>
        <w:t>lists</w:t>
      </w:r>
      <w:proofErr w:type="gramEnd"/>
      <w:r>
        <w:rPr>
          <w:rFonts w:ascii="Arial" w:hAnsi="Arial" w:cs="Arial"/>
          <w:sz w:val="22"/>
          <w:szCs w:val="22"/>
        </w:rPr>
        <w:t xml:space="preserve"> is prepared for any questions or discussion that may arise from the minutes.</w:t>
      </w:r>
    </w:p>
    <w:p>
      <w:pPr>
        <w:pStyle w:val="ListParagraph"/>
        <w:widowControl w:val="0"/>
        <w:numPr>
          <w:ilvl w:val="0"/>
          <w:numId w:val="39"/>
        </w:numPr>
        <w:spacing w:after="60" w:line="276" w:lineRule="auto"/>
        <w:ind w:left="360"/>
        <w:contextualSpacing w:val="0"/>
        <w:rPr>
          <w:rFonts w:ascii="Arial" w:hAnsi="Arial" w:cs="Arial"/>
          <w:sz w:val="22"/>
          <w:szCs w:val="22"/>
        </w:rPr>
      </w:pPr>
      <w:r>
        <w:rPr>
          <w:rFonts w:ascii="Arial" w:hAnsi="Arial" w:cs="Arial"/>
          <w:sz w:val="22"/>
          <w:szCs w:val="22"/>
        </w:rPr>
        <w:t>Attend classes with your athlete and participate in the appropriate training opportunities throughout the year. Work on a one-on-one relationship with your athlete during each course and during the required practical experience.</w:t>
      </w:r>
    </w:p>
    <w:p>
      <w:pPr>
        <w:pStyle w:val="ListParagraph"/>
        <w:widowControl w:val="0"/>
        <w:numPr>
          <w:ilvl w:val="0"/>
          <w:numId w:val="39"/>
        </w:numPr>
        <w:spacing w:after="60" w:line="276" w:lineRule="auto"/>
        <w:ind w:left="360"/>
        <w:contextualSpacing w:val="0"/>
        <w:rPr>
          <w:rFonts w:ascii="Arial" w:hAnsi="Arial" w:cs="Arial"/>
          <w:sz w:val="22"/>
          <w:szCs w:val="22"/>
        </w:rPr>
      </w:pPr>
      <w:r>
        <w:rPr>
          <w:rFonts w:ascii="Arial" w:hAnsi="Arial" w:cs="Arial"/>
          <w:sz w:val="22"/>
          <w:szCs w:val="22"/>
        </w:rPr>
        <w:t xml:space="preserve">Ensure that your athlete arranges transportation to and from classes, meetings or activities. Assist as needed. </w:t>
      </w:r>
    </w:p>
    <w:p>
      <w:pPr>
        <w:pStyle w:val="ListParagraph"/>
        <w:widowControl w:val="0"/>
        <w:numPr>
          <w:ilvl w:val="0"/>
          <w:numId w:val="39"/>
        </w:numPr>
        <w:spacing w:after="60" w:line="276" w:lineRule="auto"/>
        <w:ind w:left="360" w:right="-502"/>
        <w:contextualSpacing w:val="0"/>
        <w:rPr>
          <w:rFonts w:ascii="Arial" w:hAnsi="Arial" w:cs="Arial"/>
          <w:sz w:val="22"/>
          <w:szCs w:val="22"/>
        </w:rPr>
      </w:pPr>
      <w:r>
        <w:rPr>
          <w:rFonts w:ascii="Arial" w:hAnsi="Arial" w:cs="Arial"/>
          <w:sz w:val="22"/>
          <w:szCs w:val="22"/>
        </w:rPr>
        <w:t xml:space="preserve">If I am a parent, I am serving as a mentor on a trial basis as my athlete might prefer to have a mentor but we have not found one for him or her. </w:t>
      </w:r>
    </w:p>
    <w:p>
      <w:pPr>
        <w:pStyle w:val="ListParagraph"/>
        <w:widowControl w:val="0"/>
        <w:numPr>
          <w:ilvl w:val="0"/>
          <w:numId w:val="39"/>
        </w:numPr>
        <w:spacing w:after="60" w:line="276" w:lineRule="auto"/>
        <w:ind w:left="360"/>
        <w:contextualSpacing w:val="0"/>
        <w:rPr>
          <w:rFonts w:ascii="Arial" w:hAnsi="Arial" w:cs="Arial"/>
          <w:sz w:val="22"/>
          <w:szCs w:val="22"/>
        </w:rPr>
      </w:pPr>
      <w:r>
        <w:rPr>
          <w:rFonts w:ascii="Arial" w:hAnsi="Arial" w:cs="Arial"/>
          <w:sz w:val="22"/>
          <w:szCs w:val="22"/>
        </w:rPr>
        <w:t xml:space="preserve">Agree to a two-year commitment to </w:t>
      </w:r>
      <w:proofErr w:type="gramStart"/>
      <w:r>
        <w:rPr>
          <w:rFonts w:ascii="Arial" w:hAnsi="Arial" w:cs="Arial"/>
          <w:sz w:val="22"/>
          <w:szCs w:val="22"/>
        </w:rPr>
        <w:t>partner</w:t>
      </w:r>
      <w:proofErr w:type="gramEnd"/>
      <w:r>
        <w:rPr>
          <w:rFonts w:ascii="Arial" w:hAnsi="Arial" w:cs="Arial"/>
          <w:sz w:val="22"/>
          <w:szCs w:val="22"/>
        </w:rPr>
        <w:t xml:space="preserve"> with your Athlete Leader to make their Athlete Leadership experience as meaningful and educational as possible.</w:t>
      </w:r>
    </w:p>
    <w:p>
      <w:pPr>
        <w:pStyle w:val="ListParagraph"/>
        <w:widowControl w:val="0"/>
        <w:spacing w:after="60" w:line="276" w:lineRule="auto"/>
        <w:contextualSpacing w:val="0"/>
        <w:rPr>
          <w:rFonts w:ascii="Arial" w:hAnsi="Arial" w:cs="Arial"/>
          <w:sz w:val="22"/>
          <w:szCs w:val="22"/>
        </w:rPr>
      </w:pPr>
    </w:p>
    <w:p>
      <w:pPr>
        <w:widowControl w:val="0"/>
        <w:spacing w:after="0" w:line="276" w:lineRule="auto"/>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pPr>
        <w:widowControl w:val="0"/>
        <w:tabs>
          <w:tab w:val="clear" w:pos="640"/>
          <w:tab w:val="left" w:pos="5040"/>
        </w:tabs>
        <w:spacing w:line="276" w:lineRule="auto"/>
        <w:rPr>
          <w:rFonts w:ascii="Arial" w:hAnsi="Arial" w:cs="Arial"/>
          <w:sz w:val="22"/>
          <w:szCs w:val="22"/>
        </w:rPr>
      </w:pPr>
      <w:r>
        <w:rPr>
          <w:rFonts w:ascii="Arial" w:hAnsi="Arial" w:cs="Arial"/>
          <w:sz w:val="22"/>
          <w:szCs w:val="22"/>
        </w:rPr>
        <w:t>Mentor name (printed)</w:t>
      </w:r>
      <w:r>
        <w:rPr>
          <w:rFonts w:ascii="Arial" w:hAnsi="Arial" w:cs="Arial"/>
          <w:sz w:val="22"/>
          <w:szCs w:val="22"/>
        </w:rPr>
        <w:tab/>
        <w:t xml:space="preserve">Subprogram/Program Name </w:t>
      </w:r>
    </w:p>
    <w:p>
      <w:pPr>
        <w:spacing w:line="276" w:lineRule="auto"/>
        <w:rPr>
          <w:rFonts w:ascii="Arial" w:hAnsi="Arial" w:cs="Arial"/>
          <w:sz w:val="22"/>
          <w:szCs w:val="22"/>
          <w:u w:val="single"/>
        </w:rPr>
      </w:pPr>
      <w:r>
        <w:rPr>
          <w:rFonts w:ascii="Arial" w:hAnsi="Arial" w:cs="Arial"/>
          <w:sz w:val="22"/>
          <w:szCs w:val="22"/>
        </w:rPr>
        <w:t>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pPr>
        <w:widowControl w:val="0"/>
        <w:spacing w:line="276" w:lineRule="auto"/>
        <w:rPr>
          <w:rFonts w:ascii="Arial" w:hAnsi="Arial" w:cs="Arial"/>
          <w:sz w:val="22"/>
          <w:szCs w:val="22"/>
        </w:rPr>
      </w:pPr>
      <w:r>
        <w:rPr>
          <w:rFonts w:ascii="Arial" w:hAnsi="Arial" w:cs="Arial"/>
          <w:sz w:val="22"/>
          <w:szCs w:val="22"/>
        </w:rPr>
        <w:t>Mentor signature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Athlete name</w:t>
      </w:r>
      <w:r>
        <w:rPr>
          <w:rFonts w:ascii="Arial" w:hAnsi="Arial" w:cs="Arial"/>
          <w:sz w:val="22"/>
          <w:szCs w:val="22"/>
          <w:u w:val="single"/>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pPr>
        <w:widowControl w:val="0"/>
        <w:spacing w:after="0" w:line="276" w:lineRule="auto"/>
        <w:rPr>
          <w:rFonts w:ascii="Arial" w:hAnsi="Arial" w:cs="Arial"/>
          <w:sz w:val="24"/>
          <w:szCs w:val="24"/>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t>Dates of Commitment</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4"/>
          <w:szCs w:val="24"/>
        </w:rPr>
        <w:tab/>
      </w:r>
    </w:p>
    <w:p>
      <w:pPr>
        <w:widowControl w:val="0"/>
        <w:spacing w:after="0" w:line="276" w:lineRule="auto"/>
        <w:rPr>
          <w:rFonts w:ascii="Arial" w:hAnsi="Arial" w:cs="Arial"/>
          <w:sz w:val="24"/>
          <w:szCs w:val="24"/>
        </w:rPr>
      </w:pPr>
      <w:r>
        <w:rPr>
          <w:rFonts w:ascii="Arial" w:hAnsi="Arial" w:cs="Arial"/>
          <w:sz w:val="24"/>
          <w:szCs w:val="24"/>
        </w:rPr>
        <w:tab/>
      </w:r>
    </w:p>
    <w:p>
      <w:pPr>
        <w:widowControl w:val="0"/>
        <w:tabs>
          <w:tab w:val="clear" w:pos="640"/>
        </w:tabs>
        <w:overflowPunct w:val="0"/>
        <w:autoSpaceDE w:val="0"/>
        <w:autoSpaceDN w:val="0"/>
        <w:adjustRightInd w:val="0"/>
        <w:spacing w:after="0" w:line="276" w:lineRule="auto"/>
        <w:rPr>
          <w:rFonts w:ascii="Arial" w:hAnsi="Arial" w:cs="Arial"/>
          <w:sz w:val="12"/>
          <w:szCs w:val="12"/>
        </w:rPr>
      </w:pPr>
    </w:p>
    <w:p>
      <w:pPr>
        <w:widowControl w:val="0"/>
        <w:tabs>
          <w:tab w:val="clear" w:pos="640"/>
        </w:tabs>
        <w:overflowPunct w:val="0"/>
        <w:autoSpaceDE w:val="0"/>
        <w:autoSpaceDN w:val="0"/>
        <w:adjustRightInd w:val="0"/>
        <w:spacing w:after="0" w:line="276" w:lineRule="auto"/>
        <w:jc w:val="center"/>
        <w:rPr>
          <w:rFonts w:ascii="Arial" w:eastAsia="Times New Roman" w:hAnsi="Arial" w:cs="Arial"/>
          <w:b/>
          <w:color w:val="000000"/>
          <w:spacing w:val="0"/>
          <w:kern w:val="28"/>
          <w:sz w:val="28"/>
          <w:szCs w:val="28"/>
          <w:lang w:eastAsia="en-US"/>
        </w:rPr>
      </w:pPr>
      <w:r>
        <w:rPr>
          <w:rFonts w:ascii="Arial" w:eastAsia="Times New Roman" w:hAnsi="Arial" w:cs="Arial"/>
          <w:b/>
          <w:color w:val="000000"/>
          <w:spacing w:val="0"/>
          <w:kern w:val="28"/>
          <w:sz w:val="28"/>
          <w:szCs w:val="28"/>
          <w:lang w:eastAsia="en-US"/>
        </w:rPr>
        <w:t xml:space="preserve">Sample Athlete Leadership Practicum Form </w:t>
      </w:r>
      <w:r>
        <w:rPr>
          <w:rFonts w:ascii="Arial" w:eastAsia="Times New Roman" w:hAnsi="Arial" w:cs="Arial"/>
          <w:b/>
          <w:color w:val="000000"/>
          <w:spacing w:val="0"/>
          <w:kern w:val="28"/>
          <w:sz w:val="28"/>
          <w:szCs w:val="28"/>
          <w:lang w:eastAsia="en-US"/>
        </w:rPr>
        <w:sym w:font="Wingdings" w:char="F0B2"/>
      </w:r>
      <w:r>
        <w:rPr>
          <w:rFonts w:ascii="Arial" w:eastAsia="Times New Roman" w:hAnsi="Arial" w:cs="Arial"/>
          <w:b/>
          <w:color w:val="000000"/>
          <w:spacing w:val="0"/>
          <w:kern w:val="28"/>
          <w:sz w:val="28"/>
          <w:szCs w:val="28"/>
          <w:lang w:eastAsia="en-US"/>
        </w:rPr>
        <w:t xml:space="preserve"> </w:t>
      </w:r>
    </w:p>
    <w:p>
      <w:pPr>
        <w:widowControl w:val="0"/>
        <w:tabs>
          <w:tab w:val="clear" w:pos="640"/>
        </w:tabs>
        <w:overflowPunct w:val="0"/>
        <w:autoSpaceDE w:val="0"/>
        <w:autoSpaceDN w:val="0"/>
        <w:adjustRightInd w:val="0"/>
        <w:spacing w:after="0" w:line="276" w:lineRule="auto"/>
        <w:jc w:val="center"/>
        <w:rPr>
          <w:rFonts w:ascii="Arial" w:eastAsia="Times New Roman" w:hAnsi="Arial" w:cs="Arial"/>
          <w:b/>
          <w:i/>
          <w:color w:val="FF0000"/>
          <w:spacing w:val="0"/>
          <w:kern w:val="28"/>
          <w:sz w:val="28"/>
          <w:szCs w:val="28"/>
          <w:lang w:eastAsia="en-US"/>
        </w:rPr>
      </w:pPr>
      <w:r>
        <w:rPr>
          <w:rFonts w:ascii="Arial" w:eastAsia="Times New Roman" w:hAnsi="Arial" w:cs="Arial"/>
          <w:b/>
          <w:color w:val="EA0000"/>
          <w:spacing w:val="0"/>
          <w:kern w:val="28"/>
          <w:sz w:val="28"/>
          <w:szCs w:val="28"/>
          <w:lang w:eastAsia="en-US"/>
        </w:rPr>
        <w:t>Introduction to Athlete Leadership</w:t>
      </w:r>
      <w:r>
        <w:rPr>
          <w:rFonts w:ascii="Arial" w:eastAsia="Times New Roman" w:hAnsi="Arial" w:cs="Arial"/>
          <w:b/>
          <w:i/>
          <w:color w:val="EA0000"/>
          <w:spacing w:val="0"/>
          <w:kern w:val="28"/>
          <w:sz w:val="28"/>
          <w:szCs w:val="28"/>
          <w:lang w:eastAsia="en-US"/>
        </w:rPr>
        <w:t xml:space="preserve"> Course</w:t>
      </w:r>
    </w:p>
    <w:p>
      <w:pPr>
        <w:widowControl w:val="0"/>
        <w:tabs>
          <w:tab w:val="clear" w:pos="640"/>
        </w:tabs>
        <w:overflowPunct w:val="0"/>
        <w:autoSpaceDE w:val="0"/>
        <w:autoSpaceDN w:val="0"/>
        <w:adjustRightInd w:val="0"/>
        <w:spacing w:after="0" w:line="240" w:lineRule="auto"/>
        <w:jc w:val="center"/>
        <w:rPr>
          <w:rFonts w:ascii="Arial" w:eastAsia="Times New Roman" w:hAnsi="Arial" w:cs="Arial"/>
          <w:i/>
          <w:iCs/>
          <w:spacing w:val="0"/>
          <w:kern w:val="28"/>
          <w:sz w:val="16"/>
          <w:szCs w:val="16"/>
          <w:lang w:eastAsia="en-US"/>
        </w:rPr>
      </w:pPr>
    </w:p>
    <w:p>
      <w:pPr>
        <w:widowControl w:val="0"/>
        <w:tabs>
          <w:tab w:val="clear" w:pos="640"/>
        </w:tabs>
        <w:overflowPunct w:val="0"/>
        <w:autoSpaceDE w:val="0"/>
        <w:autoSpaceDN w:val="0"/>
        <w:adjustRightInd w:val="0"/>
        <w:spacing w:after="0" w:line="240" w:lineRule="auto"/>
        <w:jc w:val="center"/>
        <w:rPr>
          <w:rFonts w:ascii="Arial" w:eastAsia="Times New Roman" w:hAnsi="Arial" w:cs="Arial"/>
          <w:spacing w:val="0"/>
          <w:kern w:val="0"/>
          <w:sz w:val="24"/>
          <w:szCs w:val="24"/>
          <w:lang w:eastAsia="en-US"/>
        </w:rPr>
      </w:pPr>
      <w:r>
        <w:rPr>
          <w:rFonts w:ascii="Arial" w:eastAsia="Times New Roman" w:hAnsi="Arial" w:cs="Arial"/>
          <w:i/>
          <w:iCs/>
          <w:spacing w:val="0"/>
          <w:kern w:val="28"/>
          <w:sz w:val="20"/>
          <w:szCs w:val="20"/>
          <w:lang w:eastAsia="en-US"/>
        </w:rPr>
        <w:t xml:space="preserve">To receive credit for courses attended; this form </w:t>
      </w:r>
      <w:proofErr w:type="gramStart"/>
      <w:r>
        <w:rPr>
          <w:rFonts w:ascii="Arial" w:eastAsia="Times New Roman" w:hAnsi="Arial" w:cs="Arial"/>
          <w:i/>
          <w:iCs/>
          <w:spacing w:val="0"/>
          <w:kern w:val="28"/>
          <w:sz w:val="20"/>
          <w:szCs w:val="20"/>
          <w:lang w:eastAsia="en-US"/>
        </w:rPr>
        <w:t>must be completed and returned by the deadline</w:t>
      </w:r>
      <w:proofErr w:type="gramEnd"/>
      <w:r>
        <w:rPr>
          <w:rFonts w:ascii="Arial" w:eastAsia="Times New Roman" w:hAnsi="Arial" w:cs="Arial"/>
          <w:i/>
          <w:iCs/>
          <w:spacing w:val="0"/>
          <w:kern w:val="28"/>
          <w:sz w:val="20"/>
          <w:szCs w:val="20"/>
          <w:lang w:eastAsia="en-US"/>
        </w:rPr>
        <w:t>.</w:t>
      </w:r>
    </w:p>
    <w:p>
      <w:pPr>
        <w:widowControl w:val="0"/>
        <w:tabs>
          <w:tab w:val="clear" w:pos="640"/>
        </w:tabs>
        <w:overflowPunct w:val="0"/>
        <w:autoSpaceDE w:val="0"/>
        <w:autoSpaceDN w:val="0"/>
        <w:adjustRightInd w:val="0"/>
        <w:spacing w:after="0" w:line="240" w:lineRule="auto"/>
        <w:jc w:val="center"/>
        <w:rPr>
          <w:rFonts w:ascii="Arial" w:eastAsia="Times New Roman" w:hAnsi="Arial" w:cs="Arial"/>
          <w:spacing w:val="0"/>
          <w:kern w:val="0"/>
          <w:sz w:val="24"/>
          <w:szCs w:val="24"/>
          <w:lang w:eastAsia="en-US"/>
        </w:rPr>
      </w:pP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b/>
          <w:spacing w:val="0"/>
          <w:kern w:val="28"/>
          <w:sz w:val="22"/>
          <w:szCs w:val="22"/>
          <w:lang w:eastAsia="en-US"/>
        </w:rPr>
        <w:t>Must</w:t>
      </w:r>
      <w:r>
        <w:rPr>
          <w:rFonts w:ascii="Arial" w:eastAsia="Times New Roman" w:hAnsi="Arial" w:cs="Arial"/>
          <w:spacing w:val="0"/>
          <w:kern w:val="28"/>
          <w:sz w:val="22"/>
          <w:szCs w:val="22"/>
          <w:lang w:eastAsia="en-US"/>
        </w:rPr>
        <w:t xml:space="preserve"> be returned to Program office by email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by</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bCs/>
          <w:spacing w:val="0"/>
          <w:kern w:val="28"/>
          <w:sz w:val="22"/>
          <w:szCs w:val="22"/>
          <w:lang w:eastAsia="en-US"/>
        </w:rPr>
        <w:t>Athlete</w:t>
      </w:r>
      <w:r>
        <w:rPr>
          <w:rFonts w:ascii="Arial" w:eastAsia="Times New Roman" w:hAnsi="Arial" w:cs="Arial"/>
          <w:spacing w:val="0"/>
          <w:kern w:val="28"/>
          <w:sz w:val="22"/>
          <w:szCs w:val="22"/>
          <w:lang w:eastAsia="en-US"/>
        </w:rPr>
        <w:t xml:space="preserve"> name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Phone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Address</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E-mail</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Mentor name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Phone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Address</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E-mail</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Name of Program you represent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120" w:lineRule="auto"/>
        <w:rPr>
          <w:rFonts w:ascii="Arial" w:eastAsia="Times New Roman" w:hAnsi="Arial" w:cs="Arial"/>
          <w:spacing w:val="0"/>
          <w:kern w:val="28"/>
          <w:sz w:val="22"/>
          <w:szCs w:val="22"/>
          <w:lang w:eastAsia="en-US"/>
        </w:rPr>
      </w:pPr>
    </w:p>
    <w:p>
      <w:pPr>
        <w:widowControl w:val="0"/>
        <w:tabs>
          <w:tab w:val="clear" w:pos="640"/>
        </w:tabs>
        <w:overflowPunct w:val="0"/>
        <w:autoSpaceDE w:val="0"/>
        <w:autoSpaceDN w:val="0"/>
        <w:adjustRightInd w:val="0"/>
        <w:spacing w:after="0" w:line="276" w:lineRule="auto"/>
        <w:rPr>
          <w:rFonts w:ascii="Arial" w:eastAsia="Times New Roman" w:hAnsi="Arial" w:cs="Arial"/>
          <w:b/>
          <w:bCs/>
          <w:spacing w:val="0"/>
          <w:kern w:val="28"/>
          <w:sz w:val="16"/>
          <w:szCs w:val="16"/>
          <w:lang w:eastAsia="en-US"/>
        </w:rPr>
      </w:pPr>
    </w:p>
    <w:p>
      <w:pPr>
        <w:widowControl w:val="0"/>
        <w:tabs>
          <w:tab w:val="clear" w:pos="640"/>
        </w:tabs>
        <w:overflowPunct w:val="0"/>
        <w:autoSpaceDE w:val="0"/>
        <w:autoSpaceDN w:val="0"/>
        <w:adjustRightInd w:val="0"/>
        <w:spacing w:after="0" w:line="276" w:lineRule="auto"/>
        <w:rPr>
          <w:rFonts w:ascii="Arial" w:eastAsia="Times New Roman" w:hAnsi="Arial" w:cs="Arial"/>
          <w:b/>
          <w:spacing w:val="0"/>
          <w:kern w:val="28"/>
          <w:sz w:val="22"/>
          <w:szCs w:val="22"/>
          <w:lang w:eastAsia="en-US"/>
        </w:rPr>
      </w:pPr>
      <w:r>
        <w:rPr>
          <w:rFonts w:ascii="Arial" w:eastAsia="Times New Roman" w:hAnsi="Arial" w:cs="Arial"/>
          <w:b/>
          <w:bCs/>
          <w:spacing w:val="0"/>
          <w:kern w:val="28"/>
          <w:sz w:val="22"/>
          <w:szCs w:val="22"/>
          <w:lang w:eastAsia="en-US"/>
        </w:rPr>
        <w:t>Certification</w:t>
      </w:r>
      <w:r>
        <w:rPr>
          <w:rFonts w:ascii="Arial" w:eastAsia="Times New Roman" w:hAnsi="Arial" w:cs="Arial"/>
          <w:b/>
          <w:spacing w:val="0"/>
          <w:kern w:val="28"/>
          <w:sz w:val="22"/>
          <w:szCs w:val="22"/>
          <w:lang w:eastAsia="en-US"/>
        </w:rPr>
        <w:t xml:space="preserve"> requirements for the </w:t>
      </w:r>
      <w:r>
        <w:rPr>
          <w:rFonts w:ascii="Arial" w:eastAsia="Times New Roman" w:hAnsi="Arial" w:cs="Arial"/>
          <w:b/>
          <w:i/>
          <w:spacing w:val="0"/>
          <w:kern w:val="28"/>
          <w:sz w:val="22"/>
          <w:szCs w:val="22"/>
          <w:lang w:eastAsia="en-US"/>
        </w:rPr>
        <w:t>Introduction to Athlete Leadership Course</w:t>
      </w:r>
      <w:r>
        <w:rPr>
          <w:rFonts w:ascii="Arial" w:eastAsia="Times New Roman" w:hAnsi="Arial" w:cs="Arial"/>
          <w:b/>
          <w:spacing w:val="0"/>
          <w:kern w:val="28"/>
          <w:sz w:val="22"/>
          <w:szCs w:val="22"/>
          <w:lang w:eastAsia="en-US"/>
        </w:rPr>
        <w:t>:</w:t>
      </w:r>
      <w:r>
        <w:rPr>
          <w:rFonts w:ascii="Arial" w:eastAsia="Times New Roman" w:hAnsi="Arial" w:cs="Arial"/>
          <w:b/>
          <w:spacing w:val="0"/>
          <w:kern w:val="28"/>
          <w:sz w:val="22"/>
          <w:szCs w:val="22"/>
          <w:lang w:eastAsia="en-US"/>
        </w:rPr>
        <w:tab/>
      </w: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 xml:space="preserve">Date of Course: </w:t>
      </w:r>
      <w:r>
        <w:rPr>
          <w:rFonts w:ascii="Arial" w:eastAsia="Times New Roman" w:hAnsi="Arial" w:cs="Arial"/>
          <w:spacing w:val="0"/>
          <w:kern w:val="28"/>
          <w:sz w:val="22"/>
          <w:szCs w:val="22"/>
          <w:u w:val="single"/>
          <w:lang w:eastAsia="en-US"/>
        </w:rPr>
        <w:t>_______</w:t>
      </w:r>
      <w:r>
        <w:rPr>
          <w:rFonts w:ascii="Arial" w:eastAsia="Times New Roman" w:hAnsi="Arial" w:cs="Arial"/>
          <w:spacing w:val="0"/>
          <w:kern w:val="28"/>
          <w:sz w:val="22"/>
          <w:szCs w:val="22"/>
          <w:lang w:eastAsia="en-US"/>
        </w:rPr>
        <w:t xml:space="preserve">   Instructors</w:t>
      </w:r>
      <w:proofErr w:type="gramStart"/>
      <w:r>
        <w:rPr>
          <w:rFonts w:ascii="Arial" w:eastAsia="Times New Roman" w:hAnsi="Arial" w:cs="Arial"/>
          <w:spacing w:val="0"/>
          <w:kern w:val="28"/>
          <w:sz w:val="22"/>
          <w:szCs w:val="22"/>
          <w:lang w:eastAsia="en-US"/>
        </w:rPr>
        <w:t>:_</w:t>
      </w:r>
      <w:proofErr w:type="gramEnd"/>
      <w:r>
        <w:rPr>
          <w:rFonts w:ascii="Arial" w:eastAsia="Times New Roman" w:hAnsi="Arial" w:cs="Arial"/>
          <w:spacing w:val="0"/>
          <w:kern w:val="28"/>
          <w:sz w:val="22"/>
          <w:szCs w:val="22"/>
          <w:lang w:eastAsia="en-US"/>
        </w:rPr>
        <w:t>_______</w:t>
      </w:r>
      <w:r>
        <w:rPr>
          <w:rFonts w:ascii="Arial" w:eastAsia="Times New Roman" w:hAnsi="Arial" w:cs="Arial"/>
          <w:spacing w:val="0"/>
          <w:kern w:val="28"/>
          <w:sz w:val="22"/>
          <w:szCs w:val="22"/>
          <w:u w:val="single"/>
          <w:lang w:eastAsia="en-US"/>
        </w:rPr>
        <w:t>___________</w:t>
      </w:r>
      <w:r>
        <w:rPr>
          <w:rFonts w:ascii="Arial" w:eastAsia="Times New Roman" w:hAnsi="Arial" w:cs="Arial"/>
          <w:spacing w:val="0"/>
          <w:kern w:val="28"/>
          <w:sz w:val="22"/>
          <w:szCs w:val="22"/>
          <w:lang w:eastAsia="en-US"/>
        </w:rPr>
        <w:t>______________________________</w:t>
      </w:r>
    </w:p>
    <w:p>
      <w:pPr>
        <w:widowControl w:val="0"/>
        <w:tabs>
          <w:tab w:val="clear" w:pos="640"/>
        </w:tabs>
        <w:overflowPunct w:val="0"/>
        <w:autoSpaceDE w:val="0"/>
        <w:autoSpaceDN w:val="0"/>
        <w:adjustRightInd w:val="0"/>
        <w:spacing w:after="0" w:line="120" w:lineRule="auto"/>
        <w:rPr>
          <w:rFonts w:ascii="Arial" w:eastAsia="Times New Roman" w:hAnsi="Arial" w:cs="Arial"/>
          <w:spacing w:val="0"/>
          <w:kern w:val="28"/>
          <w:sz w:val="22"/>
          <w:szCs w:val="22"/>
          <w:lang w:eastAsia="en-US"/>
        </w:rPr>
      </w:pPr>
    </w:p>
    <w:p>
      <w:pPr>
        <w:pStyle w:val="ListParagraph"/>
        <w:widowControl w:val="0"/>
        <w:numPr>
          <w:ilvl w:val="0"/>
          <w:numId w:val="40"/>
        </w:numPr>
        <w:overflowPunct w:val="0"/>
        <w:autoSpaceDE w:val="0"/>
        <w:autoSpaceDN w:val="0"/>
        <w:adjustRightInd w:val="0"/>
        <w:rPr>
          <w:rFonts w:ascii="Arial" w:hAnsi="Arial" w:cs="Arial"/>
          <w:kern w:val="28"/>
          <w:sz w:val="22"/>
          <w:szCs w:val="22"/>
        </w:rPr>
      </w:pPr>
      <w:r>
        <w:rPr>
          <w:rFonts w:ascii="Arial" w:hAnsi="Arial" w:cs="Arial"/>
          <w:bCs/>
          <w:kern w:val="28"/>
          <w:sz w:val="22"/>
          <w:szCs w:val="22"/>
        </w:rPr>
        <w:t>Completed 10 Service Hours with your Mentor</w:t>
      </w:r>
    </w:p>
    <w:p>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pPr>
        <w:widowControl w:val="0"/>
        <w:tabs>
          <w:tab w:val="clear" w:pos="640"/>
        </w:tabs>
        <w:overflowPunct w:val="0"/>
        <w:autoSpaceDE w:val="0"/>
        <w:autoSpaceDN w:val="0"/>
        <w:adjustRightInd w:val="0"/>
        <w:spacing w:after="0" w:line="120" w:lineRule="auto"/>
        <w:ind w:left="720" w:hanging="720"/>
        <w:jc w:val="center"/>
        <w:rPr>
          <w:rFonts w:ascii="Arial" w:eastAsia="Times New Roman" w:hAnsi="Arial" w:cs="Arial"/>
          <w:bCs/>
          <w:i/>
          <w:spacing w:val="0"/>
          <w:kern w:val="28"/>
          <w:sz w:val="22"/>
          <w:szCs w:val="22"/>
          <w:lang w:eastAsia="en-US"/>
        </w:rPr>
      </w:pPr>
    </w:p>
    <w:p>
      <w:pPr>
        <w:widowControl w:val="0"/>
        <w:tabs>
          <w:tab w:val="clear" w:pos="640"/>
        </w:tabs>
        <w:overflowPunct w:val="0"/>
        <w:autoSpaceDE w:val="0"/>
        <w:autoSpaceDN w:val="0"/>
        <w:adjustRightInd w:val="0"/>
        <w:spacing w:after="0" w:line="120" w:lineRule="auto"/>
        <w:ind w:left="720" w:hanging="720"/>
        <w:jc w:val="center"/>
        <w:rPr>
          <w:rFonts w:ascii="Arial" w:eastAsia="Times New Roman" w:hAnsi="Arial" w:cs="Arial"/>
          <w:bCs/>
          <w:i/>
          <w:spacing w:val="0"/>
          <w:kern w:val="28"/>
          <w:sz w:val="22"/>
          <w:szCs w:val="22"/>
          <w:lang w:eastAsia="en-US"/>
        </w:rPr>
      </w:pPr>
    </w:p>
    <w:p>
      <w:pPr>
        <w:pStyle w:val="ListParagraph"/>
        <w:widowControl w:val="0"/>
        <w:numPr>
          <w:ilvl w:val="0"/>
          <w:numId w:val="40"/>
        </w:numPr>
        <w:overflowPunct w:val="0"/>
        <w:autoSpaceDE w:val="0"/>
        <w:autoSpaceDN w:val="0"/>
        <w:adjustRightInd w:val="0"/>
        <w:spacing w:line="360" w:lineRule="auto"/>
        <w:rPr>
          <w:rFonts w:ascii="Arial" w:hAnsi="Arial" w:cs="Arial"/>
          <w:bCs/>
          <w:kern w:val="28"/>
          <w:sz w:val="22"/>
          <w:szCs w:val="22"/>
        </w:rPr>
      </w:pPr>
      <w:r>
        <w:rPr>
          <w:rFonts w:ascii="Arial" w:hAnsi="Arial" w:cs="Arial"/>
          <w:bCs/>
          <w:kern w:val="28"/>
          <w:sz w:val="22"/>
          <w:szCs w:val="22"/>
        </w:rPr>
        <w:t>Completed a General/Volunteer Orientation</w:t>
      </w:r>
    </w:p>
    <w:p>
      <w:pPr>
        <w:widowControl w:val="0"/>
        <w:tabs>
          <w:tab w:val="clear" w:pos="640"/>
        </w:tabs>
        <w:overflowPunct w:val="0"/>
        <w:autoSpaceDE w:val="0"/>
        <w:autoSpaceDN w:val="0"/>
        <w:adjustRightInd w:val="0"/>
        <w:spacing w:after="0" w:line="360" w:lineRule="auto"/>
        <w:ind w:left="720"/>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 xml:space="preserve">Date: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Instructor: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t>Location:</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120" w:lineRule="auto"/>
        <w:ind w:left="720"/>
        <w:rPr>
          <w:rFonts w:ascii="Arial" w:eastAsia="Times New Roman" w:hAnsi="Arial" w:cs="Arial"/>
          <w:spacing w:val="0"/>
          <w:kern w:val="28"/>
          <w:sz w:val="22"/>
          <w:szCs w:val="22"/>
          <w:lang w:eastAsia="en-US"/>
        </w:rPr>
      </w:pPr>
    </w:p>
    <w:p>
      <w:pPr>
        <w:pStyle w:val="ListParagraph"/>
        <w:widowControl w:val="0"/>
        <w:numPr>
          <w:ilvl w:val="0"/>
          <w:numId w:val="40"/>
        </w:numPr>
        <w:overflowPunct w:val="0"/>
        <w:autoSpaceDE w:val="0"/>
        <w:autoSpaceDN w:val="0"/>
        <w:adjustRightInd w:val="0"/>
        <w:rPr>
          <w:rFonts w:ascii="Arial" w:hAnsi="Arial" w:cs="Arial"/>
          <w:kern w:val="28"/>
          <w:sz w:val="22"/>
          <w:szCs w:val="22"/>
        </w:rPr>
      </w:pPr>
      <w:r>
        <w:rPr>
          <w:rFonts w:ascii="Arial" w:hAnsi="Arial" w:cs="Arial"/>
          <w:kern w:val="28"/>
          <w:sz w:val="22"/>
          <w:szCs w:val="22"/>
        </w:rPr>
        <w:t xml:space="preserve">Attached a copy of the Class A Volunteer Form for Athlete </w:t>
      </w:r>
      <w:r>
        <w:rPr>
          <w:rFonts w:ascii="Arial" w:hAnsi="Arial" w:cs="Arial"/>
          <w:b/>
          <w:kern w:val="28"/>
          <w:sz w:val="22"/>
          <w:szCs w:val="22"/>
          <w:u w:val="single"/>
        </w:rPr>
        <w:t>and</w:t>
      </w:r>
      <w:r>
        <w:rPr>
          <w:rFonts w:ascii="Arial" w:hAnsi="Arial" w:cs="Arial"/>
          <w:kern w:val="28"/>
          <w:sz w:val="22"/>
          <w:szCs w:val="22"/>
        </w:rPr>
        <w:t xml:space="preserve"> Mentor or whatever your Program requires</w:t>
      </w:r>
    </w:p>
    <w:p>
      <w:pPr>
        <w:pStyle w:val="ListParagraph"/>
        <w:widowControl w:val="0"/>
        <w:overflowPunct w:val="0"/>
        <w:autoSpaceDE w:val="0"/>
        <w:autoSpaceDN w:val="0"/>
        <w:adjustRightInd w:val="0"/>
        <w:rPr>
          <w:rFonts w:ascii="Arial" w:hAnsi="Arial" w:cs="Arial"/>
          <w:kern w:val="28"/>
          <w:sz w:val="22"/>
          <w:szCs w:val="22"/>
        </w:rPr>
      </w:pPr>
    </w:p>
    <w:p>
      <w:pPr>
        <w:pStyle w:val="ListParagraph"/>
        <w:widowControl w:val="0"/>
        <w:numPr>
          <w:ilvl w:val="0"/>
          <w:numId w:val="40"/>
        </w:numPr>
        <w:overflowPunct w:val="0"/>
        <w:autoSpaceDE w:val="0"/>
        <w:autoSpaceDN w:val="0"/>
        <w:adjustRightInd w:val="0"/>
        <w:rPr>
          <w:rFonts w:ascii="Arial" w:hAnsi="Arial" w:cs="Arial"/>
          <w:kern w:val="28"/>
          <w:sz w:val="22"/>
          <w:szCs w:val="22"/>
        </w:rPr>
      </w:pPr>
      <w:r>
        <w:rPr>
          <w:rFonts w:ascii="Arial" w:hAnsi="Arial" w:cs="Arial"/>
          <w:kern w:val="28"/>
          <w:sz w:val="22"/>
          <w:szCs w:val="22"/>
        </w:rPr>
        <w:t>Attached any other documentation required by your Program office</w:t>
      </w:r>
    </w:p>
    <w:p>
      <w:pPr>
        <w:pStyle w:val="ListParagraph"/>
        <w:rPr>
          <w:rFonts w:ascii="Arial" w:hAnsi="Arial" w:cs="Arial"/>
          <w:kern w:val="28"/>
          <w:sz w:val="22"/>
          <w:szCs w:val="22"/>
        </w:rPr>
      </w:pPr>
    </w:p>
    <w:p>
      <w:pPr>
        <w:pStyle w:val="ListParagraph"/>
        <w:widowControl w:val="0"/>
        <w:numPr>
          <w:ilvl w:val="0"/>
          <w:numId w:val="40"/>
        </w:numPr>
        <w:overflowPunct w:val="0"/>
        <w:autoSpaceDE w:val="0"/>
        <w:autoSpaceDN w:val="0"/>
        <w:adjustRightInd w:val="0"/>
        <w:rPr>
          <w:rFonts w:ascii="Arial" w:hAnsi="Arial" w:cs="Arial"/>
          <w:kern w:val="28"/>
          <w:sz w:val="22"/>
          <w:szCs w:val="22"/>
        </w:rPr>
      </w:pPr>
      <w:r>
        <w:rPr>
          <w:rFonts w:ascii="Arial" w:hAnsi="Arial" w:cs="Arial"/>
          <w:kern w:val="28"/>
          <w:sz w:val="22"/>
          <w:szCs w:val="22"/>
        </w:rPr>
        <w:t>Feedback:</w:t>
      </w:r>
    </w:p>
    <w:p>
      <w:pPr>
        <w:widowControl w:val="0"/>
        <w:tabs>
          <w:tab w:val="clear" w:pos="640"/>
        </w:tabs>
        <w:overflowPunct w:val="0"/>
        <w:autoSpaceDE w:val="0"/>
        <w:autoSpaceDN w:val="0"/>
        <w:adjustRightInd w:val="0"/>
        <w:spacing w:after="0" w:line="240" w:lineRule="auto"/>
        <w:ind w:left="720"/>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What are some of the things you learned from your practicum experiences?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240" w:lineRule="auto"/>
        <w:ind w:left="720"/>
        <w:rPr>
          <w:rFonts w:ascii="Arial" w:eastAsia="Times New Roman" w:hAnsi="Arial" w:cs="Arial"/>
          <w:spacing w:val="0"/>
          <w:kern w:val="28"/>
          <w:sz w:val="22"/>
          <w:szCs w:val="22"/>
          <w:lang w:eastAsia="en-US"/>
        </w:rPr>
      </w:pPr>
    </w:p>
    <w:p>
      <w:pPr>
        <w:widowControl w:val="0"/>
        <w:tabs>
          <w:tab w:val="clear" w:pos="640"/>
        </w:tabs>
        <w:overflowPunct w:val="0"/>
        <w:autoSpaceDE w:val="0"/>
        <w:autoSpaceDN w:val="0"/>
        <w:adjustRightInd w:val="0"/>
        <w:spacing w:after="0" w:line="240" w:lineRule="auto"/>
        <w:ind w:left="720"/>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What “major” or area of interest</w:t>
      </w:r>
      <w:bookmarkStart w:id="0" w:name="_GoBack"/>
      <w:bookmarkEnd w:id="0"/>
      <w:r>
        <w:rPr>
          <w:rFonts w:ascii="Arial" w:eastAsia="Times New Roman" w:hAnsi="Arial" w:cs="Arial"/>
          <w:spacing w:val="0"/>
          <w:kern w:val="28"/>
          <w:sz w:val="22"/>
          <w:szCs w:val="22"/>
          <w:lang w:eastAsia="en-US"/>
        </w:rPr>
        <w:t xml:space="preserve"> did you choose (Communications; Sports; Governance)?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roofErr w:type="gramStart"/>
      <w:r>
        <w:rPr>
          <w:rFonts w:ascii="Arial" w:eastAsia="Times New Roman" w:hAnsi="Arial" w:cs="Arial"/>
          <w:b/>
          <w:bCs/>
          <w:spacing w:val="0"/>
          <w:kern w:val="28"/>
          <w:sz w:val="22"/>
          <w:szCs w:val="22"/>
          <w:lang w:eastAsia="en-US"/>
        </w:rPr>
        <w:t>Must be signed</w:t>
      </w:r>
      <w:proofErr w:type="gramEnd"/>
      <w:r>
        <w:rPr>
          <w:rFonts w:ascii="Arial" w:eastAsia="Times New Roman" w:hAnsi="Arial" w:cs="Arial"/>
          <w:b/>
          <w:bCs/>
          <w:spacing w:val="0"/>
          <w:kern w:val="28"/>
          <w:sz w:val="22"/>
          <w:szCs w:val="22"/>
          <w:lang w:eastAsia="en-US"/>
        </w:rPr>
        <w:t xml:space="preserve"> below</w:t>
      </w:r>
      <w:r>
        <w:rPr>
          <w:rFonts w:ascii="Arial" w:eastAsia="Times New Roman" w:hAnsi="Arial" w:cs="Arial"/>
          <w:spacing w:val="0"/>
          <w:kern w:val="28"/>
          <w:sz w:val="22"/>
          <w:szCs w:val="22"/>
          <w:lang w:eastAsia="en-US"/>
        </w:rPr>
        <w:t>:</w:t>
      </w: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10"/>
          <w:szCs w:val="10"/>
          <w:lang w:eastAsia="en-US"/>
        </w:rPr>
      </w:pP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 xml:space="preserve">(Signature of Athlete)                          (Date)         </w:t>
      </w:r>
      <w:r>
        <w:rPr>
          <w:rFonts w:ascii="Arial" w:eastAsia="Times New Roman" w:hAnsi="Arial" w:cs="Arial"/>
          <w:spacing w:val="0"/>
          <w:kern w:val="28"/>
          <w:sz w:val="22"/>
          <w:szCs w:val="22"/>
          <w:lang w:eastAsia="en-US"/>
        </w:rPr>
        <w:tab/>
        <w:t>(Signature of Mentor/Helper)               (Date)</w:t>
      </w: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10"/>
          <w:szCs w:val="10"/>
          <w:u w:val="single"/>
          <w:lang w:eastAsia="en-US"/>
        </w:rPr>
      </w:pP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12"/>
          <w:szCs w:val="12"/>
          <w:lang w:eastAsia="en-US"/>
        </w:rPr>
      </w:pPr>
      <w:r>
        <w:rPr>
          <w:rFonts w:ascii="Arial" w:eastAsia="Times New Roman" w:hAnsi="Arial" w:cs="Arial"/>
          <w:spacing w:val="0"/>
          <w:kern w:val="28"/>
          <w:sz w:val="22"/>
          <w:szCs w:val="22"/>
          <w:lang w:eastAsia="en-US"/>
        </w:rPr>
        <w:t>Athlete Leader Coordinator</w:t>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lang w:eastAsia="en-US"/>
        </w:rPr>
        <w:tab/>
        <w:t xml:space="preserve"> (Date)</w:t>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lang w:eastAsia="en-US"/>
        </w:rPr>
        <w:tab/>
        <w:t xml:space="preserve">Athlete Leader Coordinator (Print) </w:t>
      </w:r>
      <w:r>
        <w:rPr>
          <w:rFonts w:ascii="Arial" w:eastAsia="Times New Roman" w:hAnsi="Arial" w:cs="Arial"/>
          <w:spacing w:val="0"/>
          <w:kern w:val="28"/>
          <w:sz w:val="22"/>
          <w:szCs w:val="22"/>
          <w:lang w:eastAsia="en-US"/>
        </w:rPr>
        <w:tab/>
        <w:t xml:space="preserve">  (Date)</w:t>
      </w:r>
    </w:p>
    <w:sectPr>
      <w:headerReference w:type="default" r:id="rId25"/>
      <w:footerReference w:type="even" r:id="rId26"/>
      <w:footerReference w:type="default" r:id="rId27"/>
      <w:headerReference w:type="first" r:id="rId28"/>
      <w:footerReference w:type="first" r:id="rId29"/>
      <w:type w:val="continuous"/>
      <w:pgSz w:w="12242" w:h="15842"/>
      <w:pgMar w:top="1980" w:right="902" w:bottom="1152" w:left="1152" w:header="1170" w:footer="706"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buntu Light">
    <w:panose1 w:val="020B03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Ubuntu">
    <w:altName w:val="Ubuntu Light"/>
    <w:panose1 w:val="020B0504030602030204"/>
    <w:charset w:val="00"/>
    <w:family w:val="swiss"/>
    <w:pitch w:val="variable"/>
    <w:sig w:usb0="E00002FF" w:usb1="5000205B" w:usb2="00000000" w:usb3="00000000" w:csb0="0000009F" w:csb1="00000000"/>
  </w:font>
  <w:font w:name="ヒラギノ角ゴ Pro W3">
    <w:charset w:val="4E"/>
    <w:family w:val="auto"/>
    <w:pitch w:val="variable"/>
    <w:sig w:usb0="E00002FF" w:usb1="7AC7FFFF" w:usb2="00000012" w:usb3="00000000" w:csb0="0002000D" w:csb1="00000000"/>
  </w:font>
  <w:font w:name="Ubuntu Italic">
    <w:panose1 w:val="020B05040306020A0204"/>
    <w:charset w:val="00"/>
    <w:family w:val="auto"/>
    <w:pitch w:val="variable"/>
    <w:sig w:usb0="E00002FF" w:usb1="5000205B" w:usb2="00000000" w:usb3="00000000" w:csb0="0000009F" w:csb1="00000000"/>
  </w:font>
  <w:font w:name="Lucida Grande">
    <w:altName w:val="Arial"/>
    <w:charset w:val="00"/>
    <w:family w:val="auto"/>
    <w:pitch w:val="variable"/>
    <w:sig w:usb0="00000000" w:usb1="5000A1FF" w:usb2="00000000" w:usb3="00000000" w:csb0="000001B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8640"/>
        <w:tab w:val="left" w:pos="360"/>
        <w:tab w:val="right" w:pos="10053"/>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4</w:t>
    </w:r>
    <w:r>
      <w:rPr>
        <w:rStyle w:val="PageNumber"/>
        <w:rFonts w:ascii="Arial" w:hAnsi="Arial" w:cs="Arial"/>
        <w:sz w:val="18"/>
        <w:szCs w:val="18"/>
      </w:rPr>
      <w:fldChar w:fldCharType="end"/>
    </w:r>
    <w:r>
      <w:rPr>
        <w:rStyle w:val="PageNumber"/>
        <w:rFonts w:ascii="Arial" w:hAnsi="Arial" w:cs="Arial"/>
        <w:sz w:val="18"/>
        <w:szCs w:val="18"/>
      </w:rPr>
      <w:t xml:space="preserve">  |</w:t>
    </w:r>
    <w:r>
      <w:rPr>
        <w:rStyle w:val="PageNumber"/>
        <w:rFonts w:ascii="Arial" w:hAnsi="Arial" w:cs="Arial"/>
        <w:sz w:val="18"/>
        <w:szCs w:val="18"/>
      </w:rPr>
      <w:tab/>
      <w:t xml:space="preserve">  Special Olympics </w:t>
    </w:r>
    <w:r>
      <w:rPr>
        <w:rStyle w:val="PageNumber"/>
        <w:rFonts w:ascii="Arial" w:hAnsi="Arial" w:cs="Arial"/>
        <w:sz w:val="18"/>
        <w:szCs w:val="18"/>
      </w:rPr>
      <w:tab/>
    </w:r>
    <w:r>
      <w:rPr>
        <w:rStyle w:val="PageNumber"/>
        <w:rFonts w:ascii="Arial" w:hAnsi="Arial" w:cs="Arial"/>
        <w:sz w:val="18"/>
        <w:szCs w:val="18"/>
      </w:rPr>
      <w:tab/>
      <w:t>6/15/2016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i/>
        <w:iCs/>
        <w:sz w:val="16"/>
        <w:szCs w:val="16"/>
      </w:rPr>
    </w:pPr>
    <w:r>
      <w:rPr>
        <w:rFonts w:ascii="Arial" w:hAnsi="Arial" w:cs="Arial"/>
        <w:noProof/>
        <w:sz w:val="16"/>
        <w:szCs w:val="16"/>
        <w:lang w:eastAsia="en-US"/>
      </w:rPr>
      <mc:AlternateContent>
        <mc:Choice Requires="wps">
          <w:drawing>
            <wp:anchor distT="0" distB="0" distL="114300" distR="114300" simplePos="0" relativeHeight="251672576" behindDoc="0" locked="0" layoutInCell="1" allowOverlap="1">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56.2pt;margin-top:-60.05pt;width:197.2pt;height:1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" filled="f" stroked="f">
              <v:textbox inset="0,0,2mm,0">
                <w:txbxContent>
                  <w:p>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8640"/>
        <w:tab w:val="left" w:pos="360"/>
        <w:tab w:val="right" w:pos="10053"/>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19</w:t>
    </w:r>
    <w:r>
      <w:rPr>
        <w:rStyle w:val="PageNumber"/>
        <w:rFonts w:ascii="Arial" w:hAnsi="Arial" w:cs="Arial"/>
        <w:sz w:val="18"/>
        <w:szCs w:val="18"/>
      </w:rPr>
      <w:fldChar w:fldCharType="end"/>
    </w:r>
    <w:r>
      <w:rPr>
        <w:rStyle w:val="PageNumber"/>
        <w:rFonts w:ascii="Arial" w:hAnsi="Arial" w:cs="Arial"/>
        <w:sz w:val="18"/>
        <w:szCs w:val="18"/>
      </w:rPr>
      <w:t xml:space="preserve">  |</w:t>
    </w:r>
    <w:r>
      <w:rPr>
        <w:rStyle w:val="PageNumber"/>
        <w:rFonts w:ascii="Arial" w:hAnsi="Arial" w:cs="Arial"/>
        <w:sz w:val="18"/>
        <w:szCs w:val="18"/>
      </w:rPr>
      <w:tab/>
      <w:t xml:space="preserve">  Special Olympics </w:t>
    </w:r>
    <w:r>
      <w:rPr>
        <w:rStyle w:val="PageNumber"/>
        <w:rFonts w:ascii="Arial" w:hAnsi="Arial" w:cs="Arial"/>
        <w:sz w:val="18"/>
        <w:szCs w:val="18"/>
      </w:rPr>
      <w:tab/>
    </w:r>
    <w:r>
      <w:rPr>
        <w:rStyle w:val="PageNumber"/>
        <w:rFonts w:ascii="Arial" w:hAnsi="Arial" w:cs="Arial"/>
        <w:sz w:val="18"/>
        <w:szCs w:val="18"/>
      </w:rPr>
      <w:tab/>
      <w:t>6/15/2016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i/>
        <w:iCs/>
        <w:sz w:val="16"/>
        <w:szCs w:val="16"/>
      </w:rPr>
    </w:pPr>
    <w:r>
      <w:rPr>
        <w:rFonts w:ascii="Arial" w:hAnsi="Arial" w:cs="Arial"/>
        <w:noProof/>
        <w:sz w:val="16"/>
        <w:szCs w:val="16"/>
        <w:lang w:eastAsia="en-US"/>
      </w:rPr>
      <mc:AlternateContent>
        <mc:Choice Requires="wps">
          <w:drawing>
            <wp:anchor distT="0" distB="0" distL="114300" distR="114300" simplePos="0" relativeHeight="251666432" behindDoc="0" locked="0" layoutInCell="1" allowOverlap="1">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29" type="#_x0000_t202" style="position:absolute;left:0;text-align:left;margin-left:256.2pt;margin-top:-60.05pt;width:197.2pt;height:1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" filled="f" stroked="f">
              <v:textbox inset="0,0,2mm,0">
                <w:txbxContent>
                  <w:p w:rsidR="00407726" w:rsidRDefault="00407726">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color w:val="EA0000"/>
        <w:sz w:val="28"/>
        <w:szCs w:val="28"/>
      </w:rPr>
    </w:pPr>
    <w:r>
      <w:rPr>
        <w:rFonts w:ascii="Arial" w:hAnsi="Arial" w:cs="Arial"/>
        <w:b/>
        <w:noProof/>
        <w:color w:val="EA0000"/>
        <w:sz w:val="28"/>
        <w:szCs w:val="28"/>
        <w:lang w:eastAsia="en-US"/>
      </w:rPr>
      <w:drawing>
        <wp:anchor distT="0" distB="0" distL="114300" distR="114300" simplePos="0" relativeHeight="251673600" behindDoc="1" locked="0" layoutInCell="1" allowOverlap="1">
          <wp:simplePos x="0" y="0"/>
          <wp:positionH relativeFrom="page">
            <wp:posOffset>-1905</wp:posOffset>
          </wp:positionH>
          <wp:positionV relativeFrom="page">
            <wp:posOffset>-13970</wp:posOffset>
          </wp:positionV>
          <wp:extent cx="7776000" cy="17804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EA0000"/>
        <w:sz w:val="28"/>
        <w:szCs w:val="28"/>
        <w:lang w:eastAsia="en-US"/>
      </w:rPr>
      <w:t>A Handbook for Athlete Leaders – University Curriculum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both"/>
    </w:pPr>
    <w:r>
      <w:rPr>
        <w:noProof/>
        <w:lang w:eastAsia="en-US"/>
      </w:rPr>
      <w:drawing>
        <wp:anchor distT="0" distB="0" distL="114300" distR="114300" simplePos="0" relativeHeight="251674624" behindDoc="1" locked="0" layoutInCell="1" allowOverlap="1">
          <wp:simplePos x="0" y="0"/>
          <wp:positionH relativeFrom="page">
            <wp:posOffset>-21589</wp:posOffset>
          </wp:positionH>
          <wp:positionV relativeFrom="page">
            <wp:posOffset>7620</wp:posOffset>
          </wp:positionV>
          <wp:extent cx="7775573" cy="1006250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5573" cy="10062508"/>
                  </a:xfrm>
                  <a:prstGeom prst="rect">
                    <a:avLst/>
                  </a:prstGeom>
                </pic:spPr>
              </pic:pic>
            </a:graphicData>
          </a:graphic>
        </wp:anchor>
      </w:drawing>
    </w:r>
    <w:r>
      <w:rPr>
        <w:noProof/>
        <w:lang w:eastAsia="en-US"/>
      </w:rPr>
      <w:drawing>
        <wp:anchor distT="0" distB="0" distL="114300" distR="114300" simplePos="0" relativeHeight="251670528" behindDoc="1" locked="0" layoutInCell="1" allowOverlap="1">
          <wp:simplePos x="0" y="0"/>
          <wp:positionH relativeFrom="column">
            <wp:posOffset>-441960</wp:posOffset>
          </wp:positionH>
          <wp:positionV relativeFrom="paragraph">
            <wp:posOffset>-461010</wp:posOffset>
          </wp:positionV>
          <wp:extent cx="7219438" cy="800100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OFL Athlete Congress 32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20585" cy="8002271"/>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71552" behindDoc="0" locked="0" layoutInCell="1" allowOverlap="1">
              <wp:simplePos x="0" y="0"/>
              <wp:positionH relativeFrom="column">
                <wp:align>left</wp:align>
              </wp:positionH>
              <wp:positionV relativeFrom="paragraph">
                <wp:posOffset>-6350</wp:posOffset>
              </wp:positionV>
              <wp:extent cx="3200400" cy="457200"/>
              <wp:effectExtent l="0" t="3175"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ascii="Ubuntu" w:hAnsi="Ubuntu"/>
                              <w:b/>
                              <w:i/>
                              <w:color w:val="FFFFFF" w:themeColor="background1"/>
                            </w:rPr>
                          </w:pPr>
                        </w:p>
                      </w:txbxContent>
                    </wps:txbx>
                    <wps:bodyPr rot="0" vert="horz" wrap="square" lIns="0" tIns="45720" rIns="108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0;margin-top:-.5pt;width:252pt;height:36pt;z-index:2516715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" filled="f" stroked="f">
              <v:textbox inset="0,,3mm">
                <w:txbxContent>
                  <w:p>
                    <w:pPr>
                      <w:rPr>
                        <w:rFonts w:ascii="Ubuntu" w:hAnsi="Ubuntu"/>
                        <w:b/>
                        <w:i/>
                        <w:color w:val="FFFFFF" w:themeColor="background1"/>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color w:val="EA0000"/>
        <w:sz w:val="28"/>
        <w:szCs w:val="28"/>
      </w:rPr>
    </w:pPr>
    <w:r>
      <w:rPr>
        <w:rFonts w:ascii="Arial" w:hAnsi="Arial" w:cs="Arial"/>
        <w:b/>
        <w:noProof/>
        <w:color w:val="EA0000"/>
        <w:sz w:val="28"/>
        <w:szCs w:val="28"/>
        <w:lang w:eastAsia="en-US"/>
      </w:rPr>
      <w:drawing>
        <wp:anchor distT="0" distB="0" distL="114300" distR="114300" simplePos="0" relativeHeight="251667456" behindDoc="1" locked="0" layoutInCell="1" allowOverlap="1">
          <wp:simplePos x="0" y="0"/>
          <wp:positionH relativeFrom="page">
            <wp:posOffset>-1905</wp:posOffset>
          </wp:positionH>
          <wp:positionV relativeFrom="page">
            <wp:posOffset>-13970</wp:posOffset>
          </wp:positionV>
          <wp:extent cx="7776000" cy="178046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EA0000"/>
        <w:sz w:val="28"/>
        <w:szCs w:val="28"/>
        <w:lang w:eastAsia="en-US"/>
      </w:rPr>
      <w:t>A Handbook for Athlete Leaders – University Curriculum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both"/>
    </w:pPr>
    <w:r>
      <w:rPr>
        <w:noProof/>
        <w:lang w:eastAsia="en-US"/>
      </w:rPr>
      <w:drawing>
        <wp:anchor distT="0" distB="0" distL="114300" distR="114300" simplePos="0" relativeHeight="251668480" behindDoc="1" locked="0" layoutInCell="1" allowOverlap="1">
          <wp:simplePos x="0" y="0"/>
          <wp:positionH relativeFrom="page">
            <wp:posOffset>-21590</wp:posOffset>
          </wp:positionH>
          <wp:positionV relativeFrom="page">
            <wp:posOffset>7620</wp:posOffset>
          </wp:positionV>
          <wp:extent cx="7775573" cy="100625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5573" cy="10062508"/>
                  </a:xfrm>
                  <a:prstGeom prst="rect">
                    <a:avLst/>
                  </a:prstGeom>
                </pic:spPr>
              </pic:pic>
            </a:graphicData>
          </a:graphic>
        </wp:anchor>
      </w:drawing>
    </w:r>
    <w:r>
      <w:rPr>
        <w:noProof/>
        <w:lang w:eastAsia="en-US"/>
      </w:rPr>
      <w:drawing>
        <wp:anchor distT="0" distB="0" distL="114300" distR="114300" simplePos="0" relativeHeight="251664384" behindDoc="1" locked="0" layoutInCell="1" allowOverlap="1">
          <wp:simplePos x="0" y="0"/>
          <wp:positionH relativeFrom="column">
            <wp:posOffset>-441960</wp:posOffset>
          </wp:positionH>
          <wp:positionV relativeFrom="paragraph">
            <wp:posOffset>-461010</wp:posOffset>
          </wp:positionV>
          <wp:extent cx="7219438" cy="800100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OFL Athlete Congress 32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20585" cy="8002271"/>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5408" behindDoc="0" locked="0" layoutInCell="1" allowOverlap="1">
              <wp:simplePos x="0" y="0"/>
              <wp:positionH relativeFrom="column">
                <wp:align>left</wp:align>
              </wp:positionH>
              <wp:positionV relativeFrom="paragraph">
                <wp:posOffset>-6350</wp:posOffset>
              </wp:positionV>
              <wp:extent cx="3200400" cy="457200"/>
              <wp:effectExtent l="0" t="317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ascii="Ubuntu" w:hAnsi="Ubuntu"/>
                              <w:b/>
                              <w:i/>
                              <w:color w:val="FFFFFF" w:themeColor="background1"/>
                            </w:rPr>
                          </w:pPr>
                        </w:p>
                      </w:txbxContent>
                    </wps:txbx>
                    <wps:bodyPr rot="0" vert="horz" wrap="square" lIns="0" tIns="45720" rIns="108000" bIns="4572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28" type="#_x0000_t202" style="position:absolute;left:0;text-align:left;margin-left:0;margin-top:-.5pt;width:252pt;height:36pt;z-index:2516654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" filled="f" stroked="f">
              <v:textbox inset="0,,3mm">
                <w:txbxContent>
                  <w:p w:rsidR="00407726" w:rsidRDefault="00407726">
                    <w:pPr>
                      <w:rPr>
                        <w:rFonts w:ascii="Ubuntu" w:hAnsi="Ubuntu"/>
                        <w:b/>
                        <w:i/>
                        <w:color w:val="FFFFFF" w:themeColor="background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08D"/>
    <w:multiLevelType w:val="hybridMultilevel"/>
    <w:tmpl w:val="3DA43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E7F95"/>
    <w:multiLevelType w:val="hybridMultilevel"/>
    <w:tmpl w:val="BD4C84D8"/>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A7803"/>
    <w:multiLevelType w:val="hybridMultilevel"/>
    <w:tmpl w:val="0402FD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CD126A"/>
    <w:multiLevelType w:val="hybridMultilevel"/>
    <w:tmpl w:val="B9B4D490"/>
    <w:lvl w:ilvl="0" w:tplc="49A6BF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205D85"/>
    <w:multiLevelType w:val="hybridMultilevel"/>
    <w:tmpl w:val="582880C4"/>
    <w:lvl w:ilvl="0" w:tplc="5D6ED684">
      <w:start w:val="1"/>
      <w:numFmt w:val="decimal"/>
      <w:lvlText w:val="%1."/>
      <w:lvlJc w:val="left"/>
      <w:pPr>
        <w:ind w:left="1080" w:hanging="360"/>
      </w:pPr>
      <w:rPr>
        <w:rFonts w:hint="default"/>
        <w:b/>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C11A31"/>
    <w:multiLevelType w:val="hybridMultilevel"/>
    <w:tmpl w:val="14C667B0"/>
    <w:lvl w:ilvl="0" w:tplc="AE1636D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135F0A"/>
    <w:multiLevelType w:val="hybridMultilevel"/>
    <w:tmpl w:val="B93836D4"/>
    <w:lvl w:ilvl="0" w:tplc="EDEE6C7C">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57FEE"/>
    <w:multiLevelType w:val="hybridMultilevel"/>
    <w:tmpl w:val="5002CE18"/>
    <w:lvl w:ilvl="0" w:tplc="EDEE6C7C">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050B6F"/>
    <w:multiLevelType w:val="hybridMultilevel"/>
    <w:tmpl w:val="86D89E62"/>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5560BB"/>
    <w:multiLevelType w:val="hybridMultilevel"/>
    <w:tmpl w:val="B1E66C96"/>
    <w:lvl w:ilvl="0" w:tplc="9198F9B2">
      <w:start w:val="1"/>
      <w:numFmt w:val="decimal"/>
      <w:lvlText w:val="%1."/>
      <w:lvlJc w:val="left"/>
      <w:pPr>
        <w:ind w:left="720" w:hanging="360"/>
      </w:pPr>
      <w:rPr>
        <w:rFonts w:hint="default"/>
        <w:b/>
      </w:rPr>
    </w:lvl>
    <w:lvl w:ilvl="1" w:tplc="AE1636D8">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4A22D5"/>
    <w:multiLevelType w:val="hybridMultilevel"/>
    <w:tmpl w:val="1A020B76"/>
    <w:lvl w:ilvl="0" w:tplc="AE1636D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3C1685E"/>
    <w:multiLevelType w:val="hybridMultilevel"/>
    <w:tmpl w:val="73201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1F64B2"/>
    <w:multiLevelType w:val="hybridMultilevel"/>
    <w:tmpl w:val="8B281F6A"/>
    <w:lvl w:ilvl="0" w:tplc="04090011">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BA4EEA"/>
    <w:multiLevelType w:val="hybridMultilevel"/>
    <w:tmpl w:val="43AC77CC"/>
    <w:lvl w:ilvl="0" w:tplc="EDEE6C7C">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5C39F7"/>
    <w:multiLevelType w:val="hybridMultilevel"/>
    <w:tmpl w:val="DF9E635C"/>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22277D"/>
    <w:multiLevelType w:val="hybridMultilevel"/>
    <w:tmpl w:val="B6BE150A"/>
    <w:lvl w:ilvl="0" w:tplc="6262E066">
      <w:start w:val="1"/>
      <w:numFmt w:val="decimal"/>
      <w:lvlText w:val="%1."/>
      <w:lvlJc w:val="left"/>
      <w:pPr>
        <w:ind w:left="720" w:hanging="360"/>
      </w:pPr>
      <w:rPr>
        <w:rFonts w:hint="default"/>
        <w:b/>
      </w:rPr>
    </w:lvl>
    <w:lvl w:ilvl="1" w:tplc="AE1636D8">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3D7D79"/>
    <w:multiLevelType w:val="hybridMultilevel"/>
    <w:tmpl w:val="E06AEE80"/>
    <w:lvl w:ilvl="0" w:tplc="AE1636D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8E575FD"/>
    <w:multiLevelType w:val="hybridMultilevel"/>
    <w:tmpl w:val="D0AA87C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D2901CF"/>
    <w:multiLevelType w:val="hybridMultilevel"/>
    <w:tmpl w:val="34A614D6"/>
    <w:lvl w:ilvl="0" w:tplc="AE1636D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ED95638"/>
    <w:multiLevelType w:val="hybridMultilevel"/>
    <w:tmpl w:val="B47806CA"/>
    <w:lvl w:ilvl="0" w:tplc="EDEE6C7C">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4E1E55"/>
    <w:multiLevelType w:val="hybridMultilevel"/>
    <w:tmpl w:val="295C2F82"/>
    <w:lvl w:ilvl="0" w:tplc="C91497B4">
      <w:start w:val="1"/>
      <w:numFmt w:val="decimal"/>
      <w:lvlText w:val="%1."/>
      <w:lvlJc w:val="left"/>
      <w:pPr>
        <w:ind w:left="720" w:hanging="360"/>
      </w:pPr>
      <w:rPr>
        <w:rFonts w:hint="default"/>
        <w:b/>
      </w:rPr>
    </w:lvl>
    <w:lvl w:ilvl="1" w:tplc="AE1636D8">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6929C8"/>
    <w:multiLevelType w:val="hybridMultilevel"/>
    <w:tmpl w:val="47DE9950"/>
    <w:lvl w:ilvl="0" w:tplc="AE1636D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4680694"/>
    <w:multiLevelType w:val="hybridMultilevel"/>
    <w:tmpl w:val="39EC67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CD00172"/>
    <w:multiLevelType w:val="hybridMultilevel"/>
    <w:tmpl w:val="6868B4C6"/>
    <w:lvl w:ilvl="0" w:tplc="EDEE6C7C">
      <w:numFmt w:val="bullet"/>
      <w:lvlText w:val=""/>
      <w:lvlJc w:val="left"/>
      <w:pPr>
        <w:ind w:left="360" w:hanging="360"/>
      </w:pPr>
      <w:rPr>
        <w:rFonts w:ascii="Symbol" w:eastAsiaTheme="minorEastAsia" w:hAnsi="Symbol" w:cstheme="minorBidi" w:hint="default"/>
        <w:sz w:val="24"/>
      </w:rPr>
    </w:lvl>
    <w:lvl w:ilvl="1" w:tplc="7C926FBA">
      <w:start w:val="1"/>
      <w:numFmt w:val="bullet"/>
      <w:lvlText w:val=""/>
      <w:lvlJc w:val="left"/>
      <w:pPr>
        <w:ind w:left="1080" w:hanging="360"/>
      </w:pPr>
      <w:rPr>
        <w:rFonts w:ascii="Wingdings" w:hAnsi="Wingdings" w:hint="default"/>
        <w:color w:val="EB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02D087E"/>
    <w:multiLevelType w:val="hybridMultilevel"/>
    <w:tmpl w:val="B1021924"/>
    <w:lvl w:ilvl="0" w:tplc="C50CFCC4">
      <w:start w:val="1"/>
      <w:numFmt w:val="decimal"/>
      <w:lvlText w:val="%1."/>
      <w:lvlJc w:val="left"/>
      <w:pPr>
        <w:ind w:left="720" w:hanging="360"/>
      </w:pPr>
      <w:rPr>
        <w:rFonts w:hint="default"/>
        <w:b/>
      </w:rPr>
    </w:lvl>
    <w:lvl w:ilvl="1" w:tplc="AE1636D8">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46376E"/>
    <w:multiLevelType w:val="hybridMultilevel"/>
    <w:tmpl w:val="67BAB382"/>
    <w:lvl w:ilvl="0" w:tplc="AE1636D8">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4824ABA"/>
    <w:multiLevelType w:val="hybridMultilevel"/>
    <w:tmpl w:val="AC0839B4"/>
    <w:lvl w:ilvl="0" w:tplc="EDEE6C7C">
      <w:numFmt w:val="bullet"/>
      <w:lvlText w:val=""/>
      <w:lvlJc w:val="left"/>
      <w:pPr>
        <w:ind w:left="360" w:hanging="360"/>
      </w:pPr>
      <w:rPr>
        <w:rFonts w:ascii="Symbol" w:eastAsiaTheme="minorEastAsia" w:hAnsi="Symbol" w:cstheme="minorBidi"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6D43BBC"/>
    <w:multiLevelType w:val="hybridMultilevel"/>
    <w:tmpl w:val="A844C24A"/>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435F13"/>
    <w:multiLevelType w:val="hybridMultilevel"/>
    <w:tmpl w:val="45D2E14A"/>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2727BD"/>
    <w:multiLevelType w:val="hybridMultilevel"/>
    <w:tmpl w:val="B1E66C96"/>
    <w:lvl w:ilvl="0" w:tplc="9198F9B2">
      <w:start w:val="1"/>
      <w:numFmt w:val="decimal"/>
      <w:lvlText w:val="%1."/>
      <w:lvlJc w:val="left"/>
      <w:pPr>
        <w:ind w:left="720" w:hanging="360"/>
      </w:pPr>
      <w:rPr>
        <w:rFonts w:hint="default"/>
        <w:b/>
      </w:rPr>
    </w:lvl>
    <w:lvl w:ilvl="1" w:tplc="AE1636D8">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737090"/>
    <w:multiLevelType w:val="hybridMultilevel"/>
    <w:tmpl w:val="1346CBA6"/>
    <w:lvl w:ilvl="0" w:tplc="AE1636D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ABC1772"/>
    <w:multiLevelType w:val="hybridMultilevel"/>
    <w:tmpl w:val="26D2CFBC"/>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D40F99"/>
    <w:multiLevelType w:val="hybridMultilevel"/>
    <w:tmpl w:val="116A8CCC"/>
    <w:lvl w:ilvl="0" w:tplc="AE1636D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C22A62"/>
    <w:multiLevelType w:val="hybridMultilevel"/>
    <w:tmpl w:val="94D4021E"/>
    <w:lvl w:ilvl="0" w:tplc="3DA65808">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BD3758"/>
    <w:multiLevelType w:val="hybridMultilevel"/>
    <w:tmpl w:val="D6E6AF7E"/>
    <w:lvl w:ilvl="0" w:tplc="0409000F">
      <w:start w:val="1"/>
      <w:numFmt w:val="decimal"/>
      <w:lvlText w:val="%1."/>
      <w:lvlJc w:val="left"/>
      <w:pPr>
        <w:ind w:left="1474" w:hanging="360"/>
      </w:p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35">
    <w:nsid w:val="6EA034AB"/>
    <w:multiLevelType w:val="hybridMultilevel"/>
    <w:tmpl w:val="6AD843D2"/>
    <w:lvl w:ilvl="0" w:tplc="EDEE6C7C">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3E3E10"/>
    <w:multiLevelType w:val="hybridMultilevel"/>
    <w:tmpl w:val="418E417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CA6CD7"/>
    <w:multiLevelType w:val="hybridMultilevel"/>
    <w:tmpl w:val="897CC0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6E748BA"/>
    <w:multiLevelType w:val="hybridMultilevel"/>
    <w:tmpl w:val="9AF08572"/>
    <w:lvl w:ilvl="0" w:tplc="F2101A00">
      <w:start w:val="1"/>
      <w:numFmt w:val="decimal"/>
      <w:lvlText w:val="%1."/>
      <w:lvlJc w:val="left"/>
      <w:pPr>
        <w:ind w:left="720" w:hanging="360"/>
      </w:pPr>
      <w:rPr>
        <w:rFonts w:ascii="Arial" w:hAnsi="Arial" w:hint="default"/>
        <w:b w:val="0"/>
        <w:i w:val="0"/>
        <w:sz w:val="22"/>
      </w:rPr>
    </w:lvl>
    <w:lvl w:ilvl="1" w:tplc="AE1636D8">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356111"/>
    <w:multiLevelType w:val="hybridMultilevel"/>
    <w:tmpl w:val="236E82B2"/>
    <w:lvl w:ilvl="0" w:tplc="AE1636D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8BE703A"/>
    <w:multiLevelType w:val="hybridMultilevel"/>
    <w:tmpl w:val="788AD554"/>
    <w:lvl w:ilvl="0" w:tplc="EDEE6C7C">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6"/>
  </w:num>
  <w:num w:numId="4">
    <w:abstractNumId w:val="13"/>
  </w:num>
  <w:num w:numId="5">
    <w:abstractNumId w:val="35"/>
  </w:num>
  <w:num w:numId="6">
    <w:abstractNumId w:val="40"/>
  </w:num>
  <w:num w:numId="7">
    <w:abstractNumId w:val="26"/>
  </w:num>
  <w:num w:numId="8">
    <w:abstractNumId w:val="12"/>
  </w:num>
  <w:num w:numId="9">
    <w:abstractNumId w:val="36"/>
  </w:num>
  <w:num w:numId="10">
    <w:abstractNumId w:val="17"/>
  </w:num>
  <w:num w:numId="11">
    <w:abstractNumId w:val="22"/>
  </w:num>
  <w:num w:numId="12">
    <w:abstractNumId w:val="33"/>
  </w:num>
  <w:num w:numId="13">
    <w:abstractNumId w:val="23"/>
  </w:num>
  <w:num w:numId="14">
    <w:abstractNumId w:val="24"/>
  </w:num>
  <w:num w:numId="15">
    <w:abstractNumId w:val="29"/>
  </w:num>
  <w:num w:numId="16">
    <w:abstractNumId w:val="20"/>
  </w:num>
  <w:num w:numId="17">
    <w:abstractNumId w:val="10"/>
  </w:num>
  <w:num w:numId="18">
    <w:abstractNumId w:val="27"/>
  </w:num>
  <w:num w:numId="19">
    <w:abstractNumId w:val="8"/>
  </w:num>
  <w:num w:numId="20">
    <w:abstractNumId w:val="14"/>
  </w:num>
  <w:num w:numId="21">
    <w:abstractNumId w:val="31"/>
  </w:num>
  <w:num w:numId="22">
    <w:abstractNumId w:val="28"/>
  </w:num>
  <w:num w:numId="23">
    <w:abstractNumId w:val="1"/>
  </w:num>
  <w:num w:numId="24">
    <w:abstractNumId w:val="25"/>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2"/>
  </w:num>
  <w:num w:numId="28">
    <w:abstractNumId w:val="30"/>
  </w:num>
  <w:num w:numId="29">
    <w:abstractNumId w:val="21"/>
  </w:num>
  <w:num w:numId="30">
    <w:abstractNumId w:val="37"/>
  </w:num>
  <w:num w:numId="31">
    <w:abstractNumId w:val="39"/>
  </w:num>
  <w:num w:numId="32">
    <w:abstractNumId w:val="2"/>
  </w:num>
  <w:num w:numId="33">
    <w:abstractNumId w:val="4"/>
  </w:num>
  <w:num w:numId="34">
    <w:abstractNumId w:val="15"/>
  </w:num>
  <w:num w:numId="35">
    <w:abstractNumId w:val="18"/>
  </w:num>
  <w:num w:numId="36">
    <w:abstractNumId w:val="16"/>
  </w:num>
  <w:num w:numId="37">
    <w:abstractNumId w:val="5"/>
  </w:num>
  <w:num w:numId="38">
    <w:abstractNumId w:val="11"/>
  </w:num>
  <w:num w:numId="39">
    <w:abstractNumId w:val="0"/>
  </w:num>
  <w:num w:numId="40">
    <w:abstractNumId w:val="3"/>
  </w:num>
  <w:num w:numId="41">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inkAnnotations="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14:ligatures w14:val="standard"/>
      <w14:cntxtAlt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RegionSub-programName">
    <w:name w:val="Region / Sub-program Name"/>
    <w:basedOn w:val="Normal"/>
    <w:qFormat/>
    <w:rPr>
      <w:rFonts w:eastAsia="MS Mincho" w:cs="Times New Roman"/>
      <w:color w:val="CD0920"/>
    </w:rPr>
  </w:style>
  <w:style w:type="paragraph" w:styleId="PlainText">
    <w:name w:val="Plain Text"/>
    <w:basedOn w:val="Normal"/>
    <w:link w:val="PlainTextChar"/>
    <w:uiPriority w:val="99"/>
    <w:unhideWhenUsed/>
    <w:pPr>
      <w:tabs>
        <w:tab w:val="clear" w:pos="640"/>
      </w:tabs>
      <w:spacing w:after="0" w:line="240" w:lineRule="auto"/>
    </w:pPr>
    <w:rPr>
      <w:rFonts w:ascii="Calibri" w:eastAsiaTheme="minorHAnsi" w:hAnsi="Calibri" w:cs="Times New Roman"/>
      <w:spacing w:val="0"/>
      <w:kern w:val="0"/>
      <w:sz w:val="22"/>
      <w:szCs w:val="22"/>
      <w:lang w:eastAsia="en-US"/>
    </w:rPr>
  </w:style>
  <w:style w:type="character" w:customStyle="1" w:styleId="PlainTextChar">
    <w:name w:val="Plain Text Char"/>
    <w:basedOn w:val="DefaultParagraphFont"/>
    <w:link w:val="PlainText"/>
    <w:uiPriority w:val="99"/>
    <w:rPr>
      <w:rFonts w:ascii="Calibri" w:eastAsiaTheme="minorHAnsi" w:hAnsi="Calibri"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14:ligatures w14:val="standard"/>
      <w14:cntxtAlt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RegionSub-programName">
    <w:name w:val="Region / Sub-program Name"/>
    <w:basedOn w:val="Normal"/>
    <w:qFormat/>
    <w:rPr>
      <w:rFonts w:eastAsia="MS Mincho" w:cs="Times New Roman"/>
      <w:color w:val="CD0920"/>
    </w:rPr>
  </w:style>
  <w:style w:type="paragraph" w:styleId="PlainText">
    <w:name w:val="Plain Text"/>
    <w:basedOn w:val="Normal"/>
    <w:link w:val="PlainTextChar"/>
    <w:uiPriority w:val="99"/>
    <w:unhideWhenUsed/>
    <w:pPr>
      <w:tabs>
        <w:tab w:val="clear" w:pos="640"/>
      </w:tabs>
      <w:spacing w:after="0" w:line="240" w:lineRule="auto"/>
    </w:pPr>
    <w:rPr>
      <w:rFonts w:ascii="Calibri" w:eastAsiaTheme="minorHAnsi" w:hAnsi="Calibri" w:cs="Times New Roman"/>
      <w:spacing w:val="0"/>
      <w:kern w:val="0"/>
      <w:sz w:val="22"/>
      <w:szCs w:val="22"/>
      <w:lang w:eastAsia="en-US"/>
    </w:rPr>
  </w:style>
  <w:style w:type="character" w:customStyle="1" w:styleId="PlainTextChar">
    <w:name w:val="Plain Text Char"/>
    <w:basedOn w:val="DefaultParagraphFont"/>
    <w:link w:val="PlainText"/>
    <w:uiPriority w:val="99"/>
    <w:rPr>
      <w:rFonts w:ascii="Calibri" w:eastAsiaTheme="minorHAns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393">
      <w:bodyDiv w:val="1"/>
      <w:marLeft w:val="0"/>
      <w:marRight w:val="0"/>
      <w:marTop w:val="0"/>
      <w:marBottom w:val="0"/>
      <w:divBdr>
        <w:top w:val="none" w:sz="0" w:space="0" w:color="auto"/>
        <w:left w:val="none" w:sz="0" w:space="0" w:color="auto"/>
        <w:bottom w:val="none" w:sz="0" w:space="0" w:color="auto"/>
        <w:right w:val="none" w:sz="0" w:space="0" w:color="auto"/>
      </w:divBdr>
    </w:div>
    <w:div w:id="32271534">
      <w:bodyDiv w:val="1"/>
      <w:marLeft w:val="0"/>
      <w:marRight w:val="0"/>
      <w:marTop w:val="0"/>
      <w:marBottom w:val="0"/>
      <w:divBdr>
        <w:top w:val="none" w:sz="0" w:space="0" w:color="auto"/>
        <w:left w:val="none" w:sz="0" w:space="0" w:color="auto"/>
        <w:bottom w:val="none" w:sz="0" w:space="0" w:color="auto"/>
        <w:right w:val="none" w:sz="0" w:space="0" w:color="auto"/>
      </w:divBdr>
    </w:div>
    <w:div w:id="45378725">
      <w:bodyDiv w:val="1"/>
      <w:marLeft w:val="0"/>
      <w:marRight w:val="0"/>
      <w:marTop w:val="0"/>
      <w:marBottom w:val="0"/>
      <w:divBdr>
        <w:top w:val="none" w:sz="0" w:space="0" w:color="auto"/>
        <w:left w:val="none" w:sz="0" w:space="0" w:color="auto"/>
        <w:bottom w:val="none" w:sz="0" w:space="0" w:color="auto"/>
        <w:right w:val="none" w:sz="0" w:space="0" w:color="auto"/>
      </w:divBdr>
    </w:div>
    <w:div w:id="81609978">
      <w:bodyDiv w:val="1"/>
      <w:marLeft w:val="0"/>
      <w:marRight w:val="0"/>
      <w:marTop w:val="0"/>
      <w:marBottom w:val="0"/>
      <w:divBdr>
        <w:top w:val="none" w:sz="0" w:space="0" w:color="auto"/>
        <w:left w:val="none" w:sz="0" w:space="0" w:color="auto"/>
        <w:bottom w:val="none" w:sz="0" w:space="0" w:color="auto"/>
        <w:right w:val="none" w:sz="0" w:space="0" w:color="auto"/>
      </w:divBdr>
    </w:div>
    <w:div w:id="269702136">
      <w:bodyDiv w:val="1"/>
      <w:marLeft w:val="0"/>
      <w:marRight w:val="0"/>
      <w:marTop w:val="0"/>
      <w:marBottom w:val="0"/>
      <w:divBdr>
        <w:top w:val="none" w:sz="0" w:space="0" w:color="auto"/>
        <w:left w:val="none" w:sz="0" w:space="0" w:color="auto"/>
        <w:bottom w:val="none" w:sz="0" w:space="0" w:color="auto"/>
        <w:right w:val="none" w:sz="0" w:space="0" w:color="auto"/>
      </w:divBdr>
    </w:div>
    <w:div w:id="279457146">
      <w:bodyDiv w:val="1"/>
      <w:marLeft w:val="0"/>
      <w:marRight w:val="0"/>
      <w:marTop w:val="0"/>
      <w:marBottom w:val="0"/>
      <w:divBdr>
        <w:top w:val="none" w:sz="0" w:space="0" w:color="auto"/>
        <w:left w:val="none" w:sz="0" w:space="0" w:color="auto"/>
        <w:bottom w:val="none" w:sz="0" w:space="0" w:color="auto"/>
        <w:right w:val="none" w:sz="0" w:space="0" w:color="auto"/>
      </w:divBdr>
    </w:div>
    <w:div w:id="376012712">
      <w:bodyDiv w:val="1"/>
      <w:marLeft w:val="0"/>
      <w:marRight w:val="0"/>
      <w:marTop w:val="0"/>
      <w:marBottom w:val="0"/>
      <w:divBdr>
        <w:top w:val="none" w:sz="0" w:space="0" w:color="auto"/>
        <w:left w:val="none" w:sz="0" w:space="0" w:color="auto"/>
        <w:bottom w:val="none" w:sz="0" w:space="0" w:color="auto"/>
        <w:right w:val="none" w:sz="0" w:space="0" w:color="auto"/>
      </w:divBdr>
    </w:div>
    <w:div w:id="396898147">
      <w:bodyDiv w:val="1"/>
      <w:marLeft w:val="0"/>
      <w:marRight w:val="0"/>
      <w:marTop w:val="0"/>
      <w:marBottom w:val="0"/>
      <w:divBdr>
        <w:top w:val="none" w:sz="0" w:space="0" w:color="auto"/>
        <w:left w:val="none" w:sz="0" w:space="0" w:color="auto"/>
        <w:bottom w:val="none" w:sz="0" w:space="0" w:color="auto"/>
        <w:right w:val="none" w:sz="0" w:space="0" w:color="auto"/>
      </w:divBdr>
    </w:div>
    <w:div w:id="425661926">
      <w:bodyDiv w:val="1"/>
      <w:marLeft w:val="0"/>
      <w:marRight w:val="0"/>
      <w:marTop w:val="0"/>
      <w:marBottom w:val="0"/>
      <w:divBdr>
        <w:top w:val="none" w:sz="0" w:space="0" w:color="auto"/>
        <w:left w:val="none" w:sz="0" w:space="0" w:color="auto"/>
        <w:bottom w:val="none" w:sz="0" w:space="0" w:color="auto"/>
        <w:right w:val="none" w:sz="0" w:space="0" w:color="auto"/>
      </w:divBdr>
    </w:div>
    <w:div w:id="437406051">
      <w:bodyDiv w:val="1"/>
      <w:marLeft w:val="0"/>
      <w:marRight w:val="0"/>
      <w:marTop w:val="0"/>
      <w:marBottom w:val="0"/>
      <w:divBdr>
        <w:top w:val="none" w:sz="0" w:space="0" w:color="auto"/>
        <w:left w:val="none" w:sz="0" w:space="0" w:color="auto"/>
        <w:bottom w:val="none" w:sz="0" w:space="0" w:color="auto"/>
        <w:right w:val="none" w:sz="0" w:space="0" w:color="auto"/>
      </w:divBdr>
    </w:div>
    <w:div w:id="473447153">
      <w:bodyDiv w:val="1"/>
      <w:marLeft w:val="0"/>
      <w:marRight w:val="0"/>
      <w:marTop w:val="0"/>
      <w:marBottom w:val="0"/>
      <w:divBdr>
        <w:top w:val="none" w:sz="0" w:space="0" w:color="auto"/>
        <w:left w:val="none" w:sz="0" w:space="0" w:color="auto"/>
        <w:bottom w:val="none" w:sz="0" w:space="0" w:color="auto"/>
        <w:right w:val="none" w:sz="0" w:space="0" w:color="auto"/>
      </w:divBdr>
    </w:div>
    <w:div w:id="524446673">
      <w:bodyDiv w:val="1"/>
      <w:marLeft w:val="0"/>
      <w:marRight w:val="0"/>
      <w:marTop w:val="0"/>
      <w:marBottom w:val="0"/>
      <w:divBdr>
        <w:top w:val="none" w:sz="0" w:space="0" w:color="auto"/>
        <w:left w:val="none" w:sz="0" w:space="0" w:color="auto"/>
        <w:bottom w:val="none" w:sz="0" w:space="0" w:color="auto"/>
        <w:right w:val="none" w:sz="0" w:space="0" w:color="auto"/>
      </w:divBdr>
    </w:div>
    <w:div w:id="700714091">
      <w:bodyDiv w:val="1"/>
      <w:marLeft w:val="0"/>
      <w:marRight w:val="0"/>
      <w:marTop w:val="0"/>
      <w:marBottom w:val="0"/>
      <w:divBdr>
        <w:top w:val="none" w:sz="0" w:space="0" w:color="auto"/>
        <w:left w:val="none" w:sz="0" w:space="0" w:color="auto"/>
        <w:bottom w:val="none" w:sz="0" w:space="0" w:color="auto"/>
        <w:right w:val="none" w:sz="0" w:space="0" w:color="auto"/>
      </w:divBdr>
    </w:div>
    <w:div w:id="704020348">
      <w:bodyDiv w:val="1"/>
      <w:marLeft w:val="0"/>
      <w:marRight w:val="0"/>
      <w:marTop w:val="0"/>
      <w:marBottom w:val="0"/>
      <w:divBdr>
        <w:top w:val="none" w:sz="0" w:space="0" w:color="auto"/>
        <w:left w:val="none" w:sz="0" w:space="0" w:color="auto"/>
        <w:bottom w:val="none" w:sz="0" w:space="0" w:color="auto"/>
        <w:right w:val="none" w:sz="0" w:space="0" w:color="auto"/>
      </w:divBdr>
    </w:div>
    <w:div w:id="752631184">
      <w:bodyDiv w:val="1"/>
      <w:marLeft w:val="0"/>
      <w:marRight w:val="0"/>
      <w:marTop w:val="0"/>
      <w:marBottom w:val="0"/>
      <w:divBdr>
        <w:top w:val="none" w:sz="0" w:space="0" w:color="auto"/>
        <w:left w:val="none" w:sz="0" w:space="0" w:color="auto"/>
        <w:bottom w:val="none" w:sz="0" w:space="0" w:color="auto"/>
        <w:right w:val="none" w:sz="0" w:space="0" w:color="auto"/>
      </w:divBdr>
    </w:div>
    <w:div w:id="837035454">
      <w:bodyDiv w:val="1"/>
      <w:marLeft w:val="0"/>
      <w:marRight w:val="0"/>
      <w:marTop w:val="0"/>
      <w:marBottom w:val="0"/>
      <w:divBdr>
        <w:top w:val="none" w:sz="0" w:space="0" w:color="auto"/>
        <w:left w:val="none" w:sz="0" w:space="0" w:color="auto"/>
        <w:bottom w:val="none" w:sz="0" w:space="0" w:color="auto"/>
        <w:right w:val="none" w:sz="0" w:space="0" w:color="auto"/>
      </w:divBdr>
    </w:div>
    <w:div w:id="857354737">
      <w:bodyDiv w:val="1"/>
      <w:marLeft w:val="0"/>
      <w:marRight w:val="0"/>
      <w:marTop w:val="0"/>
      <w:marBottom w:val="0"/>
      <w:divBdr>
        <w:top w:val="none" w:sz="0" w:space="0" w:color="auto"/>
        <w:left w:val="none" w:sz="0" w:space="0" w:color="auto"/>
        <w:bottom w:val="none" w:sz="0" w:space="0" w:color="auto"/>
        <w:right w:val="none" w:sz="0" w:space="0" w:color="auto"/>
      </w:divBdr>
    </w:div>
    <w:div w:id="905644762">
      <w:bodyDiv w:val="1"/>
      <w:marLeft w:val="0"/>
      <w:marRight w:val="0"/>
      <w:marTop w:val="0"/>
      <w:marBottom w:val="0"/>
      <w:divBdr>
        <w:top w:val="none" w:sz="0" w:space="0" w:color="auto"/>
        <w:left w:val="none" w:sz="0" w:space="0" w:color="auto"/>
        <w:bottom w:val="none" w:sz="0" w:space="0" w:color="auto"/>
        <w:right w:val="none" w:sz="0" w:space="0" w:color="auto"/>
      </w:divBdr>
    </w:div>
    <w:div w:id="916524685">
      <w:bodyDiv w:val="1"/>
      <w:marLeft w:val="0"/>
      <w:marRight w:val="0"/>
      <w:marTop w:val="0"/>
      <w:marBottom w:val="0"/>
      <w:divBdr>
        <w:top w:val="none" w:sz="0" w:space="0" w:color="auto"/>
        <w:left w:val="none" w:sz="0" w:space="0" w:color="auto"/>
        <w:bottom w:val="none" w:sz="0" w:space="0" w:color="auto"/>
        <w:right w:val="none" w:sz="0" w:space="0" w:color="auto"/>
      </w:divBdr>
    </w:div>
    <w:div w:id="923950998">
      <w:bodyDiv w:val="1"/>
      <w:marLeft w:val="0"/>
      <w:marRight w:val="0"/>
      <w:marTop w:val="0"/>
      <w:marBottom w:val="0"/>
      <w:divBdr>
        <w:top w:val="none" w:sz="0" w:space="0" w:color="auto"/>
        <w:left w:val="none" w:sz="0" w:space="0" w:color="auto"/>
        <w:bottom w:val="none" w:sz="0" w:space="0" w:color="auto"/>
        <w:right w:val="none" w:sz="0" w:space="0" w:color="auto"/>
      </w:divBdr>
    </w:div>
    <w:div w:id="989332445">
      <w:bodyDiv w:val="1"/>
      <w:marLeft w:val="0"/>
      <w:marRight w:val="0"/>
      <w:marTop w:val="0"/>
      <w:marBottom w:val="0"/>
      <w:divBdr>
        <w:top w:val="none" w:sz="0" w:space="0" w:color="auto"/>
        <w:left w:val="none" w:sz="0" w:space="0" w:color="auto"/>
        <w:bottom w:val="none" w:sz="0" w:space="0" w:color="auto"/>
        <w:right w:val="none" w:sz="0" w:space="0" w:color="auto"/>
      </w:divBdr>
    </w:div>
    <w:div w:id="1065833534">
      <w:bodyDiv w:val="1"/>
      <w:marLeft w:val="0"/>
      <w:marRight w:val="0"/>
      <w:marTop w:val="0"/>
      <w:marBottom w:val="0"/>
      <w:divBdr>
        <w:top w:val="none" w:sz="0" w:space="0" w:color="auto"/>
        <w:left w:val="none" w:sz="0" w:space="0" w:color="auto"/>
        <w:bottom w:val="none" w:sz="0" w:space="0" w:color="auto"/>
        <w:right w:val="none" w:sz="0" w:space="0" w:color="auto"/>
      </w:divBdr>
    </w:div>
    <w:div w:id="1085691653">
      <w:bodyDiv w:val="1"/>
      <w:marLeft w:val="0"/>
      <w:marRight w:val="0"/>
      <w:marTop w:val="0"/>
      <w:marBottom w:val="0"/>
      <w:divBdr>
        <w:top w:val="none" w:sz="0" w:space="0" w:color="auto"/>
        <w:left w:val="none" w:sz="0" w:space="0" w:color="auto"/>
        <w:bottom w:val="none" w:sz="0" w:space="0" w:color="auto"/>
        <w:right w:val="none" w:sz="0" w:space="0" w:color="auto"/>
      </w:divBdr>
    </w:div>
    <w:div w:id="1167790358">
      <w:bodyDiv w:val="1"/>
      <w:marLeft w:val="0"/>
      <w:marRight w:val="0"/>
      <w:marTop w:val="0"/>
      <w:marBottom w:val="0"/>
      <w:divBdr>
        <w:top w:val="none" w:sz="0" w:space="0" w:color="auto"/>
        <w:left w:val="none" w:sz="0" w:space="0" w:color="auto"/>
        <w:bottom w:val="none" w:sz="0" w:space="0" w:color="auto"/>
        <w:right w:val="none" w:sz="0" w:space="0" w:color="auto"/>
      </w:divBdr>
    </w:div>
    <w:div w:id="1184517114">
      <w:bodyDiv w:val="1"/>
      <w:marLeft w:val="0"/>
      <w:marRight w:val="0"/>
      <w:marTop w:val="0"/>
      <w:marBottom w:val="0"/>
      <w:divBdr>
        <w:top w:val="none" w:sz="0" w:space="0" w:color="auto"/>
        <w:left w:val="none" w:sz="0" w:space="0" w:color="auto"/>
        <w:bottom w:val="none" w:sz="0" w:space="0" w:color="auto"/>
        <w:right w:val="none" w:sz="0" w:space="0" w:color="auto"/>
      </w:divBdr>
    </w:div>
    <w:div w:id="1243296968">
      <w:bodyDiv w:val="1"/>
      <w:marLeft w:val="0"/>
      <w:marRight w:val="0"/>
      <w:marTop w:val="0"/>
      <w:marBottom w:val="0"/>
      <w:divBdr>
        <w:top w:val="none" w:sz="0" w:space="0" w:color="auto"/>
        <w:left w:val="none" w:sz="0" w:space="0" w:color="auto"/>
        <w:bottom w:val="none" w:sz="0" w:space="0" w:color="auto"/>
        <w:right w:val="none" w:sz="0" w:space="0" w:color="auto"/>
      </w:divBdr>
    </w:div>
    <w:div w:id="1302468627">
      <w:bodyDiv w:val="1"/>
      <w:marLeft w:val="0"/>
      <w:marRight w:val="0"/>
      <w:marTop w:val="0"/>
      <w:marBottom w:val="0"/>
      <w:divBdr>
        <w:top w:val="none" w:sz="0" w:space="0" w:color="auto"/>
        <w:left w:val="none" w:sz="0" w:space="0" w:color="auto"/>
        <w:bottom w:val="none" w:sz="0" w:space="0" w:color="auto"/>
        <w:right w:val="none" w:sz="0" w:space="0" w:color="auto"/>
      </w:divBdr>
    </w:div>
    <w:div w:id="1302494550">
      <w:bodyDiv w:val="1"/>
      <w:marLeft w:val="0"/>
      <w:marRight w:val="0"/>
      <w:marTop w:val="0"/>
      <w:marBottom w:val="0"/>
      <w:divBdr>
        <w:top w:val="none" w:sz="0" w:space="0" w:color="auto"/>
        <w:left w:val="none" w:sz="0" w:space="0" w:color="auto"/>
        <w:bottom w:val="none" w:sz="0" w:space="0" w:color="auto"/>
        <w:right w:val="none" w:sz="0" w:space="0" w:color="auto"/>
      </w:divBdr>
    </w:div>
    <w:div w:id="1322200769">
      <w:bodyDiv w:val="1"/>
      <w:marLeft w:val="0"/>
      <w:marRight w:val="0"/>
      <w:marTop w:val="0"/>
      <w:marBottom w:val="0"/>
      <w:divBdr>
        <w:top w:val="none" w:sz="0" w:space="0" w:color="auto"/>
        <w:left w:val="none" w:sz="0" w:space="0" w:color="auto"/>
        <w:bottom w:val="none" w:sz="0" w:space="0" w:color="auto"/>
        <w:right w:val="none" w:sz="0" w:space="0" w:color="auto"/>
      </w:divBdr>
    </w:div>
    <w:div w:id="1357463767">
      <w:bodyDiv w:val="1"/>
      <w:marLeft w:val="0"/>
      <w:marRight w:val="0"/>
      <w:marTop w:val="0"/>
      <w:marBottom w:val="0"/>
      <w:divBdr>
        <w:top w:val="none" w:sz="0" w:space="0" w:color="auto"/>
        <w:left w:val="none" w:sz="0" w:space="0" w:color="auto"/>
        <w:bottom w:val="none" w:sz="0" w:space="0" w:color="auto"/>
        <w:right w:val="none" w:sz="0" w:space="0" w:color="auto"/>
      </w:divBdr>
    </w:div>
    <w:div w:id="1457871310">
      <w:bodyDiv w:val="1"/>
      <w:marLeft w:val="0"/>
      <w:marRight w:val="0"/>
      <w:marTop w:val="0"/>
      <w:marBottom w:val="0"/>
      <w:divBdr>
        <w:top w:val="none" w:sz="0" w:space="0" w:color="auto"/>
        <w:left w:val="none" w:sz="0" w:space="0" w:color="auto"/>
        <w:bottom w:val="none" w:sz="0" w:space="0" w:color="auto"/>
        <w:right w:val="none" w:sz="0" w:space="0" w:color="auto"/>
      </w:divBdr>
    </w:div>
    <w:div w:id="1473867632">
      <w:bodyDiv w:val="1"/>
      <w:marLeft w:val="0"/>
      <w:marRight w:val="0"/>
      <w:marTop w:val="0"/>
      <w:marBottom w:val="0"/>
      <w:divBdr>
        <w:top w:val="none" w:sz="0" w:space="0" w:color="auto"/>
        <w:left w:val="none" w:sz="0" w:space="0" w:color="auto"/>
        <w:bottom w:val="none" w:sz="0" w:space="0" w:color="auto"/>
        <w:right w:val="none" w:sz="0" w:space="0" w:color="auto"/>
      </w:divBdr>
    </w:div>
    <w:div w:id="1524512604">
      <w:bodyDiv w:val="1"/>
      <w:marLeft w:val="0"/>
      <w:marRight w:val="0"/>
      <w:marTop w:val="0"/>
      <w:marBottom w:val="0"/>
      <w:divBdr>
        <w:top w:val="none" w:sz="0" w:space="0" w:color="auto"/>
        <w:left w:val="none" w:sz="0" w:space="0" w:color="auto"/>
        <w:bottom w:val="none" w:sz="0" w:space="0" w:color="auto"/>
        <w:right w:val="none" w:sz="0" w:space="0" w:color="auto"/>
      </w:divBdr>
    </w:div>
    <w:div w:id="1603882568">
      <w:bodyDiv w:val="1"/>
      <w:marLeft w:val="0"/>
      <w:marRight w:val="0"/>
      <w:marTop w:val="0"/>
      <w:marBottom w:val="0"/>
      <w:divBdr>
        <w:top w:val="none" w:sz="0" w:space="0" w:color="auto"/>
        <w:left w:val="none" w:sz="0" w:space="0" w:color="auto"/>
        <w:bottom w:val="none" w:sz="0" w:space="0" w:color="auto"/>
        <w:right w:val="none" w:sz="0" w:space="0" w:color="auto"/>
      </w:divBdr>
    </w:div>
    <w:div w:id="1660889358">
      <w:bodyDiv w:val="1"/>
      <w:marLeft w:val="0"/>
      <w:marRight w:val="0"/>
      <w:marTop w:val="0"/>
      <w:marBottom w:val="0"/>
      <w:divBdr>
        <w:top w:val="none" w:sz="0" w:space="0" w:color="auto"/>
        <w:left w:val="none" w:sz="0" w:space="0" w:color="auto"/>
        <w:bottom w:val="none" w:sz="0" w:space="0" w:color="auto"/>
        <w:right w:val="none" w:sz="0" w:space="0" w:color="auto"/>
      </w:divBdr>
    </w:div>
    <w:div w:id="1713536229">
      <w:bodyDiv w:val="1"/>
      <w:marLeft w:val="0"/>
      <w:marRight w:val="0"/>
      <w:marTop w:val="0"/>
      <w:marBottom w:val="0"/>
      <w:divBdr>
        <w:top w:val="none" w:sz="0" w:space="0" w:color="auto"/>
        <w:left w:val="none" w:sz="0" w:space="0" w:color="auto"/>
        <w:bottom w:val="none" w:sz="0" w:space="0" w:color="auto"/>
        <w:right w:val="none" w:sz="0" w:space="0" w:color="auto"/>
      </w:divBdr>
    </w:div>
    <w:div w:id="1769501190">
      <w:bodyDiv w:val="1"/>
      <w:marLeft w:val="0"/>
      <w:marRight w:val="0"/>
      <w:marTop w:val="0"/>
      <w:marBottom w:val="0"/>
      <w:divBdr>
        <w:top w:val="none" w:sz="0" w:space="0" w:color="auto"/>
        <w:left w:val="none" w:sz="0" w:space="0" w:color="auto"/>
        <w:bottom w:val="none" w:sz="0" w:space="0" w:color="auto"/>
        <w:right w:val="none" w:sz="0" w:space="0" w:color="auto"/>
      </w:divBdr>
    </w:div>
    <w:div w:id="1867792869">
      <w:bodyDiv w:val="1"/>
      <w:marLeft w:val="0"/>
      <w:marRight w:val="0"/>
      <w:marTop w:val="0"/>
      <w:marBottom w:val="0"/>
      <w:divBdr>
        <w:top w:val="none" w:sz="0" w:space="0" w:color="auto"/>
        <w:left w:val="none" w:sz="0" w:space="0" w:color="auto"/>
        <w:bottom w:val="none" w:sz="0" w:space="0" w:color="auto"/>
        <w:right w:val="none" w:sz="0" w:space="0" w:color="auto"/>
      </w:divBdr>
    </w:div>
    <w:div w:id="1897668898">
      <w:bodyDiv w:val="1"/>
      <w:marLeft w:val="0"/>
      <w:marRight w:val="0"/>
      <w:marTop w:val="0"/>
      <w:marBottom w:val="0"/>
      <w:divBdr>
        <w:top w:val="none" w:sz="0" w:space="0" w:color="auto"/>
        <w:left w:val="none" w:sz="0" w:space="0" w:color="auto"/>
        <w:bottom w:val="none" w:sz="0" w:space="0" w:color="auto"/>
        <w:right w:val="none" w:sz="0" w:space="0" w:color="auto"/>
      </w:divBdr>
    </w:div>
    <w:div w:id="1931936067">
      <w:bodyDiv w:val="1"/>
      <w:marLeft w:val="0"/>
      <w:marRight w:val="0"/>
      <w:marTop w:val="0"/>
      <w:marBottom w:val="0"/>
      <w:divBdr>
        <w:top w:val="none" w:sz="0" w:space="0" w:color="auto"/>
        <w:left w:val="none" w:sz="0" w:space="0" w:color="auto"/>
        <w:bottom w:val="none" w:sz="0" w:space="0" w:color="auto"/>
        <w:right w:val="none" w:sz="0" w:space="0" w:color="auto"/>
      </w:divBdr>
    </w:div>
    <w:div w:id="1945918011">
      <w:bodyDiv w:val="1"/>
      <w:marLeft w:val="0"/>
      <w:marRight w:val="0"/>
      <w:marTop w:val="0"/>
      <w:marBottom w:val="0"/>
      <w:divBdr>
        <w:top w:val="none" w:sz="0" w:space="0" w:color="auto"/>
        <w:left w:val="none" w:sz="0" w:space="0" w:color="auto"/>
        <w:bottom w:val="none" w:sz="0" w:space="0" w:color="auto"/>
        <w:right w:val="none" w:sz="0" w:space="0" w:color="auto"/>
      </w:divBdr>
    </w:div>
    <w:div w:id="1985894095">
      <w:bodyDiv w:val="1"/>
      <w:marLeft w:val="0"/>
      <w:marRight w:val="0"/>
      <w:marTop w:val="0"/>
      <w:marBottom w:val="0"/>
      <w:divBdr>
        <w:top w:val="none" w:sz="0" w:space="0" w:color="auto"/>
        <w:left w:val="none" w:sz="0" w:space="0" w:color="auto"/>
        <w:bottom w:val="none" w:sz="0" w:space="0" w:color="auto"/>
        <w:right w:val="none" w:sz="0" w:space="0" w:color="auto"/>
      </w:divBdr>
    </w:div>
    <w:div w:id="2124686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asep.com/asep_content/org/SONA.cf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nfhslearn.com/courses/36000"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asep.com/asep_content/org/SONA.cf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asep.com/asep_content/org/SONA.cfm"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resources.specialolympics.org" TargetMode="External"/><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yperlink" Target="http://nfhslearn.com/courses/36000"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www.asep.com/asep_content/org/SONA.cfm" TargetMode="External"/><Relationship Id="rId27" Type="http://schemas.openxmlformats.org/officeDocument/2006/relationships/footer" Target="foot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2162D-CE4C-440B-8ACB-67996026C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8007</Words>
  <Characters>45643</Characters>
  <Application>Microsoft Office Word</Application>
  <DocSecurity>0</DocSecurity>
  <Lines>380</Lines>
  <Paragraphs>107</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Goal of Special Olympics </vt:lpstr>
      <vt:lpstr/>
      <vt:lpstr/>
      <vt:lpstr/>
      <vt:lpstr/>
      <vt:lpstr>Milestones   </vt:lpstr>
      <vt:lpstr>The First Purpose Statement for Athlete Leadership </vt:lpstr>
      <vt:lpstr/>
      <vt:lpstr>Redefining the Purpose of Athlete Leadership </vt:lpstr>
      <vt:lpstr>The Goal of Athlete Leadership University </vt:lpstr>
    </vt:vector>
  </TitlesOfParts>
  <Company>Zero-G</Company>
  <LinksUpToDate>false</LinksUpToDate>
  <CharactersWithSpaces>53543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&amp; Lyn Doyle for SOIN</dc:creator>
  <cp:lastModifiedBy>ALYNCH</cp:lastModifiedBy>
  <cp:revision>3</cp:revision>
  <cp:lastPrinted>2016-06-02T14:33:00Z</cp:lastPrinted>
  <dcterms:created xsi:type="dcterms:W3CDTF">2016-06-15T22:27:00Z</dcterms:created>
  <dcterms:modified xsi:type="dcterms:W3CDTF">2016-06-16T00:47:00Z</dcterms:modified>
</cp:coreProperties>
</file>