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3619" w14:textId="77777777" w:rsidR="00D04034" w:rsidRDefault="00D04034" w:rsidP="00830E5D"/>
    <w:p w14:paraId="7B48636D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231B40AA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678C7B2B" w14:textId="77777777" w:rsidR="0028002E" w:rsidRPr="003A10E2" w:rsidRDefault="0028002E" w:rsidP="0028002E">
      <w:pPr>
        <w:pStyle w:val="NoSpacing"/>
        <w:rPr>
          <w:rFonts w:ascii="Arial" w:hAnsi="Arial" w:cs="Arial"/>
          <w:sz w:val="20"/>
          <w:szCs w:val="20"/>
        </w:rPr>
      </w:pPr>
    </w:p>
    <w:p w14:paraId="135E106B" w14:textId="77777777" w:rsidR="0028002E" w:rsidRDefault="0028002E" w:rsidP="0028002E">
      <w:pPr>
        <w:rPr>
          <w:rFonts w:ascii="Arial" w:hAnsi="Arial" w:cs="Arial"/>
          <w:b/>
          <w:bCs/>
          <w:sz w:val="20"/>
          <w:szCs w:val="20"/>
        </w:rPr>
      </w:pPr>
    </w:p>
    <w:p w14:paraId="1AA88CA6" w14:textId="77777777" w:rsidR="00CC07C2" w:rsidRPr="008548E5" w:rsidRDefault="00CC07C2" w:rsidP="00CC07C2">
      <w:pPr>
        <w:rPr>
          <w:rFonts w:ascii="Arial" w:hAnsi="Arial" w:cs="Arial"/>
          <w:b/>
          <w:sz w:val="20"/>
          <w:szCs w:val="20"/>
        </w:rPr>
      </w:pPr>
      <w:r w:rsidRPr="008548E5">
        <w:rPr>
          <w:rFonts w:ascii="Arial" w:hAnsi="Arial" w:cs="Arial"/>
          <w:b/>
          <w:sz w:val="20"/>
          <w:szCs w:val="20"/>
        </w:rPr>
        <w:t xml:space="preserve">LIST OF SUPPORTING </w:t>
      </w:r>
      <w:r>
        <w:rPr>
          <w:rFonts w:ascii="Arial" w:hAnsi="Arial" w:cs="Arial"/>
          <w:b/>
          <w:sz w:val="20"/>
          <w:szCs w:val="20"/>
        </w:rPr>
        <w:t xml:space="preserve">AND REFERENCE </w:t>
      </w:r>
      <w:r w:rsidRPr="008548E5">
        <w:rPr>
          <w:rFonts w:ascii="Arial" w:hAnsi="Arial" w:cs="Arial"/>
          <w:b/>
          <w:sz w:val="20"/>
          <w:szCs w:val="20"/>
        </w:rPr>
        <w:t>MATERIALS AND LINKS</w:t>
      </w:r>
    </w:p>
    <w:p w14:paraId="4F28837C" w14:textId="77777777" w:rsidR="00CC07C2" w:rsidRDefault="00CC07C2" w:rsidP="00CC07C2">
      <w:pPr>
        <w:rPr>
          <w:rFonts w:ascii="Arial" w:hAnsi="Arial" w:cs="Arial"/>
          <w:sz w:val="20"/>
          <w:szCs w:val="20"/>
        </w:rPr>
      </w:pPr>
    </w:p>
    <w:p w14:paraId="60491B50" w14:textId="77777777" w:rsidR="00CC07C2" w:rsidRDefault="00CC07C2" w:rsidP="00CC07C2">
      <w:pPr>
        <w:rPr>
          <w:rFonts w:ascii="Arial" w:hAnsi="Arial" w:cs="Arial"/>
          <w:sz w:val="20"/>
          <w:szCs w:val="20"/>
        </w:rPr>
      </w:pPr>
    </w:p>
    <w:p w14:paraId="6FA9C226" w14:textId="468FF32C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 xml:space="preserve">Intellectual Disabilities </w:t>
      </w:r>
      <w:r w:rsidR="006C006C">
        <w:rPr>
          <w:rFonts w:ascii="Arial" w:hAnsi="Arial" w:cs="Arial"/>
          <w:b/>
          <w:bCs/>
          <w:i/>
          <w:sz w:val="20"/>
          <w:szCs w:val="20"/>
        </w:rPr>
        <w:t xml:space="preserve">and Language and Terminology </w:t>
      </w:r>
      <w:r w:rsidRPr="008548E5">
        <w:rPr>
          <w:rFonts w:ascii="Arial" w:hAnsi="Arial" w:cs="Arial"/>
          <w:b/>
          <w:bCs/>
          <w:i/>
          <w:sz w:val="20"/>
          <w:szCs w:val="20"/>
        </w:rPr>
        <w:t>Fact Sheet</w:t>
      </w:r>
    </w:p>
    <w:p w14:paraId="5E8A0FD5" w14:textId="0ABB17E2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one-page reference about intellectual disabilities</w:t>
      </w:r>
      <w:r w:rsidR="006C006C">
        <w:rPr>
          <w:rFonts w:ascii="Arial" w:hAnsi="Arial" w:cs="Arial"/>
          <w:bCs/>
          <w:sz w:val="20"/>
          <w:szCs w:val="20"/>
        </w:rPr>
        <w:t xml:space="preserve"> and the language to use when talking about people with intellectual disabilities</w:t>
      </w:r>
      <w:r>
        <w:rPr>
          <w:rFonts w:ascii="Arial" w:hAnsi="Arial" w:cs="Arial"/>
          <w:bCs/>
          <w:sz w:val="20"/>
          <w:szCs w:val="20"/>
        </w:rPr>
        <w:t>.</w:t>
      </w:r>
    </w:p>
    <w:p w14:paraId="746964EA" w14:textId="21606979" w:rsidR="006C006C" w:rsidRDefault="006C006C" w:rsidP="00CC07C2">
      <w:pPr>
        <w:rPr>
          <w:rFonts w:ascii="Arial" w:hAnsi="Arial" w:cs="Arial"/>
          <w:bCs/>
          <w:sz w:val="20"/>
          <w:szCs w:val="20"/>
        </w:rPr>
      </w:pPr>
      <w:hyperlink r:id="rId8" w:history="1">
        <w:r w:rsidRPr="00D27677">
          <w:rPr>
            <w:rStyle w:val="Hyperlink"/>
            <w:rFonts w:ascii="Arial" w:hAnsi="Arial" w:cs="Arial"/>
            <w:bCs/>
            <w:sz w:val="20"/>
            <w:szCs w:val="20"/>
          </w:rPr>
          <w:t>http://media.specialolympics.org/soi/files/press-kit/2014_FactSheet_Final.pdf</w:t>
        </w:r>
      </w:hyperlink>
    </w:p>
    <w:p w14:paraId="1914C90F" w14:textId="77777777" w:rsidR="006C006C" w:rsidRDefault="006C006C" w:rsidP="00CC07C2">
      <w:pPr>
        <w:rPr>
          <w:rFonts w:ascii="Arial" w:hAnsi="Arial" w:cs="Arial"/>
          <w:bCs/>
          <w:sz w:val="20"/>
          <w:szCs w:val="20"/>
        </w:rPr>
      </w:pPr>
    </w:p>
    <w:p w14:paraId="1CCFA7CE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656557E9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Youth Opinion Research on the R-word</w:t>
      </w:r>
    </w:p>
    <w:p w14:paraId="7BEA69D2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Recent research overview of the usage of the word “retard” among young people.</w:t>
      </w:r>
    </w:p>
    <w:p w14:paraId="6AEA97DF" w14:textId="77777777" w:rsidR="00CC07C2" w:rsidRDefault="006C006C" w:rsidP="00CC07C2">
      <w:pPr>
        <w:rPr>
          <w:rFonts w:ascii="Arial" w:hAnsi="Arial" w:cs="Arial"/>
          <w:bCs/>
          <w:sz w:val="20"/>
          <w:szCs w:val="20"/>
        </w:rPr>
      </w:pPr>
      <w:r>
        <w:fldChar w:fldCharType="begin"/>
      </w:r>
      <w:r>
        <w:instrText xml:space="preserve"> HYPERLINK "http://www.specialolympics.org/uploadedFiles/Rword%20Student%20Document%20_2_.pdf" </w:instrText>
      </w:r>
      <w:r>
        <w:fldChar w:fldCharType="separate"/>
      </w:r>
      <w:r w:rsidR="00CC07C2">
        <w:rPr>
          <w:rStyle w:val="Hyperlink"/>
          <w:rFonts w:ascii="Calibri" w:hAnsi="Calibri"/>
        </w:rPr>
        <w:t>http://www.specialolympics.org/uploadedFiles/Rword%20Student%20Document%20_2_.pdf</w:t>
      </w:r>
      <w:r>
        <w:rPr>
          <w:rStyle w:val="Hyperlink"/>
          <w:rFonts w:ascii="Calibri" w:hAnsi="Calibri"/>
        </w:rPr>
        <w:fldChar w:fldCharType="end"/>
      </w:r>
    </w:p>
    <w:p w14:paraId="44D12625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26B13515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774E1FB9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Multinational Study of Attitudes toward Individuals with Intellectual Disabilities </w:t>
      </w:r>
    </w:p>
    <w:p w14:paraId="0B23E5C9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Olympics commissioned study which validates the longtime negative attitudes and misunderstandings about people with intellectual disabilities.</w:t>
      </w:r>
    </w:p>
    <w:p w14:paraId="7B3300F2" w14:textId="77777777" w:rsidR="00CC07C2" w:rsidRDefault="006C006C" w:rsidP="00CC07C2">
      <w:pPr>
        <w:rPr>
          <w:rFonts w:ascii="Arial" w:hAnsi="Arial" w:cs="Arial"/>
          <w:bCs/>
          <w:sz w:val="20"/>
          <w:szCs w:val="20"/>
        </w:rPr>
      </w:pPr>
      <w:hyperlink r:id="rId9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http://info.specialolympics.org/Special+Olympics+Public+Website/English/Initiatives/Research/Attitude_Research/Multinational+Study.htm</w:t>
        </w:r>
      </w:hyperlink>
    </w:p>
    <w:p w14:paraId="6EB83534" w14:textId="77777777" w:rsidR="00CC07C2" w:rsidRPr="00A97551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2BDDFE4F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7E71DE42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>Media Portrayal of People with Intellectual Disabilities Research</w:t>
      </w:r>
    </w:p>
    <w:p w14:paraId="716887B4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Research report conducted in 2005 about the portrayal of people with intellectual disabilities in film and in the media.</w:t>
      </w:r>
    </w:p>
    <w:p w14:paraId="522AFCCD" w14:textId="77777777" w:rsidR="00CC07C2" w:rsidRDefault="006C006C" w:rsidP="00CC07C2">
      <w:pPr>
        <w:rPr>
          <w:rFonts w:ascii="Arial" w:hAnsi="Arial" w:cs="Arial"/>
          <w:bCs/>
          <w:sz w:val="20"/>
          <w:szCs w:val="20"/>
        </w:rPr>
      </w:pPr>
      <w:hyperlink r:id="rId10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http://info.specialolympics.org/Special+Olympics+Public+Website/English/Initiatives/Research/Attitude_Research/Media+Portrayals.htm</w:t>
        </w:r>
      </w:hyperlink>
    </w:p>
    <w:p w14:paraId="56311A6A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34CF3B76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0D28E760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>Intellectual Disabilities: Picture This</w:t>
      </w:r>
    </w:p>
    <w:p w14:paraId="7541089E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reference guide for the entertainment industry about how to best portray people with intellectual disabilities in film and on television.</w:t>
      </w:r>
    </w:p>
    <w:p w14:paraId="5AF47ED2" w14:textId="77777777" w:rsidR="00CC07C2" w:rsidRDefault="006C006C" w:rsidP="00CC07C2">
      <w:pPr>
        <w:rPr>
          <w:rFonts w:ascii="Arial" w:hAnsi="Arial" w:cs="Arial"/>
          <w:bCs/>
          <w:sz w:val="20"/>
          <w:szCs w:val="20"/>
        </w:rPr>
      </w:pPr>
      <w:r>
        <w:fldChar w:fldCharType="begin"/>
      </w:r>
      <w:r>
        <w:instrText xml:space="preserve"> HYPERLINK "http://www.specialolympics.org/uploadedFiles/EIC-SOI%20report.pdf" </w:instrText>
      </w:r>
      <w:r>
        <w:fldChar w:fldCharType="separate"/>
      </w:r>
      <w:r w:rsidR="00CC07C2" w:rsidRPr="001862CE">
        <w:rPr>
          <w:rStyle w:val="Hyperlink"/>
          <w:rFonts w:ascii="Arial" w:hAnsi="Arial" w:cs="Arial"/>
          <w:bCs/>
          <w:sz w:val="20"/>
          <w:szCs w:val="20"/>
        </w:rPr>
        <w:t>http://www.specialolympics.org/uploadedFiles/EIC-SOI%20report.pdf</w:t>
      </w:r>
      <w:r>
        <w:rPr>
          <w:rStyle w:val="Hyperlink"/>
          <w:rFonts w:ascii="Arial" w:hAnsi="Arial" w:cs="Arial"/>
          <w:bCs/>
          <w:sz w:val="20"/>
          <w:szCs w:val="20"/>
        </w:rPr>
        <w:fldChar w:fldCharType="end"/>
      </w:r>
    </w:p>
    <w:p w14:paraId="70B22E01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7E9BD5E5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3B69A402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Disability Related Resources from Best Buddies International</w:t>
      </w:r>
    </w:p>
    <w:p w14:paraId="5EC5B744" w14:textId="77777777" w:rsidR="00CC07C2" w:rsidRDefault="006C006C" w:rsidP="00CC07C2">
      <w:pPr>
        <w:rPr>
          <w:rFonts w:ascii="Arial" w:hAnsi="Arial" w:cs="Arial"/>
          <w:bCs/>
          <w:sz w:val="20"/>
          <w:szCs w:val="20"/>
        </w:rPr>
      </w:pPr>
      <w:hyperlink r:id="rId11" w:history="1">
        <w:r w:rsidR="00CC07C2" w:rsidRPr="00D56D59">
          <w:rPr>
            <w:rStyle w:val="Hyperlink"/>
            <w:rFonts w:ascii="Arial" w:hAnsi="Arial" w:cs="Arial"/>
            <w:bCs/>
            <w:sz w:val="20"/>
            <w:szCs w:val="20"/>
          </w:rPr>
          <w:t>http://www.bestbuddies.org/intellectual-disabilities/related-links</w:t>
        </w:r>
      </w:hyperlink>
    </w:p>
    <w:p w14:paraId="6214A409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14:paraId="4CE5E288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Disability Related Resources from The Arc of the United States</w:t>
      </w:r>
    </w:p>
    <w:p w14:paraId="2A305F83" w14:textId="77777777" w:rsidR="00CC07C2" w:rsidRDefault="006C006C" w:rsidP="00CC07C2">
      <w:hyperlink r:id="rId12" w:history="1">
        <w:r w:rsidR="00CC07C2">
          <w:rPr>
            <w:rStyle w:val="Hyperlink"/>
            <w:rFonts w:ascii="Arial" w:hAnsi="Arial" w:cs="Arial"/>
            <w:sz w:val="20"/>
            <w:szCs w:val="20"/>
          </w:rPr>
          <w:t>http://www.thearc.org/NetCommunity/Page.aspx?pid=214</w:t>
        </w:r>
      </w:hyperlink>
    </w:p>
    <w:p w14:paraId="1CCCF1D8" w14:textId="77777777" w:rsidR="00D867CF" w:rsidRPr="0028002E" w:rsidRDefault="00D867CF" w:rsidP="001E1D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867CF" w:rsidRPr="0028002E" w:rsidSect="00D867CF">
      <w:head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CA73" w14:textId="77777777" w:rsidR="00C03C18" w:rsidRDefault="00C03C18" w:rsidP="00263192">
      <w:r>
        <w:separator/>
      </w:r>
    </w:p>
  </w:endnote>
  <w:endnote w:type="continuationSeparator" w:id="0">
    <w:p w14:paraId="129C5AB8" w14:textId="77777777" w:rsidR="00C03C18" w:rsidRDefault="00C03C18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A95B" w14:textId="77777777" w:rsidR="00C03C18" w:rsidRDefault="00C03C18" w:rsidP="00263192">
      <w:r>
        <w:separator/>
      </w:r>
    </w:p>
  </w:footnote>
  <w:footnote w:type="continuationSeparator" w:id="0">
    <w:p w14:paraId="3F8981C2" w14:textId="77777777" w:rsidR="00C03C18" w:rsidRDefault="00C03C18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63465" w14:textId="77777777" w:rsidR="006C006C" w:rsidRDefault="006C006C" w:rsidP="006C006C">
    <w:pPr>
      <w:pStyle w:val="Header"/>
    </w:pPr>
    <w:r w:rsidRPr="00F454F7">
      <w:rPr>
        <w:noProof/>
      </w:rPr>
      <w:drawing>
        <wp:anchor distT="0" distB="0" distL="114300" distR="114300" simplePos="0" relativeHeight="251661312" behindDoc="1" locked="0" layoutInCell="1" allowOverlap="1" wp14:anchorId="01E4C82F" wp14:editId="40E05D1C">
          <wp:simplePos x="0" y="0"/>
          <wp:positionH relativeFrom="page">
            <wp:posOffset>5922222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60D130" wp14:editId="6F46235C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773">
      <w:rPr>
        <w:noProof/>
      </w:rPr>
      <w:drawing>
        <wp:anchor distT="0" distB="0" distL="114300" distR="114300" simplePos="0" relativeHeight="251659264" behindDoc="1" locked="0" layoutInCell="1" allowOverlap="1" wp14:anchorId="70C7631A" wp14:editId="2C31BED4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75870AD" w14:textId="533B921F" w:rsidR="00C03C18" w:rsidRDefault="009F31F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141FDD"/>
    <w:rsid w:val="00156408"/>
    <w:rsid w:val="001E1DBF"/>
    <w:rsid w:val="00263192"/>
    <w:rsid w:val="0028002E"/>
    <w:rsid w:val="005677C4"/>
    <w:rsid w:val="006C006C"/>
    <w:rsid w:val="006D3275"/>
    <w:rsid w:val="00830E5D"/>
    <w:rsid w:val="00864DFB"/>
    <w:rsid w:val="00971EA4"/>
    <w:rsid w:val="009F31F0"/>
    <w:rsid w:val="00A516BD"/>
    <w:rsid w:val="00B24DB0"/>
    <w:rsid w:val="00C03C18"/>
    <w:rsid w:val="00C73BEF"/>
    <w:rsid w:val="00CC07C2"/>
    <w:rsid w:val="00D04034"/>
    <w:rsid w:val="00D5448D"/>
    <w:rsid w:val="00D85F64"/>
    <w:rsid w:val="00D867CF"/>
    <w:rsid w:val="00EB1FB3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14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31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3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specialolympics.org/soi/files/press-kit/2014_FactSheet_Final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arc.org/NetCommunity/Page.aspx?pid=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buddies.org/intellectual-disabilities/related-lin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.specialolympics.org/Special+Olympics+Public+Website/English/Initiatives/Research/Attitude_Research/Media+Portrayal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specialolympics.org/Special+Olympics+Public+Website/English/Initiatives/Research/Attitude_Research/Multinational+Study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Christy White</cp:lastModifiedBy>
  <cp:revision>2</cp:revision>
  <dcterms:created xsi:type="dcterms:W3CDTF">2015-02-06T21:44:00Z</dcterms:created>
  <dcterms:modified xsi:type="dcterms:W3CDTF">2015-02-06T21:44:00Z</dcterms:modified>
</cp:coreProperties>
</file>